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83" w:rsidRPr="00D51D83" w:rsidRDefault="00D51D83" w:rsidP="00D51D83">
      <w:pPr>
        <w:shd w:val="clear" w:color="auto" w:fill="FFFFFF"/>
        <w:spacing w:before="161" w:after="161" w:line="337" w:lineRule="atLeast"/>
        <w:ind w:left="468"/>
        <w:outlineLvl w:val="0"/>
        <w:rPr>
          <w:rFonts w:ascii="Times New Roman" w:eastAsia="Times New Roman" w:hAnsi="Times New Roman" w:cs="Times New Roman"/>
          <w:b/>
          <w:bCs/>
          <w:color w:val="22272F"/>
          <w:kern w:val="36"/>
          <w:sz w:val="41"/>
          <w:szCs w:val="41"/>
          <w:lang w:eastAsia="ru-RU"/>
        </w:rPr>
      </w:pPr>
      <w:r w:rsidRPr="00D51D83">
        <w:rPr>
          <w:rFonts w:ascii="Times New Roman" w:eastAsia="Times New Roman" w:hAnsi="Times New Roman" w:cs="Times New Roman"/>
          <w:b/>
          <w:bCs/>
          <w:color w:val="22272F"/>
          <w:kern w:val="36"/>
          <w:sz w:val="41"/>
          <w:szCs w:val="41"/>
          <w:lang w:eastAsia="ru-RU"/>
        </w:rPr>
        <w:t>Указ Президента РФ от 8 июля 2013 г. N 613 "Вопросы противодействия коррупции" (с изменениями и дополнениями)</w:t>
      </w:r>
    </w:p>
    <w:p w:rsidR="00D51D83" w:rsidRPr="00D51D83" w:rsidRDefault="00B05107" w:rsidP="00D51D83">
      <w:pPr>
        <w:numPr>
          <w:ilvl w:val="0"/>
          <w:numId w:val="1"/>
        </w:numPr>
        <w:shd w:val="clear" w:color="auto" w:fill="FFFFFF"/>
        <w:spacing w:line="337" w:lineRule="atLeast"/>
        <w:ind w:left="240"/>
        <w:rPr>
          <w:rFonts w:ascii="Times New Roman" w:eastAsia="Times New Roman" w:hAnsi="Times New Roman" w:cs="Times New Roman"/>
          <w:color w:val="22272F"/>
          <w:lang w:eastAsia="ru-RU"/>
        </w:rPr>
      </w:pPr>
      <w:hyperlink r:id="rId5" w:anchor="text" w:history="1">
        <w:r w:rsidR="00D51D83" w:rsidRPr="00D51D83">
          <w:rPr>
            <w:rFonts w:ascii="Times New Roman" w:eastAsia="Times New Roman" w:hAnsi="Times New Roman" w:cs="Times New Roman"/>
            <w:color w:val="22272F"/>
            <w:u w:val="single"/>
            <w:lang w:eastAsia="ru-RU"/>
          </w:rPr>
          <w:t>Указ Президента РФ от 8 июля 2013 г. N 613 "Вопросы противодействия коррупции" (с изменениями и дополнениями)</w:t>
        </w:r>
      </w:hyperlink>
    </w:p>
    <w:p w:rsidR="00D51D83" w:rsidRPr="00D51D83" w:rsidRDefault="00B05107" w:rsidP="00D51D83">
      <w:pPr>
        <w:numPr>
          <w:ilvl w:val="0"/>
          <w:numId w:val="1"/>
        </w:numPr>
        <w:shd w:val="clear" w:color="auto" w:fill="FFFFFF"/>
        <w:spacing w:line="337" w:lineRule="atLeast"/>
        <w:ind w:left="240"/>
        <w:rPr>
          <w:rFonts w:ascii="Times New Roman" w:eastAsia="Times New Roman" w:hAnsi="Times New Roman" w:cs="Times New Roman"/>
          <w:color w:val="22272F"/>
          <w:lang w:eastAsia="ru-RU"/>
        </w:rPr>
      </w:pPr>
      <w:hyperlink r:id="rId6" w:anchor="block_1000" w:history="1">
        <w:r w:rsidR="00D51D83" w:rsidRPr="00D51D83">
          <w:rPr>
            <w:rFonts w:ascii="Times New Roman" w:eastAsia="Times New Roman" w:hAnsi="Times New Roman" w:cs="Times New Roman"/>
            <w:color w:val="22272F"/>
            <w:u w:val="single"/>
            <w:lang w:eastAsia="ru-RU"/>
          </w:rPr>
          <w:t>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РФ и организаций и предоставления этих сведений общероссийским средствам массовой информации для опубликования</w:t>
        </w:r>
      </w:hyperlink>
    </w:p>
    <w:p w:rsidR="00D51D83" w:rsidRPr="00D51D83" w:rsidRDefault="00D51D83" w:rsidP="00D51D83">
      <w:pPr>
        <w:shd w:val="clear" w:color="auto" w:fill="FFFFFF"/>
        <w:spacing w:line="337" w:lineRule="atLeast"/>
        <w:jc w:val="center"/>
        <w:rPr>
          <w:rFonts w:ascii="Times New Roman" w:eastAsia="Times New Roman" w:hAnsi="Times New Roman" w:cs="Times New Roman"/>
          <w:b/>
          <w:bCs/>
          <w:color w:val="22272F"/>
          <w:sz w:val="37"/>
          <w:szCs w:val="37"/>
          <w:lang w:eastAsia="ru-RU"/>
        </w:rPr>
      </w:pPr>
      <w:r w:rsidRPr="00D51D83">
        <w:rPr>
          <w:rFonts w:ascii="Times New Roman" w:eastAsia="Times New Roman" w:hAnsi="Times New Roman" w:cs="Times New Roman"/>
          <w:b/>
          <w:bCs/>
          <w:color w:val="22272F"/>
          <w:sz w:val="37"/>
          <w:szCs w:val="37"/>
          <w:lang w:eastAsia="ru-RU"/>
        </w:rPr>
        <w:t>Указ Президента РФ от 8 июля 2013 г. N 613</w:t>
      </w:r>
      <w:r w:rsidRPr="00D51D83">
        <w:rPr>
          <w:rFonts w:ascii="Times New Roman" w:eastAsia="Times New Roman" w:hAnsi="Times New Roman" w:cs="Times New Roman"/>
          <w:b/>
          <w:bCs/>
          <w:color w:val="22272F"/>
          <w:sz w:val="37"/>
          <w:szCs w:val="37"/>
          <w:lang w:eastAsia="ru-RU"/>
        </w:rPr>
        <w:br/>
        <w:t>"Вопросы противодействия коррупции"</w:t>
      </w:r>
    </w:p>
    <w:p w:rsidR="00D51D83" w:rsidRPr="00D51D83" w:rsidRDefault="00D51D83" w:rsidP="00D51D83">
      <w:pPr>
        <w:pBdr>
          <w:bottom w:val="dotted" w:sz="8" w:space="0" w:color="3272C0"/>
        </w:pBdr>
        <w:shd w:val="clear" w:color="auto" w:fill="FFFFFF"/>
        <w:spacing w:after="374" w:line="337" w:lineRule="atLeast"/>
        <w:outlineLvl w:val="3"/>
        <w:rPr>
          <w:rFonts w:ascii="Times New Roman" w:eastAsia="Times New Roman" w:hAnsi="Times New Roman" w:cs="Times New Roman"/>
          <w:b/>
          <w:bCs/>
          <w:color w:val="3272C0"/>
          <w:sz w:val="30"/>
          <w:szCs w:val="30"/>
          <w:lang w:eastAsia="ru-RU"/>
        </w:rPr>
      </w:pPr>
      <w:r w:rsidRPr="00D51D83">
        <w:rPr>
          <w:rFonts w:ascii="Times New Roman" w:eastAsia="Times New Roman" w:hAnsi="Times New Roman" w:cs="Times New Roman"/>
          <w:b/>
          <w:bCs/>
          <w:color w:val="3272C0"/>
          <w:sz w:val="30"/>
          <w:szCs w:val="30"/>
          <w:lang w:eastAsia="ru-RU"/>
        </w:rPr>
        <w:t>С изменениями и дополнениями от:</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3 декабря 2013 г., 23 июня 2014 г., 15 июля 2015 г.</w:t>
      </w:r>
    </w:p>
    <w:p w:rsidR="00D51D83" w:rsidRPr="00D51D83" w:rsidRDefault="00D51D83" w:rsidP="00D51D83">
      <w:pPr>
        <w:shd w:val="clear" w:color="auto" w:fill="FFFFFF"/>
        <w:spacing w:line="337" w:lineRule="atLeast"/>
        <w:rPr>
          <w:rFonts w:ascii="Times New Roman" w:eastAsia="Times New Roman" w:hAnsi="Times New Roman" w:cs="Times New Roman"/>
          <w:color w:val="22272F"/>
          <w:lang w:eastAsia="ru-RU"/>
        </w:rPr>
      </w:pPr>
      <w:r w:rsidRPr="00D51D83">
        <w:rPr>
          <w:rFonts w:ascii="Times New Roman" w:eastAsia="Times New Roman" w:hAnsi="Times New Roman" w:cs="Times New Roman"/>
          <w:color w:val="22272F"/>
          <w:lang w:eastAsia="ru-RU"/>
        </w:rPr>
        <w:br/>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В соответствии с</w:t>
      </w:r>
      <w:r w:rsidRPr="00D51D83">
        <w:rPr>
          <w:rFonts w:ascii="Times New Roman" w:eastAsia="Times New Roman" w:hAnsi="Times New Roman" w:cs="Times New Roman"/>
          <w:color w:val="464C55"/>
          <w:sz w:val="30"/>
          <w:lang w:eastAsia="ru-RU"/>
        </w:rPr>
        <w:t> </w:t>
      </w:r>
      <w:hyperlink r:id="rId7" w:history="1">
        <w:r w:rsidRPr="00D51D83">
          <w:rPr>
            <w:rFonts w:ascii="Times New Roman" w:eastAsia="Times New Roman" w:hAnsi="Times New Roman" w:cs="Times New Roman"/>
            <w:color w:val="3272C0"/>
            <w:sz w:val="30"/>
            <w:u w:val="single"/>
            <w:lang w:eastAsia="ru-RU"/>
          </w:rPr>
          <w:t>Федеральным законом</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от 25 декабря 2008 г. N 273-ФЗ "О противодействии коррупции" постановляю:</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1. Утвердить прилагаемый</w:t>
      </w:r>
      <w:r w:rsidRPr="00D51D83">
        <w:rPr>
          <w:rFonts w:ascii="Times New Roman" w:eastAsia="Times New Roman" w:hAnsi="Times New Roman" w:cs="Times New Roman"/>
          <w:color w:val="464C55"/>
          <w:sz w:val="30"/>
          <w:lang w:eastAsia="ru-RU"/>
        </w:rPr>
        <w:t> </w:t>
      </w:r>
      <w:hyperlink r:id="rId8" w:anchor="block_1000" w:history="1">
        <w:r w:rsidRPr="00D51D83">
          <w:rPr>
            <w:rFonts w:ascii="Times New Roman" w:eastAsia="Times New Roman" w:hAnsi="Times New Roman" w:cs="Times New Roman"/>
            <w:color w:val="3272C0"/>
            <w:sz w:val="30"/>
            <w:u w:val="single"/>
            <w:lang w:eastAsia="ru-RU"/>
          </w:rPr>
          <w:t>порядок</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2. Внести в</w:t>
      </w:r>
      <w:r w:rsidRPr="00D51D83">
        <w:rPr>
          <w:rFonts w:ascii="Times New Roman" w:eastAsia="Times New Roman" w:hAnsi="Times New Roman" w:cs="Times New Roman"/>
          <w:color w:val="464C55"/>
          <w:sz w:val="30"/>
          <w:lang w:eastAsia="ru-RU"/>
        </w:rPr>
        <w:t> </w:t>
      </w:r>
      <w:hyperlink r:id="rId9" w:anchor="block_1000" w:history="1">
        <w:r w:rsidRPr="00D51D83">
          <w:rPr>
            <w:rFonts w:ascii="Times New Roman" w:eastAsia="Times New Roman" w:hAnsi="Times New Roman" w:cs="Times New Roman"/>
            <w:color w:val="3272C0"/>
            <w:sz w:val="30"/>
            <w:u w:val="single"/>
            <w:lang w:eastAsia="ru-RU"/>
          </w:rPr>
          <w:t>Положение</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w:t>
      </w:r>
      <w:r w:rsidRPr="00D51D83">
        <w:rPr>
          <w:rFonts w:ascii="Times New Roman" w:eastAsia="Times New Roman" w:hAnsi="Times New Roman" w:cs="Times New Roman"/>
          <w:color w:val="464C55"/>
          <w:sz w:val="30"/>
          <w:lang w:eastAsia="ru-RU"/>
        </w:rPr>
        <w:t> </w:t>
      </w:r>
      <w:hyperlink r:id="rId10" w:history="1">
        <w:r w:rsidRPr="00D51D83">
          <w:rPr>
            <w:rFonts w:ascii="Times New Roman" w:eastAsia="Times New Roman" w:hAnsi="Times New Roman" w:cs="Times New Roman"/>
            <w:color w:val="3272C0"/>
            <w:sz w:val="30"/>
            <w:u w:val="single"/>
            <w:lang w:eastAsia="ru-RU"/>
          </w:rPr>
          <w:t>Указом</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дополнив его</w:t>
      </w:r>
      <w:r w:rsidRPr="00D51D83">
        <w:rPr>
          <w:rFonts w:ascii="Times New Roman" w:eastAsia="Times New Roman" w:hAnsi="Times New Roman" w:cs="Times New Roman"/>
          <w:color w:val="464C55"/>
          <w:sz w:val="30"/>
          <w:lang w:eastAsia="ru-RU"/>
        </w:rPr>
        <w:t> </w:t>
      </w:r>
      <w:hyperlink r:id="rId11" w:anchor="block_401" w:history="1">
        <w:r w:rsidRPr="00D51D83">
          <w:rPr>
            <w:rFonts w:ascii="Times New Roman" w:eastAsia="Times New Roman" w:hAnsi="Times New Roman" w:cs="Times New Roman"/>
            <w:color w:val="3272C0"/>
            <w:sz w:val="30"/>
            <w:u w:val="single"/>
            <w:lang w:eastAsia="ru-RU"/>
          </w:rPr>
          <w:t>пунктом 4.1</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следующего содержания:</w:t>
      </w:r>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lastRenderedPageBreak/>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3. Внести в</w:t>
      </w:r>
      <w:r w:rsidRPr="00D51D83">
        <w:rPr>
          <w:rFonts w:ascii="Times New Roman" w:eastAsia="Times New Roman" w:hAnsi="Times New Roman" w:cs="Times New Roman"/>
          <w:color w:val="464C55"/>
          <w:sz w:val="30"/>
          <w:lang w:eastAsia="ru-RU"/>
        </w:rPr>
        <w:t> </w:t>
      </w:r>
      <w:hyperlink r:id="rId12" w:history="1">
        <w:r w:rsidRPr="00D51D83">
          <w:rPr>
            <w:rFonts w:ascii="Times New Roman" w:eastAsia="Times New Roman" w:hAnsi="Times New Roman" w:cs="Times New Roman"/>
            <w:color w:val="3272C0"/>
            <w:sz w:val="30"/>
            <w:u w:val="single"/>
            <w:lang w:eastAsia="ru-RU"/>
          </w:rPr>
          <w:t>Указ</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а) в</w:t>
      </w:r>
      <w:r w:rsidRPr="00D51D83">
        <w:rPr>
          <w:rFonts w:ascii="Times New Roman" w:eastAsia="Times New Roman" w:hAnsi="Times New Roman" w:cs="Times New Roman"/>
          <w:color w:val="464C55"/>
          <w:sz w:val="30"/>
          <w:lang w:eastAsia="ru-RU"/>
        </w:rPr>
        <w:t> </w:t>
      </w:r>
      <w:hyperlink r:id="rId13" w:anchor="block_1" w:history="1">
        <w:r w:rsidRPr="00D51D83">
          <w:rPr>
            <w:rFonts w:ascii="Times New Roman" w:eastAsia="Times New Roman" w:hAnsi="Times New Roman" w:cs="Times New Roman"/>
            <w:color w:val="3272C0"/>
            <w:sz w:val="30"/>
            <w:u w:val="single"/>
            <w:lang w:eastAsia="ru-RU"/>
          </w:rPr>
          <w:t>пункте 1</w:t>
        </w:r>
      </w:hyperlink>
      <w:r w:rsidRPr="00D51D83">
        <w:rPr>
          <w:rFonts w:ascii="Times New Roman" w:eastAsia="Times New Roman" w:hAnsi="Times New Roman" w:cs="Times New Roman"/>
          <w:color w:val="464C55"/>
          <w:sz w:val="30"/>
          <w:szCs w:val="30"/>
          <w:lang w:eastAsia="ru-RU"/>
        </w:rPr>
        <w:t>:</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в</w:t>
      </w:r>
      <w:r w:rsidRPr="00D51D83">
        <w:rPr>
          <w:rFonts w:ascii="Times New Roman" w:eastAsia="Times New Roman" w:hAnsi="Times New Roman" w:cs="Times New Roman"/>
          <w:color w:val="464C55"/>
          <w:sz w:val="30"/>
          <w:lang w:eastAsia="ru-RU"/>
        </w:rPr>
        <w:t> </w:t>
      </w:r>
      <w:hyperlink r:id="rId14" w:anchor="block_101" w:history="1">
        <w:r w:rsidRPr="00D51D83">
          <w:rPr>
            <w:rFonts w:ascii="Times New Roman" w:eastAsia="Times New Roman" w:hAnsi="Times New Roman" w:cs="Times New Roman"/>
            <w:color w:val="3272C0"/>
            <w:sz w:val="30"/>
            <w:u w:val="single"/>
            <w:lang w:eastAsia="ru-RU"/>
          </w:rPr>
          <w:t>подпункте "а"</w:t>
        </w:r>
      </w:hyperlink>
      <w:r w:rsidRPr="00D51D83">
        <w:rPr>
          <w:rFonts w:ascii="Times New Roman" w:eastAsia="Times New Roman" w:hAnsi="Times New Roman" w:cs="Times New Roman"/>
          <w:color w:val="464C55"/>
          <w:sz w:val="30"/>
          <w:szCs w:val="30"/>
          <w:lang w:eastAsia="ru-RU"/>
        </w:rPr>
        <w:t>:</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из</w:t>
      </w:r>
      <w:r w:rsidRPr="00D51D83">
        <w:rPr>
          <w:rFonts w:ascii="Times New Roman" w:eastAsia="Times New Roman" w:hAnsi="Times New Roman" w:cs="Times New Roman"/>
          <w:color w:val="464C55"/>
          <w:sz w:val="30"/>
          <w:lang w:eastAsia="ru-RU"/>
        </w:rPr>
        <w:t> </w:t>
      </w:r>
      <w:hyperlink r:id="rId15" w:anchor="block_115" w:history="1">
        <w:r w:rsidRPr="00D51D83">
          <w:rPr>
            <w:rFonts w:ascii="Times New Roman" w:eastAsia="Times New Roman" w:hAnsi="Times New Roman" w:cs="Times New Roman"/>
            <w:color w:val="3272C0"/>
            <w:sz w:val="30"/>
            <w:u w:val="single"/>
            <w:lang w:eastAsia="ru-RU"/>
          </w:rPr>
          <w:t>абзаца пятого</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слова "включенных в перечни, установленные локальными нормативными актами государственных корпораций (компаний) и иных организаций," исключить;</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из</w:t>
      </w:r>
      <w:r w:rsidRPr="00D51D83">
        <w:rPr>
          <w:rFonts w:ascii="Times New Roman" w:eastAsia="Times New Roman" w:hAnsi="Times New Roman" w:cs="Times New Roman"/>
          <w:color w:val="464C55"/>
          <w:sz w:val="30"/>
          <w:lang w:eastAsia="ru-RU"/>
        </w:rPr>
        <w:t> </w:t>
      </w:r>
      <w:hyperlink r:id="rId16" w:anchor="block_116" w:history="1">
        <w:r w:rsidRPr="00D51D83">
          <w:rPr>
            <w:rFonts w:ascii="Times New Roman" w:eastAsia="Times New Roman" w:hAnsi="Times New Roman" w:cs="Times New Roman"/>
            <w:color w:val="3272C0"/>
            <w:sz w:val="30"/>
            <w:u w:val="single"/>
            <w:lang w:eastAsia="ru-RU"/>
          </w:rPr>
          <w:t>абзаца шестого</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слова "включенных в перечни, установленные нормативными правовыми актами этих федеральных государственных органов," исключить;</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в</w:t>
      </w:r>
      <w:r w:rsidRPr="00D51D83">
        <w:rPr>
          <w:rFonts w:ascii="Times New Roman" w:eastAsia="Times New Roman" w:hAnsi="Times New Roman" w:cs="Times New Roman"/>
          <w:color w:val="464C55"/>
          <w:sz w:val="30"/>
          <w:lang w:eastAsia="ru-RU"/>
        </w:rPr>
        <w:t> </w:t>
      </w:r>
      <w:hyperlink r:id="rId17" w:anchor="block_102" w:history="1">
        <w:r w:rsidRPr="00D51D83">
          <w:rPr>
            <w:rFonts w:ascii="Times New Roman" w:eastAsia="Times New Roman" w:hAnsi="Times New Roman" w:cs="Times New Roman"/>
            <w:color w:val="3272C0"/>
            <w:sz w:val="30"/>
            <w:u w:val="single"/>
            <w:lang w:eastAsia="ru-RU"/>
          </w:rPr>
          <w:t>подпункте "б"</w:t>
        </w:r>
      </w:hyperlink>
      <w:r w:rsidRPr="00D51D83">
        <w:rPr>
          <w:rFonts w:ascii="Times New Roman" w:eastAsia="Times New Roman" w:hAnsi="Times New Roman" w:cs="Times New Roman"/>
          <w:color w:val="464C55"/>
          <w:sz w:val="30"/>
          <w:szCs w:val="30"/>
          <w:lang w:eastAsia="ru-RU"/>
        </w:rPr>
        <w:t>:</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из</w:t>
      </w:r>
      <w:r w:rsidRPr="00D51D83">
        <w:rPr>
          <w:rFonts w:ascii="Times New Roman" w:eastAsia="Times New Roman" w:hAnsi="Times New Roman" w:cs="Times New Roman"/>
          <w:color w:val="464C55"/>
          <w:sz w:val="30"/>
          <w:lang w:eastAsia="ru-RU"/>
        </w:rPr>
        <w:t> </w:t>
      </w:r>
      <w:hyperlink r:id="rId18" w:anchor="block_1022" w:history="1">
        <w:r w:rsidRPr="00D51D83">
          <w:rPr>
            <w:rFonts w:ascii="Times New Roman" w:eastAsia="Times New Roman" w:hAnsi="Times New Roman" w:cs="Times New Roman"/>
            <w:color w:val="3272C0"/>
            <w:sz w:val="30"/>
            <w:u w:val="single"/>
            <w:lang w:eastAsia="ru-RU"/>
          </w:rPr>
          <w:t>абзаца второго</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из</w:t>
      </w:r>
      <w:r w:rsidRPr="00D51D83">
        <w:rPr>
          <w:rFonts w:ascii="Times New Roman" w:eastAsia="Times New Roman" w:hAnsi="Times New Roman" w:cs="Times New Roman"/>
          <w:color w:val="464C55"/>
          <w:sz w:val="30"/>
          <w:lang w:eastAsia="ru-RU"/>
        </w:rPr>
        <w:t> </w:t>
      </w:r>
      <w:hyperlink r:id="rId19" w:anchor="block_1023" w:history="1">
        <w:r w:rsidRPr="00D51D83">
          <w:rPr>
            <w:rFonts w:ascii="Times New Roman" w:eastAsia="Times New Roman" w:hAnsi="Times New Roman" w:cs="Times New Roman"/>
            <w:color w:val="3272C0"/>
            <w:sz w:val="30"/>
            <w:u w:val="single"/>
            <w:lang w:eastAsia="ru-RU"/>
          </w:rPr>
          <w:t>абзаца третьего</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слова "включенных в перечни, установленные нормативными правовыми актами этих федеральных государственных органов," исключить;</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из</w:t>
      </w:r>
      <w:r w:rsidRPr="00D51D83">
        <w:rPr>
          <w:rFonts w:ascii="Times New Roman" w:eastAsia="Times New Roman" w:hAnsi="Times New Roman" w:cs="Times New Roman"/>
          <w:color w:val="464C55"/>
          <w:sz w:val="30"/>
          <w:lang w:eastAsia="ru-RU"/>
        </w:rPr>
        <w:t> </w:t>
      </w:r>
      <w:hyperlink r:id="rId20" w:anchor="block_104" w:history="1">
        <w:r w:rsidRPr="00D51D83">
          <w:rPr>
            <w:rFonts w:ascii="Times New Roman" w:eastAsia="Times New Roman" w:hAnsi="Times New Roman" w:cs="Times New Roman"/>
            <w:color w:val="3272C0"/>
            <w:sz w:val="30"/>
            <w:u w:val="single"/>
            <w:lang w:eastAsia="ru-RU"/>
          </w:rPr>
          <w:t>подпунктов "г"</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и</w:t>
      </w:r>
      <w:r w:rsidRPr="00D51D83">
        <w:rPr>
          <w:rFonts w:ascii="Times New Roman" w:eastAsia="Times New Roman" w:hAnsi="Times New Roman" w:cs="Times New Roman"/>
          <w:color w:val="464C55"/>
          <w:sz w:val="30"/>
          <w:lang w:eastAsia="ru-RU"/>
        </w:rPr>
        <w:t> </w:t>
      </w:r>
      <w:hyperlink r:id="rId21" w:anchor="block_105" w:history="1">
        <w:r w:rsidRPr="00D51D83">
          <w:rPr>
            <w:rFonts w:ascii="Times New Roman" w:eastAsia="Times New Roman" w:hAnsi="Times New Roman" w:cs="Times New Roman"/>
            <w:color w:val="3272C0"/>
            <w:sz w:val="30"/>
            <w:u w:val="single"/>
            <w:lang w:eastAsia="ru-RU"/>
          </w:rPr>
          <w:t>"д"</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б)</w:t>
      </w:r>
      <w:r w:rsidRPr="00D51D83">
        <w:rPr>
          <w:rFonts w:ascii="Times New Roman" w:eastAsia="Times New Roman" w:hAnsi="Times New Roman" w:cs="Times New Roman"/>
          <w:color w:val="464C55"/>
          <w:sz w:val="30"/>
          <w:lang w:eastAsia="ru-RU"/>
        </w:rPr>
        <w:t> </w:t>
      </w:r>
      <w:hyperlink r:id="rId22" w:anchor="block_10" w:history="1">
        <w:r w:rsidRPr="00D51D83">
          <w:rPr>
            <w:rFonts w:ascii="Times New Roman" w:eastAsia="Times New Roman" w:hAnsi="Times New Roman" w:cs="Times New Roman"/>
            <w:color w:val="3272C0"/>
            <w:sz w:val="30"/>
            <w:u w:val="single"/>
            <w:lang w:eastAsia="ru-RU"/>
          </w:rPr>
          <w:t>пункт 10</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 xml:space="preserve">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w:t>
      </w:r>
      <w:r w:rsidRPr="00D51D83">
        <w:rPr>
          <w:rFonts w:ascii="Times New Roman" w:eastAsia="Times New Roman" w:hAnsi="Times New Roman" w:cs="Times New Roman"/>
          <w:color w:val="464C55"/>
          <w:sz w:val="30"/>
          <w:szCs w:val="30"/>
          <w:lang w:eastAsia="ru-RU"/>
        </w:rPr>
        <w:lastRenderedPageBreak/>
        <w:t>уполномоченное им должностное лицо Аппарата Правительства Российской Федерации";</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в) в</w:t>
      </w:r>
      <w:r w:rsidRPr="00D51D83">
        <w:rPr>
          <w:rFonts w:ascii="Times New Roman" w:eastAsia="Times New Roman" w:hAnsi="Times New Roman" w:cs="Times New Roman"/>
          <w:color w:val="464C55"/>
          <w:sz w:val="30"/>
          <w:lang w:eastAsia="ru-RU"/>
        </w:rPr>
        <w:t> </w:t>
      </w:r>
      <w:hyperlink r:id="rId23" w:anchor="block_20" w:history="1">
        <w:r w:rsidRPr="00D51D83">
          <w:rPr>
            <w:rFonts w:ascii="Times New Roman" w:eastAsia="Times New Roman" w:hAnsi="Times New Roman" w:cs="Times New Roman"/>
            <w:color w:val="3272C0"/>
            <w:sz w:val="30"/>
            <w:u w:val="single"/>
            <w:lang w:eastAsia="ru-RU"/>
          </w:rPr>
          <w:t>пункте 20</w:t>
        </w:r>
      </w:hyperlink>
      <w:r w:rsidRPr="00D51D83">
        <w:rPr>
          <w:rFonts w:ascii="Times New Roman" w:eastAsia="Times New Roman" w:hAnsi="Times New Roman" w:cs="Times New Roman"/>
          <w:color w:val="464C55"/>
          <w:sz w:val="30"/>
          <w:szCs w:val="30"/>
          <w:lang w:eastAsia="ru-RU"/>
        </w:rPr>
        <w:t>:</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из</w:t>
      </w:r>
      <w:r w:rsidRPr="00D51D83">
        <w:rPr>
          <w:rFonts w:ascii="Times New Roman" w:eastAsia="Times New Roman" w:hAnsi="Times New Roman" w:cs="Times New Roman"/>
          <w:color w:val="464C55"/>
          <w:sz w:val="30"/>
          <w:lang w:eastAsia="ru-RU"/>
        </w:rPr>
        <w:t> </w:t>
      </w:r>
      <w:hyperlink r:id="rId24" w:anchor="block_201" w:history="1">
        <w:r w:rsidRPr="00D51D83">
          <w:rPr>
            <w:rFonts w:ascii="Times New Roman" w:eastAsia="Times New Roman" w:hAnsi="Times New Roman" w:cs="Times New Roman"/>
            <w:color w:val="3272C0"/>
            <w:sz w:val="30"/>
            <w:u w:val="single"/>
            <w:lang w:eastAsia="ru-RU"/>
          </w:rPr>
          <w:t>подпункта "а"</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слова "граждан и" исключить;</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из</w:t>
      </w:r>
      <w:r w:rsidRPr="00D51D83">
        <w:rPr>
          <w:rFonts w:ascii="Times New Roman" w:eastAsia="Times New Roman" w:hAnsi="Times New Roman" w:cs="Times New Roman"/>
          <w:color w:val="464C55"/>
          <w:sz w:val="30"/>
          <w:lang w:eastAsia="ru-RU"/>
        </w:rPr>
        <w:t> </w:t>
      </w:r>
      <w:hyperlink r:id="rId25" w:anchor="block_20202" w:history="1">
        <w:r w:rsidRPr="00D51D83">
          <w:rPr>
            <w:rFonts w:ascii="Times New Roman" w:eastAsia="Times New Roman" w:hAnsi="Times New Roman" w:cs="Times New Roman"/>
            <w:color w:val="3272C0"/>
            <w:sz w:val="30"/>
            <w:u w:val="single"/>
            <w:lang w:eastAsia="ru-RU"/>
          </w:rPr>
          <w:t>абзацев второго-четвертого подпункта "б"</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слова "граждан и" исключить;</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г)</w:t>
      </w:r>
      <w:r w:rsidRPr="00D51D83">
        <w:rPr>
          <w:rFonts w:ascii="Times New Roman" w:eastAsia="Times New Roman" w:hAnsi="Times New Roman" w:cs="Times New Roman"/>
          <w:color w:val="464C55"/>
          <w:sz w:val="30"/>
          <w:lang w:eastAsia="ru-RU"/>
        </w:rPr>
        <w:t> </w:t>
      </w:r>
      <w:hyperlink r:id="rId26" w:anchor="block_10003" w:history="1">
        <w:r w:rsidRPr="00D51D83">
          <w:rPr>
            <w:rFonts w:ascii="Times New Roman" w:eastAsia="Times New Roman" w:hAnsi="Times New Roman" w:cs="Times New Roman"/>
            <w:color w:val="3272C0"/>
            <w:sz w:val="30"/>
            <w:u w:val="single"/>
            <w:lang w:eastAsia="ru-RU"/>
          </w:rPr>
          <w:t>пункт 3</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приложения признать утратившим силу.</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4. Внести в</w:t>
      </w:r>
      <w:r w:rsidRPr="00D51D83">
        <w:rPr>
          <w:rFonts w:ascii="Times New Roman" w:eastAsia="Times New Roman" w:hAnsi="Times New Roman" w:cs="Times New Roman"/>
          <w:color w:val="464C55"/>
          <w:sz w:val="30"/>
          <w:lang w:eastAsia="ru-RU"/>
        </w:rPr>
        <w:t> </w:t>
      </w:r>
      <w:hyperlink r:id="rId27" w:history="1">
        <w:r w:rsidRPr="00D51D83">
          <w:rPr>
            <w:rFonts w:ascii="Times New Roman" w:eastAsia="Times New Roman" w:hAnsi="Times New Roman" w:cs="Times New Roman"/>
            <w:color w:val="3272C0"/>
            <w:sz w:val="30"/>
            <w:u w:val="single"/>
            <w:lang w:eastAsia="ru-RU"/>
          </w:rPr>
          <w:t>Указ</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а) в</w:t>
      </w:r>
      <w:r w:rsidRPr="00D51D83">
        <w:rPr>
          <w:rFonts w:ascii="Times New Roman" w:eastAsia="Times New Roman" w:hAnsi="Times New Roman" w:cs="Times New Roman"/>
          <w:color w:val="464C55"/>
          <w:sz w:val="30"/>
          <w:lang w:eastAsia="ru-RU"/>
        </w:rPr>
        <w:t> </w:t>
      </w:r>
      <w:hyperlink r:id="rId28" w:anchor="block_11" w:history="1">
        <w:r w:rsidRPr="00D51D83">
          <w:rPr>
            <w:rFonts w:ascii="Times New Roman" w:eastAsia="Times New Roman" w:hAnsi="Times New Roman" w:cs="Times New Roman"/>
            <w:color w:val="3272C0"/>
            <w:sz w:val="30"/>
            <w:u w:val="single"/>
            <w:lang w:eastAsia="ru-RU"/>
          </w:rPr>
          <w:t>подпункте "а" пункта 1</w:t>
        </w:r>
      </w:hyperlink>
      <w:r w:rsidRPr="00D51D83">
        <w:rPr>
          <w:rFonts w:ascii="Times New Roman" w:eastAsia="Times New Roman" w:hAnsi="Times New Roman" w:cs="Times New Roman"/>
          <w:color w:val="464C55"/>
          <w:sz w:val="30"/>
          <w:szCs w:val="30"/>
          <w:lang w:eastAsia="ru-RU"/>
        </w:rPr>
        <w:t>:</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из</w:t>
      </w:r>
      <w:r w:rsidRPr="00D51D83">
        <w:rPr>
          <w:rFonts w:ascii="Times New Roman" w:eastAsia="Times New Roman" w:hAnsi="Times New Roman" w:cs="Times New Roman"/>
          <w:color w:val="464C55"/>
          <w:sz w:val="30"/>
          <w:lang w:eastAsia="ru-RU"/>
        </w:rPr>
        <w:t> </w:t>
      </w:r>
      <w:hyperlink r:id="rId29" w:anchor="block_1104" w:history="1">
        <w:r w:rsidRPr="00D51D83">
          <w:rPr>
            <w:rFonts w:ascii="Times New Roman" w:eastAsia="Times New Roman" w:hAnsi="Times New Roman" w:cs="Times New Roman"/>
            <w:color w:val="3272C0"/>
            <w:sz w:val="30"/>
            <w:u w:val="single"/>
            <w:lang w:eastAsia="ru-RU"/>
          </w:rPr>
          <w:t>абзацев четвертого</w:t>
        </w:r>
      </w:hyperlink>
      <w:r w:rsidRPr="00D51D83">
        <w:rPr>
          <w:rFonts w:ascii="Times New Roman" w:eastAsia="Times New Roman" w:hAnsi="Times New Roman" w:cs="Times New Roman"/>
          <w:color w:val="464C55"/>
          <w:sz w:val="30"/>
          <w:szCs w:val="30"/>
          <w:lang w:eastAsia="ru-RU"/>
        </w:rPr>
        <w:t>,</w:t>
      </w:r>
      <w:r w:rsidRPr="00D51D83">
        <w:rPr>
          <w:rFonts w:ascii="Times New Roman" w:eastAsia="Times New Roman" w:hAnsi="Times New Roman" w:cs="Times New Roman"/>
          <w:color w:val="464C55"/>
          <w:sz w:val="30"/>
          <w:lang w:eastAsia="ru-RU"/>
        </w:rPr>
        <w:t> </w:t>
      </w:r>
      <w:hyperlink r:id="rId30" w:anchor="block_1107" w:history="1">
        <w:r w:rsidRPr="00D51D83">
          <w:rPr>
            <w:rFonts w:ascii="Times New Roman" w:eastAsia="Times New Roman" w:hAnsi="Times New Roman" w:cs="Times New Roman"/>
            <w:color w:val="3272C0"/>
            <w:sz w:val="30"/>
            <w:u w:val="single"/>
            <w:lang w:eastAsia="ru-RU"/>
          </w:rPr>
          <w:t>седьмого</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и</w:t>
      </w:r>
      <w:r w:rsidRPr="00D51D83">
        <w:rPr>
          <w:rFonts w:ascii="Times New Roman" w:eastAsia="Times New Roman" w:hAnsi="Times New Roman" w:cs="Times New Roman"/>
          <w:color w:val="464C55"/>
          <w:sz w:val="30"/>
          <w:lang w:eastAsia="ru-RU"/>
        </w:rPr>
        <w:t> </w:t>
      </w:r>
      <w:hyperlink r:id="rId31" w:anchor="block_1108" w:history="1">
        <w:r w:rsidRPr="00D51D83">
          <w:rPr>
            <w:rFonts w:ascii="Times New Roman" w:eastAsia="Times New Roman" w:hAnsi="Times New Roman" w:cs="Times New Roman"/>
            <w:color w:val="3272C0"/>
            <w:sz w:val="30"/>
            <w:u w:val="single"/>
            <w:lang w:eastAsia="ru-RU"/>
          </w:rPr>
          <w:t>восьмого</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слова "включенные в перечни, установленные нормативными правовыми актами Российской Федерации, " исключить;</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из</w:t>
      </w:r>
      <w:r w:rsidRPr="00D51D83">
        <w:rPr>
          <w:rFonts w:ascii="Times New Roman" w:eastAsia="Times New Roman" w:hAnsi="Times New Roman" w:cs="Times New Roman"/>
          <w:color w:val="464C55"/>
          <w:sz w:val="30"/>
          <w:lang w:eastAsia="ru-RU"/>
        </w:rPr>
        <w:t> </w:t>
      </w:r>
      <w:hyperlink r:id="rId32" w:anchor="block_1109" w:history="1">
        <w:r w:rsidRPr="00D51D83">
          <w:rPr>
            <w:rFonts w:ascii="Times New Roman" w:eastAsia="Times New Roman" w:hAnsi="Times New Roman" w:cs="Times New Roman"/>
            <w:color w:val="3272C0"/>
            <w:sz w:val="30"/>
            <w:u w:val="single"/>
            <w:lang w:eastAsia="ru-RU"/>
          </w:rPr>
          <w:t>абзаца девятого</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б) в</w:t>
      </w:r>
      <w:r w:rsidRPr="00D51D83">
        <w:rPr>
          <w:rFonts w:ascii="Times New Roman" w:eastAsia="Times New Roman" w:hAnsi="Times New Roman" w:cs="Times New Roman"/>
          <w:color w:val="464C55"/>
          <w:sz w:val="30"/>
          <w:lang w:eastAsia="ru-RU"/>
        </w:rPr>
        <w:t> </w:t>
      </w:r>
      <w:hyperlink r:id="rId33" w:anchor="block_21" w:history="1">
        <w:r w:rsidRPr="00D51D83">
          <w:rPr>
            <w:rFonts w:ascii="Times New Roman" w:eastAsia="Times New Roman" w:hAnsi="Times New Roman" w:cs="Times New Roman"/>
            <w:color w:val="3272C0"/>
            <w:sz w:val="30"/>
            <w:u w:val="single"/>
            <w:lang w:eastAsia="ru-RU"/>
          </w:rPr>
          <w:t>подпункте "а" пункта 2</w:t>
        </w:r>
      </w:hyperlink>
      <w:r w:rsidRPr="00D51D83">
        <w:rPr>
          <w:rFonts w:ascii="Times New Roman" w:eastAsia="Times New Roman" w:hAnsi="Times New Roman" w:cs="Times New Roman"/>
          <w:color w:val="464C55"/>
          <w:sz w:val="30"/>
          <w:szCs w:val="30"/>
          <w:lang w:eastAsia="ru-RU"/>
        </w:rPr>
        <w:t>:</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из</w:t>
      </w:r>
      <w:r w:rsidRPr="00D51D83">
        <w:rPr>
          <w:rFonts w:ascii="Times New Roman" w:eastAsia="Times New Roman" w:hAnsi="Times New Roman" w:cs="Times New Roman"/>
          <w:color w:val="464C55"/>
          <w:sz w:val="30"/>
          <w:lang w:eastAsia="ru-RU"/>
        </w:rPr>
        <w:t> </w:t>
      </w:r>
      <w:hyperlink r:id="rId34" w:anchor="block_2102" w:history="1">
        <w:r w:rsidRPr="00D51D83">
          <w:rPr>
            <w:rFonts w:ascii="Times New Roman" w:eastAsia="Times New Roman" w:hAnsi="Times New Roman" w:cs="Times New Roman"/>
            <w:color w:val="3272C0"/>
            <w:sz w:val="30"/>
            <w:u w:val="single"/>
            <w:lang w:eastAsia="ru-RU"/>
          </w:rPr>
          <w:t>абзацев второго-пятого</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слова "включенные в перечни, установленные нормативными правовыми актами Российской Федерации," исключить;</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из</w:t>
      </w:r>
      <w:r w:rsidRPr="00D51D83">
        <w:rPr>
          <w:rFonts w:ascii="Times New Roman" w:eastAsia="Times New Roman" w:hAnsi="Times New Roman" w:cs="Times New Roman"/>
          <w:color w:val="464C55"/>
          <w:sz w:val="30"/>
          <w:lang w:eastAsia="ru-RU"/>
        </w:rPr>
        <w:t> </w:t>
      </w:r>
      <w:hyperlink r:id="rId35" w:anchor="block_2106" w:history="1">
        <w:r w:rsidRPr="00D51D83">
          <w:rPr>
            <w:rFonts w:ascii="Times New Roman" w:eastAsia="Times New Roman" w:hAnsi="Times New Roman" w:cs="Times New Roman"/>
            <w:color w:val="3272C0"/>
            <w:sz w:val="30"/>
            <w:u w:val="single"/>
            <w:lang w:eastAsia="ru-RU"/>
          </w:rPr>
          <w:t>абзаца шестого</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слова "включенные в перечни, установленные нормативными правовыми актами федеральных государственных органов," исключить;</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в) дополнить</w:t>
      </w:r>
      <w:r w:rsidRPr="00D51D83">
        <w:rPr>
          <w:rFonts w:ascii="Times New Roman" w:eastAsia="Times New Roman" w:hAnsi="Times New Roman" w:cs="Times New Roman"/>
          <w:color w:val="464C55"/>
          <w:sz w:val="30"/>
          <w:lang w:eastAsia="ru-RU"/>
        </w:rPr>
        <w:t> </w:t>
      </w:r>
      <w:hyperlink r:id="rId36" w:anchor="block_310" w:history="1">
        <w:r w:rsidRPr="00D51D83">
          <w:rPr>
            <w:rFonts w:ascii="Times New Roman" w:eastAsia="Times New Roman" w:hAnsi="Times New Roman" w:cs="Times New Roman"/>
            <w:color w:val="3272C0"/>
            <w:sz w:val="30"/>
            <w:u w:val="single"/>
            <w:lang w:eastAsia="ru-RU"/>
          </w:rPr>
          <w:t>пунктом 3.1</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следующего содержания:</w:t>
      </w:r>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5. Признать утратившими силу:</w:t>
      </w:r>
    </w:p>
    <w:p w:rsidR="00D51D83" w:rsidRPr="00D51D83" w:rsidRDefault="00B05107" w:rsidP="00D51D83">
      <w:pPr>
        <w:shd w:val="clear" w:color="auto" w:fill="FFFFFF"/>
        <w:spacing w:line="337" w:lineRule="atLeast"/>
        <w:rPr>
          <w:rFonts w:ascii="Times New Roman" w:eastAsia="Times New Roman" w:hAnsi="Times New Roman" w:cs="Times New Roman"/>
          <w:color w:val="464C55"/>
          <w:sz w:val="30"/>
          <w:szCs w:val="30"/>
          <w:lang w:eastAsia="ru-RU"/>
        </w:rPr>
      </w:pPr>
      <w:hyperlink r:id="rId37" w:history="1">
        <w:r w:rsidR="00D51D83" w:rsidRPr="00D51D83">
          <w:rPr>
            <w:rFonts w:ascii="Times New Roman" w:eastAsia="Times New Roman" w:hAnsi="Times New Roman" w:cs="Times New Roman"/>
            <w:color w:val="3272C0"/>
            <w:sz w:val="30"/>
            <w:u w:val="single"/>
            <w:lang w:eastAsia="ru-RU"/>
          </w:rPr>
          <w:t>Указ</w:t>
        </w:r>
      </w:hyperlink>
      <w:r w:rsidR="00D51D83" w:rsidRPr="00D51D83">
        <w:rPr>
          <w:rFonts w:ascii="Times New Roman" w:eastAsia="Times New Roman" w:hAnsi="Times New Roman" w:cs="Times New Roman"/>
          <w:color w:val="464C55"/>
          <w:sz w:val="30"/>
          <w:lang w:eastAsia="ru-RU"/>
        </w:rPr>
        <w:t> </w:t>
      </w:r>
      <w:r w:rsidR="00D51D83" w:rsidRPr="00D51D83">
        <w:rPr>
          <w:rFonts w:ascii="Times New Roman" w:eastAsia="Times New Roman" w:hAnsi="Times New Roman" w:cs="Times New Roman"/>
          <w:color w:val="464C55"/>
          <w:sz w:val="30"/>
          <w:szCs w:val="30"/>
          <w:lang w:eastAsia="ru-RU"/>
        </w:rPr>
        <w:t xml:space="preserve">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w:t>
      </w:r>
      <w:r w:rsidR="00D51D83" w:rsidRPr="00D51D83">
        <w:rPr>
          <w:rFonts w:ascii="Times New Roman" w:eastAsia="Times New Roman" w:hAnsi="Times New Roman" w:cs="Times New Roman"/>
          <w:color w:val="464C55"/>
          <w:sz w:val="30"/>
          <w:szCs w:val="30"/>
          <w:lang w:eastAsia="ru-RU"/>
        </w:rPr>
        <w:lastRenderedPageBreak/>
        <w:t>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D51D83" w:rsidRPr="00D51D83" w:rsidRDefault="00B05107" w:rsidP="00D51D83">
      <w:pPr>
        <w:shd w:val="clear" w:color="auto" w:fill="FFFFFF"/>
        <w:spacing w:line="337" w:lineRule="atLeast"/>
        <w:rPr>
          <w:rFonts w:ascii="Times New Roman" w:eastAsia="Times New Roman" w:hAnsi="Times New Roman" w:cs="Times New Roman"/>
          <w:color w:val="464C55"/>
          <w:sz w:val="30"/>
          <w:szCs w:val="30"/>
          <w:lang w:eastAsia="ru-RU"/>
        </w:rPr>
      </w:pPr>
      <w:hyperlink r:id="rId38" w:anchor="block_1020" w:history="1">
        <w:r w:rsidR="00D51D83" w:rsidRPr="00D51D83">
          <w:rPr>
            <w:rFonts w:ascii="Times New Roman" w:eastAsia="Times New Roman" w:hAnsi="Times New Roman" w:cs="Times New Roman"/>
            <w:color w:val="3272C0"/>
            <w:sz w:val="30"/>
            <w:u w:val="single"/>
            <w:lang w:eastAsia="ru-RU"/>
          </w:rPr>
          <w:t>пункт 20</w:t>
        </w:r>
      </w:hyperlink>
      <w:r w:rsidR="00D51D83" w:rsidRPr="00D51D83">
        <w:rPr>
          <w:rFonts w:ascii="Times New Roman" w:eastAsia="Times New Roman" w:hAnsi="Times New Roman" w:cs="Times New Roman"/>
          <w:color w:val="464C55"/>
          <w:sz w:val="30"/>
          <w:lang w:eastAsia="ru-RU"/>
        </w:rPr>
        <w:t> </w:t>
      </w:r>
      <w:r w:rsidR="00D51D83" w:rsidRPr="00D51D83">
        <w:rPr>
          <w:rFonts w:ascii="Times New Roman" w:eastAsia="Times New Roman" w:hAnsi="Times New Roman" w:cs="Times New Roman"/>
          <w:color w:val="464C55"/>
          <w:sz w:val="30"/>
          <w:szCs w:val="30"/>
          <w:lang w:eastAsia="ru-RU"/>
        </w:rPr>
        <w:t>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6. Министерству труда и социальной защиты Российской Федерации:</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а) в 3-месячный срок утвердить</w:t>
      </w:r>
      <w:r w:rsidRPr="00D51D83">
        <w:rPr>
          <w:rFonts w:ascii="Times New Roman" w:eastAsia="Times New Roman" w:hAnsi="Times New Roman" w:cs="Times New Roman"/>
          <w:color w:val="464C55"/>
          <w:sz w:val="30"/>
          <w:lang w:eastAsia="ru-RU"/>
        </w:rPr>
        <w:t> </w:t>
      </w:r>
      <w:hyperlink r:id="rId39" w:anchor="block_1000" w:history="1">
        <w:r w:rsidRPr="00D51D83">
          <w:rPr>
            <w:rFonts w:ascii="Times New Roman" w:eastAsia="Times New Roman" w:hAnsi="Times New Roman" w:cs="Times New Roman"/>
            <w:color w:val="3272C0"/>
            <w:sz w:val="30"/>
            <w:u w:val="single"/>
            <w:lang w:eastAsia="ru-RU"/>
          </w:rPr>
          <w:t>требования</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w:t>
      </w:r>
      <w:r w:rsidRPr="00D51D83">
        <w:rPr>
          <w:rFonts w:ascii="Times New Roman" w:eastAsia="Times New Roman" w:hAnsi="Times New Roman" w:cs="Times New Roman"/>
          <w:color w:val="464C55"/>
          <w:sz w:val="30"/>
          <w:lang w:eastAsia="ru-RU"/>
        </w:rPr>
        <w:t> </w:t>
      </w:r>
      <w:hyperlink r:id="rId40" w:anchor="block_2000" w:history="1">
        <w:r w:rsidRPr="00D51D83">
          <w:rPr>
            <w:rFonts w:ascii="Times New Roman" w:eastAsia="Times New Roman" w:hAnsi="Times New Roman" w:cs="Times New Roman"/>
            <w:color w:val="3272C0"/>
            <w:sz w:val="30"/>
            <w:u w:val="single"/>
            <w:lang w:eastAsia="ru-RU"/>
          </w:rPr>
          <w:t>требования</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w:t>
      </w:r>
      <w:r w:rsidRPr="00D51D83">
        <w:rPr>
          <w:rFonts w:ascii="Times New Roman" w:eastAsia="Times New Roman" w:hAnsi="Times New Roman" w:cs="Times New Roman"/>
          <w:color w:val="464C55"/>
          <w:sz w:val="30"/>
          <w:lang w:eastAsia="ru-RU"/>
        </w:rPr>
        <w:t> </w:t>
      </w:r>
      <w:hyperlink r:id="rId41" w:anchor="block_1002" w:history="1">
        <w:r w:rsidRPr="00D51D83">
          <w:rPr>
            <w:rFonts w:ascii="Times New Roman" w:eastAsia="Times New Roman" w:hAnsi="Times New Roman" w:cs="Times New Roman"/>
            <w:color w:val="3272C0"/>
            <w:sz w:val="30"/>
            <w:u w:val="single"/>
            <w:lang w:eastAsia="ru-RU"/>
          </w:rPr>
          <w:t>пункте 2</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порядка, утвержденного настоящим Указом;</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б) осуществлять мониторинг выполнения органами и организациями требований, названных в</w:t>
      </w:r>
      <w:r w:rsidRPr="00D51D83">
        <w:rPr>
          <w:rFonts w:ascii="Times New Roman" w:eastAsia="Times New Roman" w:hAnsi="Times New Roman" w:cs="Times New Roman"/>
          <w:color w:val="464C55"/>
          <w:sz w:val="30"/>
          <w:lang w:eastAsia="ru-RU"/>
        </w:rPr>
        <w:t> </w:t>
      </w:r>
      <w:hyperlink r:id="rId42" w:anchor="block_61" w:history="1">
        <w:r w:rsidRPr="00D51D83">
          <w:rPr>
            <w:rFonts w:ascii="Times New Roman" w:eastAsia="Times New Roman" w:hAnsi="Times New Roman" w:cs="Times New Roman"/>
            <w:color w:val="3272C0"/>
            <w:sz w:val="30"/>
            <w:u w:val="single"/>
            <w:lang w:eastAsia="ru-RU"/>
          </w:rPr>
          <w:t>подпункте "а"</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настоящего пункта.</w:t>
      </w:r>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7. Руководителям органов и организаций:</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а) в 4-месячный срок в соответствии с требованиями, предусмотренными</w:t>
      </w:r>
      <w:r w:rsidRPr="00D51D83">
        <w:rPr>
          <w:rFonts w:ascii="Times New Roman" w:eastAsia="Times New Roman" w:hAnsi="Times New Roman" w:cs="Times New Roman"/>
          <w:color w:val="464C55"/>
          <w:sz w:val="30"/>
          <w:lang w:eastAsia="ru-RU"/>
        </w:rPr>
        <w:t> </w:t>
      </w:r>
      <w:hyperlink r:id="rId43" w:anchor="block_61" w:history="1">
        <w:r w:rsidRPr="00D51D83">
          <w:rPr>
            <w:rFonts w:ascii="Times New Roman" w:eastAsia="Times New Roman" w:hAnsi="Times New Roman" w:cs="Times New Roman"/>
            <w:color w:val="3272C0"/>
            <w:sz w:val="30"/>
            <w:u w:val="single"/>
            <w:lang w:eastAsia="ru-RU"/>
          </w:rPr>
          <w:t>подпунктом "а" пункта 6</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w:t>
      </w:r>
      <w:r w:rsidRPr="00D51D83">
        <w:rPr>
          <w:rFonts w:ascii="Times New Roman" w:eastAsia="Times New Roman" w:hAnsi="Times New Roman" w:cs="Times New Roman"/>
          <w:color w:val="464C55"/>
          <w:sz w:val="30"/>
          <w:lang w:eastAsia="ru-RU"/>
        </w:rPr>
        <w:t> </w:t>
      </w:r>
      <w:hyperlink r:id="rId44" w:anchor="block_1002" w:history="1">
        <w:r w:rsidRPr="00D51D83">
          <w:rPr>
            <w:rFonts w:ascii="Times New Roman" w:eastAsia="Times New Roman" w:hAnsi="Times New Roman" w:cs="Times New Roman"/>
            <w:color w:val="3272C0"/>
            <w:sz w:val="30"/>
            <w:u w:val="single"/>
            <w:lang w:eastAsia="ru-RU"/>
          </w:rPr>
          <w:t>пункте 2</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порядка, утвержденного настоящим Указом, на официальных сайтах органов и организаций;</w:t>
      </w:r>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б) обеспечить в соответствии с предусмотренными требованиями размещение указанных сведений;</w:t>
      </w:r>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в) принять иные меры по реализации настоящего Указа.</w:t>
      </w:r>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lastRenderedPageBreak/>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10. Настоящий Указ вступает в силу со дня его</w:t>
      </w:r>
      <w:r w:rsidRPr="00D51D83">
        <w:rPr>
          <w:rFonts w:ascii="Times New Roman" w:eastAsia="Times New Roman" w:hAnsi="Times New Roman" w:cs="Times New Roman"/>
          <w:color w:val="464C55"/>
          <w:sz w:val="30"/>
          <w:lang w:eastAsia="ru-RU"/>
        </w:rPr>
        <w:t> </w:t>
      </w:r>
      <w:hyperlink r:id="rId45" w:history="1">
        <w:r w:rsidRPr="00D51D83">
          <w:rPr>
            <w:rFonts w:ascii="Times New Roman" w:eastAsia="Times New Roman" w:hAnsi="Times New Roman" w:cs="Times New Roman"/>
            <w:color w:val="3272C0"/>
            <w:sz w:val="30"/>
            <w:u w:val="single"/>
            <w:lang w:eastAsia="ru-RU"/>
          </w:rPr>
          <w:t>официального опубликования</w:t>
        </w:r>
      </w:hyperlink>
      <w:r w:rsidRPr="00D51D83">
        <w:rPr>
          <w:rFonts w:ascii="Times New Roman" w:eastAsia="Times New Roman" w:hAnsi="Times New Roman" w:cs="Times New Roman"/>
          <w:color w:val="464C55"/>
          <w:sz w:val="30"/>
          <w:szCs w:val="30"/>
          <w:lang w:eastAsia="ru-RU"/>
        </w:rPr>
        <w:t>.</w:t>
      </w:r>
    </w:p>
    <w:p w:rsidR="00D51D83" w:rsidRPr="00D51D83" w:rsidRDefault="00D51D83" w:rsidP="00D51D83">
      <w:pPr>
        <w:shd w:val="clear" w:color="auto" w:fill="FFFFFF"/>
        <w:spacing w:line="337" w:lineRule="atLeast"/>
        <w:rPr>
          <w:rFonts w:ascii="Times New Roman" w:eastAsia="Times New Roman" w:hAnsi="Times New Roman" w:cs="Times New Roman"/>
          <w:color w:val="22272F"/>
          <w:lang w:eastAsia="ru-RU"/>
        </w:rPr>
      </w:pPr>
    </w:p>
    <w:tbl>
      <w:tblPr>
        <w:tblW w:w="5000" w:type="pct"/>
        <w:shd w:val="clear" w:color="auto" w:fill="FFFFFF"/>
        <w:tblCellMar>
          <w:left w:w="0" w:type="dxa"/>
          <w:right w:w="0" w:type="dxa"/>
        </w:tblCellMar>
        <w:tblLook w:val="04A0"/>
      </w:tblPr>
      <w:tblGrid>
        <w:gridCol w:w="6236"/>
        <w:gridCol w:w="3119"/>
      </w:tblGrid>
      <w:tr w:rsidR="00D51D83" w:rsidRPr="00D51D83" w:rsidTr="00D51D83">
        <w:tc>
          <w:tcPr>
            <w:tcW w:w="3300" w:type="pct"/>
            <w:shd w:val="clear" w:color="auto" w:fill="FFFFFF"/>
            <w:vAlign w:val="bottom"/>
            <w:hideMark/>
          </w:tcPr>
          <w:p w:rsidR="00D51D83" w:rsidRPr="00D51D83" w:rsidRDefault="00D51D83" w:rsidP="00D51D83">
            <w:pPr>
              <w:rPr>
                <w:rFonts w:ascii="Times New Roman" w:eastAsia="Times New Roman" w:hAnsi="Times New Roman" w:cs="Times New Roman"/>
                <w:sz w:val="24"/>
                <w:szCs w:val="24"/>
                <w:lang w:eastAsia="ru-RU"/>
              </w:rPr>
            </w:pPr>
            <w:r w:rsidRPr="00D51D83">
              <w:rPr>
                <w:rFonts w:ascii="Times New Roman" w:eastAsia="Times New Roman" w:hAnsi="Times New Roman" w:cs="Times New Roman"/>
                <w:sz w:val="24"/>
                <w:szCs w:val="24"/>
                <w:lang w:eastAsia="ru-RU"/>
              </w:rPr>
              <w:t>Президент Российской Федерации</w:t>
            </w:r>
          </w:p>
        </w:tc>
        <w:tc>
          <w:tcPr>
            <w:tcW w:w="1650" w:type="pct"/>
            <w:shd w:val="clear" w:color="auto" w:fill="FFFFFF"/>
            <w:vAlign w:val="bottom"/>
            <w:hideMark/>
          </w:tcPr>
          <w:p w:rsidR="00D51D83" w:rsidRPr="00D51D83" w:rsidRDefault="00D51D83" w:rsidP="00D51D83">
            <w:pPr>
              <w:spacing w:after="374"/>
              <w:jc w:val="righ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В. Путин</w:t>
            </w:r>
          </w:p>
        </w:tc>
      </w:tr>
    </w:tbl>
    <w:p w:rsidR="00D51D83" w:rsidRPr="00D51D83" w:rsidRDefault="00D51D83" w:rsidP="00D51D83">
      <w:pPr>
        <w:shd w:val="clear" w:color="auto" w:fill="FFFFFF"/>
        <w:spacing w:line="337" w:lineRule="atLeast"/>
        <w:rPr>
          <w:rFonts w:ascii="Times New Roman" w:eastAsia="Times New Roman" w:hAnsi="Times New Roman" w:cs="Times New Roman"/>
          <w:color w:val="22272F"/>
          <w:lang w:eastAsia="ru-RU"/>
        </w:rPr>
      </w:pPr>
      <w:r w:rsidRPr="00D51D83">
        <w:rPr>
          <w:rFonts w:ascii="Times New Roman" w:eastAsia="Times New Roman" w:hAnsi="Times New Roman" w:cs="Times New Roman"/>
          <w:color w:val="22272F"/>
          <w:lang w:eastAsia="ru-RU"/>
        </w:rPr>
        <w:br/>
      </w:r>
    </w:p>
    <w:p w:rsidR="00D51D83" w:rsidRPr="00D51D83" w:rsidRDefault="00D51D83" w:rsidP="00D51D83">
      <w:pPr>
        <w:shd w:val="clear" w:color="auto" w:fill="FFFFFF"/>
        <w:spacing w:line="337" w:lineRule="atLeast"/>
        <w:rPr>
          <w:rFonts w:ascii="Times New Roman" w:eastAsia="Times New Roman" w:hAnsi="Times New Roman" w:cs="Times New Roman"/>
          <w:color w:val="22272F"/>
          <w:lang w:eastAsia="ru-RU"/>
        </w:rPr>
      </w:pPr>
      <w:r w:rsidRPr="00D51D83">
        <w:rPr>
          <w:rFonts w:ascii="Times New Roman" w:eastAsia="Times New Roman" w:hAnsi="Times New Roman" w:cs="Times New Roman"/>
          <w:color w:val="22272F"/>
          <w:lang w:eastAsia="ru-RU"/>
        </w:rPr>
        <w:t>Москва, Кремль</w:t>
      </w:r>
    </w:p>
    <w:p w:rsidR="00D51D83" w:rsidRPr="00D51D83" w:rsidRDefault="00D51D83" w:rsidP="00D51D83">
      <w:pPr>
        <w:shd w:val="clear" w:color="auto" w:fill="FFFFFF"/>
        <w:spacing w:line="337" w:lineRule="atLeast"/>
        <w:rPr>
          <w:rFonts w:ascii="Times New Roman" w:eastAsia="Times New Roman" w:hAnsi="Times New Roman" w:cs="Times New Roman"/>
          <w:color w:val="22272F"/>
          <w:lang w:eastAsia="ru-RU"/>
        </w:rPr>
      </w:pPr>
      <w:r w:rsidRPr="00D51D83">
        <w:rPr>
          <w:rFonts w:ascii="Times New Roman" w:eastAsia="Times New Roman" w:hAnsi="Times New Roman" w:cs="Times New Roman"/>
          <w:color w:val="22272F"/>
          <w:lang w:eastAsia="ru-RU"/>
        </w:rPr>
        <w:t>8 июля 2013 года</w:t>
      </w:r>
    </w:p>
    <w:p w:rsidR="00D51D83" w:rsidRPr="00D51D83" w:rsidRDefault="00D51D83" w:rsidP="00D51D83">
      <w:pPr>
        <w:shd w:val="clear" w:color="auto" w:fill="FFFFFF"/>
        <w:spacing w:line="337" w:lineRule="atLeast"/>
        <w:rPr>
          <w:rFonts w:ascii="Times New Roman" w:eastAsia="Times New Roman" w:hAnsi="Times New Roman" w:cs="Times New Roman"/>
          <w:color w:val="22272F"/>
          <w:lang w:eastAsia="ru-RU"/>
        </w:rPr>
      </w:pPr>
      <w:r w:rsidRPr="00D51D83">
        <w:rPr>
          <w:rFonts w:ascii="Times New Roman" w:eastAsia="Times New Roman" w:hAnsi="Times New Roman" w:cs="Times New Roman"/>
          <w:color w:val="22272F"/>
          <w:lang w:eastAsia="ru-RU"/>
        </w:rPr>
        <w:t>N 613</w:t>
      </w:r>
    </w:p>
    <w:p w:rsidR="00D51D83" w:rsidRPr="00D51D83" w:rsidRDefault="00D51D83" w:rsidP="00D51D83">
      <w:pPr>
        <w:shd w:val="clear" w:color="auto" w:fill="FFFFFF"/>
        <w:spacing w:line="337" w:lineRule="atLeast"/>
        <w:rPr>
          <w:rFonts w:ascii="Times New Roman" w:eastAsia="Times New Roman" w:hAnsi="Times New Roman" w:cs="Times New Roman"/>
          <w:color w:val="22272F"/>
          <w:lang w:eastAsia="ru-RU"/>
        </w:rPr>
      </w:pPr>
    </w:p>
    <w:p w:rsidR="00D51D83" w:rsidRPr="00D51D83" w:rsidRDefault="00D51D83" w:rsidP="00D51D83">
      <w:pPr>
        <w:shd w:val="clear" w:color="auto" w:fill="FFFFFF"/>
        <w:spacing w:line="337" w:lineRule="atLeast"/>
        <w:jc w:val="center"/>
        <w:rPr>
          <w:rFonts w:ascii="Times New Roman" w:eastAsia="Times New Roman" w:hAnsi="Times New Roman" w:cs="Times New Roman"/>
          <w:b/>
          <w:bCs/>
          <w:color w:val="22272F"/>
          <w:sz w:val="37"/>
          <w:szCs w:val="37"/>
          <w:lang w:eastAsia="ru-RU"/>
        </w:rPr>
      </w:pPr>
      <w:r w:rsidRPr="00D51D83">
        <w:rPr>
          <w:rFonts w:ascii="Times New Roman" w:eastAsia="Times New Roman" w:hAnsi="Times New Roman" w:cs="Times New Roman"/>
          <w:b/>
          <w:bCs/>
          <w:color w:val="22272F"/>
          <w:sz w:val="37"/>
          <w:szCs w:val="37"/>
          <w:lang w:eastAsia="ru-RU"/>
        </w:rPr>
        <w:t>Порядок</w:t>
      </w:r>
      <w:r w:rsidRPr="00D51D83">
        <w:rPr>
          <w:rFonts w:ascii="Times New Roman" w:eastAsia="Times New Roman" w:hAnsi="Times New Roman" w:cs="Times New Roman"/>
          <w:b/>
          <w:bCs/>
          <w:color w:val="22272F"/>
          <w:sz w:val="37"/>
          <w:szCs w:val="37"/>
          <w:lang w:eastAsia="ru-RU"/>
        </w:rPr>
        <w:br/>
        <w:t xml:space="preserve">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w:t>
      </w:r>
      <w:r w:rsidRPr="00D51D83">
        <w:rPr>
          <w:rFonts w:ascii="Times New Roman" w:eastAsia="Times New Roman" w:hAnsi="Times New Roman" w:cs="Times New Roman"/>
          <w:b/>
          <w:bCs/>
          <w:color w:val="22272F"/>
          <w:sz w:val="37"/>
          <w:szCs w:val="37"/>
          <w:lang w:eastAsia="ru-RU"/>
        </w:rPr>
        <w:lastRenderedPageBreak/>
        <w:t>опубликования</w:t>
      </w:r>
      <w:r w:rsidRPr="00D51D83">
        <w:rPr>
          <w:rFonts w:ascii="Times New Roman" w:eastAsia="Times New Roman" w:hAnsi="Times New Roman" w:cs="Times New Roman"/>
          <w:b/>
          <w:bCs/>
          <w:color w:val="22272F"/>
          <w:sz w:val="37"/>
          <w:szCs w:val="37"/>
          <w:lang w:eastAsia="ru-RU"/>
        </w:rPr>
        <w:br/>
        <w:t>(утв.</w:t>
      </w:r>
      <w:r w:rsidRPr="00D51D83">
        <w:rPr>
          <w:rFonts w:ascii="Times New Roman" w:eastAsia="Times New Roman" w:hAnsi="Times New Roman" w:cs="Times New Roman"/>
          <w:b/>
          <w:bCs/>
          <w:color w:val="22272F"/>
          <w:sz w:val="37"/>
          <w:lang w:eastAsia="ru-RU"/>
        </w:rPr>
        <w:t> </w:t>
      </w:r>
      <w:hyperlink r:id="rId46" w:history="1">
        <w:r w:rsidRPr="00D51D83">
          <w:rPr>
            <w:rFonts w:ascii="Times New Roman" w:eastAsia="Times New Roman" w:hAnsi="Times New Roman" w:cs="Times New Roman"/>
            <w:b/>
            <w:bCs/>
            <w:color w:val="3272C0"/>
            <w:sz w:val="37"/>
            <w:u w:val="single"/>
            <w:lang w:eastAsia="ru-RU"/>
          </w:rPr>
          <w:t>Указом</w:t>
        </w:r>
      </w:hyperlink>
      <w:r w:rsidRPr="00D51D83">
        <w:rPr>
          <w:rFonts w:ascii="Times New Roman" w:eastAsia="Times New Roman" w:hAnsi="Times New Roman" w:cs="Times New Roman"/>
          <w:b/>
          <w:bCs/>
          <w:color w:val="22272F"/>
          <w:sz w:val="37"/>
          <w:lang w:eastAsia="ru-RU"/>
        </w:rPr>
        <w:t> </w:t>
      </w:r>
      <w:r w:rsidRPr="00D51D83">
        <w:rPr>
          <w:rFonts w:ascii="Times New Roman" w:eastAsia="Times New Roman" w:hAnsi="Times New Roman" w:cs="Times New Roman"/>
          <w:b/>
          <w:bCs/>
          <w:color w:val="22272F"/>
          <w:sz w:val="37"/>
          <w:szCs w:val="37"/>
          <w:lang w:eastAsia="ru-RU"/>
        </w:rPr>
        <w:t>Президента РФ от 8 июля 2013 г. N 613)</w:t>
      </w:r>
    </w:p>
    <w:p w:rsidR="00D51D83" w:rsidRPr="00D51D83" w:rsidRDefault="00D51D83" w:rsidP="00D51D83">
      <w:pPr>
        <w:pBdr>
          <w:bottom w:val="dotted" w:sz="8" w:space="0" w:color="3272C0"/>
        </w:pBdr>
        <w:shd w:val="clear" w:color="auto" w:fill="FFFFFF"/>
        <w:spacing w:after="374" w:line="337" w:lineRule="atLeast"/>
        <w:outlineLvl w:val="3"/>
        <w:rPr>
          <w:rFonts w:ascii="Times New Roman" w:eastAsia="Times New Roman" w:hAnsi="Times New Roman" w:cs="Times New Roman"/>
          <w:b/>
          <w:bCs/>
          <w:color w:val="3272C0"/>
          <w:sz w:val="30"/>
          <w:szCs w:val="30"/>
          <w:lang w:eastAsia="ru-RU"/>
        </w:rPr>
      </w:pPr>
      <w:r w:rsidRPr="00D51D83">
        <w:rPr>
          <w:rFonts w:ascii="Times New Roman" w:eastAsia="Times New Roman" w:hAnsi="Times New Roman" w:cs="Times New Roman"/>
          <w:b/>
          <w:bCs/>
          <w:color w:val="3272C0"/>
          <w:sz w:val="30"/>
          <w:szCs w:val="30"/>
          <w:lang w:eastAsia="ru-RU"/>
        </w:rPr>
        <w:t>С изменениями и дополнениями от:</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3 декабря 2013 г., 23 июня 2014 г., 15 июля 2015 г.</w:t>
      </w:r>
    </w:p>
    <w:p w:rsidR="00D51D83" w:rsidRPr="00D51D83" w:rsidRDefault="00D51D83" w:rsidP="00D51D83">
      <w:pPr>
        <w:shd w:val="clear" w:color="auto" w:fill="FFFFFF"/>
        <w:spacing w:line="337" w:lineRule="atLeast"/>
        <w:rPr>
          <w:rFonts w:ascii="Times New Roman" w:eastAsia="Times New Roman" w:hAnsi="Times New Roman" w:cs="Times New Roman"/>
          <w:color w:val="22272F"/>
          <w:lang w:eastAsia="ru-RU"/>
        </w:rPr>
      </w:pPr>
    </w:p>
    <w:p w:rsidR="00D51D83" w:rsidRPr="00D51D83" w:rsidRDefault="00D51D83" w:rsidP="00D51D83">
      <w:pPr>
        <w:shd w:val="clear" w:color="auto" w:fill="F0E9D3"/>
        <w:spacing w:line="264" w:lineRule="atLeast"/>
        <w:outlineLvl w:val="3"/>
        <w:rPr>
          <w:rFonts w:ascii="Times New Roman" w:eastAsia="Times New Roman" w:hAnsi="Times New Roman" w:cs="Times New Roman"/>
          <w:b/>
          <w:bCs/>
          <w:color w:val="464C55"/>
          <w:sz w:val="24"/>
          <w:szCs w:val="24"/>
          <w:lang w:eastAsia="ru-RU"/>
        </w:rPr>
      </w:pPr>
      <w:r w:rsidRPr="00D51D83">
        <w:rPr>
          <w:rFonts w:ascii="Times New Roman" w:eastAsia="Times New Roman" w:hAnsi="Times New Roman" w:cs="Times New Roman"/>
          <w:b/>
          <w:bCs/>
          <w:color w:val="464C55"/>
          <w:sz w:val="24"/>
          <w:szCs w:val="24"/>
          <w:lang w:eastAsia="ru-RU"/>
        </w:rPr>
        <w:t>Информация об изменениях:</w:t>
      </w:r>
    </w:p>
    <w:p w:rsidR="00D51D83" w:rsidRPr="00D51D83" w:rsidRDefault="00B05107" w:rsidP="00D51D83">
      <w:pPr>
        <w:shd w:val="clear" w:color="auto" w:fill="F0E9D3"/>
        <w:spacing w:line="264" w:lineRule="atLeast"/>
        <w:rPr>
          <w:rFonts w:ascii="Times New Roman" w:eastAsia="Times New Roman" w:hAnsi="Times New Roman" w:cs="Times New Roman"/>
          <w:color w:val="464C55"/>
          <w:sz w:val="30"/>
          <w:szCs w:val="30"/>
          <w:lang w:eastAsia="ru-RU"/>
        </w:rPr>
      </w:pPr>
      <w:hyperlink r:id="rId47" w:anchor="block_11141" w:history="1">
        <w:r w:rsidR="00D51D83" w:rsidRPr="00D51D83">
          <w:rPr>
            <w:rFonts w:ascii="Times New Roman" w:eastAsia="Times New Roman" w:hAnsi="Times New Roman" w:cs="Times New Roman"/>
            <w:color w:val="3272C0"/>
            <w:sz w:val="30"/>
            <w:u w:val="single"/>
            <w:lang w:eastAsia="ru-RU"/>
          </w:rPr>
          <w:t>Указом</w:t>
        </w:r>
      </w:hyperlink>
      <w:r w:rsidR="00D51D83" w:rsidRPr="00D51D83">
        <w:rPr>
          <w:rFonts w:ascii="Times New Roman" w:eastAsia="Times New Roman" w:hAnsi="Times New Roman" w:cs="Times New Roman"/>
          <w:color w:val="464C55"/>
          <w:sz w:val="30"/>
          <w:lang w:eastAsia="ru-RU"/>
        </w:rPr>
        <w:t> </w:t>
      </w:r>
      <w:r w:rsidR="00D51D83" w:rsidRPr="00D51D83">
        <w:rPr>
          <w:rFonts w:ascii="Times New Roman" w:eastAsia="Times New Roman" w:hAnsi="Times New Roman" w:cs="Times New Roman"/>
          <w:color w:val="464C55"/>
          <w:sz w:val="30"/>
          <w:szCs w:val="30"/>
          <w:lang w:eastAsia="ru-RU"/>
        </w:rPr>
        <w:t>Президента РФ от 3 декабря 2013 г. N 878 в пункт 1 внесены изменения</w:t>
      </w:r>
    </w:p>
    <w:p w:rsidR="00D51D83" w:rsidRPr="00D51D83" w:rsidRDefault="00B05107" w:rsidP="00D51D83">
      <w:pPr>
        <w:shd w:val="clear" w:color="auto" w:fill="F0E9D3"/>
        <w:spacing w:line="264" w:lineRule="atLeast"/>
        <w:rPr>
          <w:rFonts w:ascii="Times New Roman" w:eastAsia="Times New Roman" w:hAnsi="Times New Roman" w:cs="Times New Roman"/>
          <w:color w:val="464C55"/>
          <w:sz w:val="30"/>
          <w:szCs w:val="30"/>
          <w:lang w:eastAsia="ru-RU"/>
        </w:rPr>
      </w:pPr>
      <w:hyperlink r:id="rId48" w:anchor="block_1001" w:history="1">
        <w:r w:rsidR="00D51D83" w:rsidRPr="00D51D83">
          <w:rPr>
            <w:rFonts w:ascii="Times New Roman" w:eastAsia="Times New Roman" w:hAnsi="Times New Roman" w:cs="Times New Roman"/>
            <w:color w:val="3272C0"/>
            <w:sz w:val="30"/>
            <w:u w:val="single"/>
            <w:lang w:eastAsia="ru-RU"/>
          </w:rPr>
          <w:t>См. текст пункта в предыдущей редакции</w:t>
        </w:r>
      </w:hyperlink>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lastRenderedPageBreak/>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в) декларированный годовой доход служащего (работника), его супруги (супруга) и несовершеннолетних детей;</w:t>
      </w:r>
    </w:p>
    <w:p w:rsidR="00D51D83" w:rsidRPr="00D51D83" w:rsidRDefault="00D51D83" w:rsidP="00D51D83">
      <w:pPr>
        <w:shd w:val="clear" w:color="auto" w:fill="F0E9D3"/>
        <w:spacing w:line="264" w:lineRule="atLeast"/>
        <w:outlineLvl w:val="3"/>
        <w:rPr>
          <w:rFonts w:ascii="Times New Roman" w:eastAsia="Times New Roman" w:hAnsi="Times New Roman" w:cs="Times New Roman"/>
          <w:b/>
          <w:bCs/>
          <w:color w:val="464C55"/>
          <w:sz w:val="24"/>
          <w:szCs w:val="24"/>
          <w:lang w:eastAsia="ru-RU"/>
        </w:rPr>
      </w:pPr>
      <w:r w:rsidRPr="00D51D83">
        <w:rPr>
          <w:rFonts w:ascii="Times New Roman" w:eastAsia="Times New Roman" w:hAnsi="Times New Roman" w:cs="Times New Roman"/>
          <w:b/>
          <w:bCs/>
          <w:color w:val="464C55"/>
          <w:sz w:val="24"/>
          <w:szCs w:val="24"/>
          <w:lang w:eastAsia="ru-RU"/>
        </w:rPr>
        <w:t>Информация об изменениях:</w:t>
      </w:r>
    </w:p>
    <w:p w:rsidR="00D51D83" w:rsidRPr="00D51D83" w:rsidRDefault="00B05107" w:rsidP="00D51D83">
      <w:pPr>
        <w:shd w:val="clear" w:color="auto" w:fill="F0E9D3"/>
        <w:spacing w:line="264" w:lineRule="atLeast"/>
        <w:rPr>
          <w:rFonts w:ascii="Times New Roman" w:eastAsia="Times New Roman" w:hAnsi="Times New Roman" w:cs="Times New Roman"/>
          <w:color w:val="464C55"/>
          <w:sz w:val="30"/>
          <w:szCs w:val="30"/>
          <w:lang w:eastAsia="ru-RU"/>
        </w:rPr>
      </w:pPr>
      <w:hyperlink r:id="rId49" w:anchor="block_21" w:history="1">
        <w:r w:rsidR="00D51D83" w:rsidRPr="00D51D83">
          <w:rPr>
            <w:rFonts w:ascii="Times New Roman" w:eastAsia="Times New Roman" w:hAnsi="Times New Roman" w:cs="Times New Roman"/>
            <w:color w:val="3272C0"/>
            <w:sz w:val="30"/>
            <w:u w:val="single"/>
            <w:lang w:eastAsia="ru-RU"/>
          </w:rPr>
          <w:t>Указом</w:t>
        </w:r>
      </w:hyperlink>
      <w:r w:rsidR="00D51D83" w:rsidRPr="00D51D83">
        <w:rPr>
          <w:rFonts w:ascii="Times New Roman" w:eastAsia="Times New Roman" w:hAnsi="Times New Roman" w:cs="Times New Roman"/>
          <w:color w:val="464C55"/>
          <w:sz w:val="30"/>
          <w:lang w:eastAsia="ru-RU"/>
        </w:rPr>
        <w:t> </w:t>
      </w:r>
      <w:r w:rsidR="00D51D83" w:rsidRPr="00D51D83">
        <w:rPr>
          <w:rFonts w:ascii="Times New Roman" w:eastAsia="Times New Roman" w:hAnsi="Times New Roman" w:cs="Times New Roman"/>
          <w:color w:val="464C55"/>
          <w:sz w:val="30"/>
          <w:szCs w:val="30"/>
          <w:lang w:eastAsia="ru-RU"/>
        </w:rPr>
        <w:t>Президента РФ от 15 июля 2015 г. N 364 подпункт "г" изложен в новой редакции</w:t>
      </w:r>
    </w:p>
    <w:p w:rsidR="00D51D83" w:rsidRPr="00D51D83" w:rsidRDefault="00B05107" w:rsidP="00D51D83">
      <w:pPr>
        <w:shd w:val="clear" w:color="auto" w:fill="F0E9D3"/>
        <w:spacing w:line="264" w:lineRule="atLeast"/>
        <w:rPr>
          <w:rFonts w:ascii="Times New Roman" w:eastAsia="Times New Roman" w:hAnsi="Times New Roman" w:cs="Times New Roman"/>
          <w:color w:val="464C55"/>
          <w:sz w:val="30"/>
          <w:szCs w:val="30"/>
          <w:lang w:eastAsia="ru-RU"/>
        </w:rPr>
      </w:pPr>
      <w:hyperlink r:id="rId50" w:anchor="block_1024" w:history="1">
        <w:r w:rsidR="00D51D83" w:rsidRPr="00D51D83">
          <w:rPr>
            <w:rFonts w:ascii="Times New Roman" w:eastAsia="Times New Roman" w:hAnsi="Times New Roman" w:cs="Times New Roman"/>
            <w:color w:val="3272C0"/>
            <w:sz w:val="30"/>
            <w:u w:val="single"/>
            <w:lang w:eastAsia="ru-RU"/>
          </w:rPr>
          <w:t>См. текст подпункта в предыдущей редакции</w:t>
        </w:r>
      </w:hyperlink>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а) иные сведения (кроме указанных в</w:t>
      </w:r>
      <w:r w:rsidRPr="00D51D83">
        <w:rPr>
          <w:rFonts w:ascii="Times New Roman" w:eastAsia="Times New Roman" w:hAnsi="Times New Roman" w:cs="Times New Roman"/>
          <w:color w:val="464C55"/>
          <w:sz w:val="30"/>
          <w:lang w:eastAsia="ru-RU"/>
        </w:rPr>
        <w:t> </w:t>
      </w:r>
      <w:hyperlink r:id="rId51" w:anchor="block_1002" w:history="1">
        <w:r w:rsidRPr="00D51D83">
          <w:rPr>
            <w:rFonts w:ascii="Times New Roman" w:eastAsia="Times New Roman" w:hAnsi="Times New Roman" w:cs="Times New Roman"/>
            <w:color w:val="3272C0"/>
            <w:sz w:val="30"/>
            <w:u w:val="single"/>
            <w:lang w:eastAsia="ru-RU"/>
          </w:rPr>
          <w:t>пункте 2</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б) персональные данные супруги (супруга), детей и иных членов семьи служащего (работника);</w:t>
      </w:r>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lastRenderedPageBreak/>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д) информацию, отнесенную к государственной тайне или являющуюся конфиденциальной.</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4. Сведения о доходах, расходах, об имуществе и обязательствах имущественного характера, указанные в</w:t>
      </w:r>
      <w:r w:rsidRPr="00D51D83">
        <w:rPr>
          <w:rFonts w:ascii="Times New Roman" w:eastAsia="Times New Roman" w:hAnsi="Times New Roman" w:cs="Times New Roman"/>
          <w:color w:val="464C55"/>
          <w:sz w:val="30"/>
          <w:lang w:eastAsia="ru-RU"/>
        </w:rPr>
        <w:t> </w:t>
      </w:r>
      <w:hyperlink r:id="rId52" w:anchor="block_1002" w:history="1">
        <w:r w:rsidRPr="00D51D83">
          <w:rPr>
            <w:rFonts w:ascii="Times New Roman" w:eastAsia="Times New Roman" w:hAnsi="Times New Roman" w:cs="Times New Roman"/>
            <w:color w:val="3272C0"/>
            <w:sz w:val="30"/>
            <w:u w:val="single"/>
            <w:lang w:eastAsia="ru-RU"/>
          </w:rPr>
          <w:t>пункте 2</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5. Размещение на официальных сайтах сведений о доходах, расходах, об имуществе и обязательствах имущественного характера, указанных в</w:t>
      </w:r>
      <w:r w:rsidRPr="00D51D83">
        <w:rPr>
          <w:rFonts w:ascii="Times New Roman" w:eastAsia="Times New Roman" w:hAnsi="Times New Roman" w:cs="Times New Roman"/>
          <w:color w:val="464C55"/>
          <w:sz w:val="30"/>
          <w:lang w:eastAsia="ru-RU"/>
        </w:rPr>
        <w:t> </w:t>
      </w:r>
      <w:hyperlink r:id="rId53" w:anchor="block_1002" w:history="1">
        <w:r w:rsidRPr="00D51D83">
          <w:rPr>
            <w:rFonts w:ascii="Times New Roman" w:eastAsia="Times New Roman" w:hAnsi="Times New Roman" w:cs="Times New Roman"/>
            <w:color w:val="3272C0"/>
            <w:sz w:val="30"/>
            <w:u w:val="single"/>
            <w:lang w:eastAsia="ru-RU"/>
          </w:rPr>
          <w:t>пункте 2</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настоящего порядка:</w:t>
      </w:r>
    </w:p>
    <w:p w:rsidR="00D51D83" w:rsidRPr="00D51D83" w:rsidRDefault="00D51D83" w:rsidP="00D51D83">
      <w:pPr>
        <w:shd w:val="clear" w:color="auto" w:fill="F0E9D3"/>
        <w:spacing w:line="264" w:lineRule="atLeast"/>
        <w:outlineLvl w:val="3"/>
        <w:rPr>
          <w:rFonts w:ascii="Times New Roman" w:eastAsia="Times New Roman" w:hAnsi="Times New Roman" w:cs="Times New Roman"/>
          <w:b/>
          <w:bCs/>
          <w:color w:val="464C55"/>
          <w:sz w:val="24"/>
          <w:szCs w:val="24"/>
          <w:lang w:eastAsia="ru-RU"/>
        </w:rPr>
      </w:pPr>
      <w:r w:rsidRPr="00D51D83">
        <w:rPr>
          <w:rFonts w:ascii="Times New Roman" w:eastAsia="Times New Roman" w:hAnsi="Times New Roman" w:cs="Times New Roman"/>
          <w:b/>
          <w:bCs/>
          <w:color w:val="464C55"/>
          <w:sz w:val="24"/>
          <w:szCs w:val="24"/>
          <w:lang w:eastAsia="ru-RU"/>
        </w:rPr>
        <w:t>Информация об изменениях:</w:t>
      </w:r>
    </w:p>
    <w:p w:rsidR="00D51D83" w:rsidRPr="00D51D83" w:rsidRDefault="00B05107" w:rsidP="00D51D83">
      <w:pPr>
        <w:shd w:val="clear" w:color="auto" w:fill="F0E9D3"/>
        <w:spacing w:line="264" w:lineRule="atLeast"/>
        <w:rPr>
          <w:rFonts w:ascii="Times New Roman" w:eastAsia="Times New Roman" w:hAnsi="Times New Roman" w:cs="Times New Roman"/>
          <w:color w:val="464C55"/>
          <w:sz w:val="30"/>
          <w:szCs w:val="30"/>
          <w:lang w:eastAsia="ru-RU"/>
        </w:rPr>
      </w:pPr>
      <w:hyperlink r:id="rId54" w:anchor="block_11142" w:history="1">
        <w:r w:rsidR="00D51D83" w:rsidRPr="00D51D83">
          <w:rPr>
            <w:rFonts w:ascii="Times New Roman" w:eastAsia="Times New Roman" w:hAnsi="Times New Roman" w:cs="Times New Roman"/>
            <w:color w:val="3272C0"/>
            <w:sz w:val="30"/>
            <w:u w:val="single"/>
            <w:lang w:eastAsia="ru-RU"/>
          </w:rPr>
          <w:t>Указом</w:t>
        </w:r>
      </w:hyperlink>
      <w:r w:rsidR="00D51D83" w:rsidRPr="00D51D83">
        <w:rPr>
          <w:rFonts w:ascii="Times New Roman" w:eastAsia="Times New Roman" w:hAnsi="Times New Roman" w:cs="Times New Roman"/>
          <w:color w:val="464C55"/>
          <w:sz w:val="30"/>
          <w:lang w:eastAsia="ru-RU"/>
        </w:rPr>
        <w:t> </w:t>
      </w:r>
      <w:r w:rsidR="00D51D83" w:rsidRPr="00D51D83">
        <w:rPr>
          <w:rFonts w:ascii="Times New Roman" w:eastAsia="Times New Roman" w:hAnsi="Times New Roman" w:cs="Times New Roman"/>
          <w:color w:val="464C55"/>
          <w:sz w:val="30"/>
          <w:szCs w:val="30"/>
          <w:lang w:eastAsia="ru-RU"/>
        </w:rPr>
        <w:t>Президента РФ от 3 декабря 2013 г. N 878 в подпункт "а" внесены изменения</w:t>
      </w:r>
    </w:p>
    <w:p w:rsidR="00D51D83" w:rsidRPr="00D51D83" w:rsidRDefault="00B05107" w:rsidP="00D51D83">
      <w:pPr>
        <w:shd w:val="clear" w:color="auto" w:fill="F0E9D3"/>
        <w:spacing w:line="264" w:lineRule="atLeast"/>
        <w:rPr>
          <w:rFonts w:ascii="Times New Roman" w:eastAsia="Times New Roman" w:hAnsi="Times New Roman" w:cs="Times New Roman"/>
          <w:color w:val="464C55"/>
          <w:sz w:val="30"/>
          <w:szCs w:val="30"/>
          <w:lang w:eastAsia="ru-RU"/>
        </w:rPr>
      </w:pPr>
      <w:hyperlink r:id="rId55" w:anchor="block_1051" w:history="1">
        <w:r w:rsidR="00D51D83" w:rsidRPr="00D51D83">
          <w:rPr>
            <w:rFonts w:ascii="Times New Roman" w:eastAsia="Times New Roman" w:hAnsi="Times New Roman" w:cs="Times New Roman"/>
            <w:color w:val="3272C0"/>
            <w:sz w:val="30"/>
            <w:u w:val="single"/>
            <w:lang w:eastAsia="ru-RU"/>
          </w:rPr>
          <w:t>См. текст подпункта в предыдущей редакции</w:t>
        </w:r>
      </w:hyperlink>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lastRenderedPageBreak/>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D51D83" w:rsidRPr="00D51D83" w:rsidRDefault="00D51D83" w:rsidP="00D51D83">
      <w:pPr>
        <w:shd w:val="clear" w:color="auto" w:fill="F0E9D3"/>
        <w:spacing w:line="264" w:lineRule="atLeast"/>
        <w:outlineLvl w:val="3"/>
        <w:rPr>
          <w:rFonts w:ascii="Times New Roman" w:eastAsia="Times New Roman" w:hAnsi="Times New Roman" w:cs="Times New Roman"/>
          <w:b/>
          <w:bCs/>
          <w:color w:val="464C55"/>
          <w:sz w:val="24"/>
          <w:szCs w:val="24"/>
          <w:lang w:eastAsia="ru-RU"/>
        </w:rPr>
      </w:pPr>
      <w:r w:rsidRPr="00D51D83">
        <w:rPr>
          <w:rFonts w:ascii="Times New Roman" w:eastAsia="Times New Roman" w:hAnsi="Times New Roman" w:cs="Times New Roman"/>
          <w:b/>
          <w:bCs/>
          <w:color w:val="464C55"/>
          <w:sz w:val="24"/>
          <w:szCs w:val="24"/>
          <w:lang w:eastAsia="ru-RU"/>
        </w:rPr>
        <w:t>Информация об изменениях:</w:t>
      </w:r>
    </w:p>
    <w:p w:rsidR="00D51D83" w:rsidRPr="00D51D83" w:rsidRDefault="00B05107" w:rsidP="00D51D83">
      <w:pPr>
        <w:shd w:val="clear" w:color="auto" w:fill="F0E9D3"/>
        <w:spacing w:line="264" w:lineRule="atLeast"/>
        <w:rPr>
          <w:rFonts w:ascii="Times New Roman" w:eastAsia="Times New Roman" w:hAnsi="Times New Roman" w:cs="Times New Roman"/>
          <w:color w:val="464C55"/>
          <w:sz w:val="30"/>
          <w:szCs w:val="30"/>
          <w:lang w:eastAsia="ru-RU"/>
        </w:rPr>
      </w:pPr>
      <w:hyperlink r:id="rId56" w:anchor="block_22" w:history="1">
        <w:r w:rsidR="00D51D83" w:rsidRPr="00D51D83">
          <w:rPr>
            <w:rFonts w:ascii="Times New Roman" w:eastAsia="Times New Roman" w:hAnsi="Times New Roman" w:cs="Times New Roman"/>
            <w:color w:val="3272C0"/>
            <w:sz w:val="30"/>
            <w:u w:val="single"/>
            <w:lang w:eastAsia="ru-RU"/>
          </w:rPr>
          <w:t>Указом</w:t>
        </w:r>
      </w:hyperlink>
      <w:r w:rsidR="00D51D83" w:rsidRPr="00D51D83">
        <w:rPr>
          <w:rFonts w:ascii="Times New Roman" w:eastAsia="Times New Roman" w:hAnsi="Times New Roman" w:cs="Times New Roman"/>
          <w:color w:val="464C55"/>
          <w:sz w:val="30"/>
          <w:lang w:eastAsia="ru-RU"/>
        </w:rPr>
        <w:t> </w:t>
      </w:r>
      <w:r w:rsidR="00D51D83" w:rsidRPr="00D51D83">
        <w:rPr>
          <w:rFonts w:ascii="Times New Roman" w:eastAsia="Times New Roman" w:hAnsi="Times New Roman" w:cs="Times New Roman"/>
          <w:color w:val="464C55"/>
          <w:sz w:val="30"/>
          <w:szCs w:val="30"/>
          <w:lang w:eastAsia="ru-RU"/>
        </w:rPr>
        <w:t>Президента РФ от 15 июля 2015 г. N 364 в пункт 5.1 внесены изменения</w:t>
      </w:r>
    </w:p>
    <w:p w:rsidR="00D51D83" w:rsidRPr="00D51D83" w:rsidRDefault="00B05107" w:rsidP="00D51D83">
      <w:pPr>
        <w:shd w:val="clear" w:color="auto" w:fill="F0E9D3"/>
        <w:spacing w:line="264" w:lineRule="atLeast"/>
        <w:rPr>
          <w:rFonts w:ascii="Times New Roman" w:eastAsia="Times New Roman" w:hAnsi="Times New Roman" w:cs="Times New Roman"/>
          <w:color w:val="464C55"/>
          <w:sz w:val="30"/>
          <w:szCs w:val="30"/>
          <w:lang w:eastAsia="ru-RU"/>
        </w:rPr>
      </w:pPr>
      <w:hyperlink r:id="rId57" w:anchor="block_10501" w:history="1">
        <w:r w:rsidR="00D51D83" w:rsidRPr="00D51D83">
          <w:rPr>
            <w:rFonts w:ascii="Times New Roman" w:eastAsia="Times New Roman" w:hAnsi="Times New Roman" w:cs="Times New Roman"/>
            <w:color w:val="3272C0"/>
            <w:sz w:val="30"/>
            <w:u w:val="single"/>
            <w:lang w:eastAsia="ru-RU"/>
          </w:rPr>
          <w:t>См. текст пункта в предыдущей редакции</w:t>
        </w:r>
      </w:hyperlink>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w:t>
      </w:r>
      <w:r w:rsidRPr="00D51D83">
        <w:rPr>
          <w:rFonts w:ascii="Times New Roman" w:eastAsia="Times New Roman" w:hAnsi="Times New Roman" w:cs="Times New Roman"/>
          <w:color w:val="464C55"/>
          <w:sz w:val="30"/>
          <w:szCs w:val="30"/>
          <w:lang w:eastAsia="ru-RU"/>
        </w:rPr>
        <w:lastRenderedPageBreak/>
        <w:t>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D51D83" w:rsidRPr="00D51D83" w:rsidRDefault="00D51D83" w:rsidP="00D51D83">
      <w:pPr>
        <w:shd w:val="clear" w:color="auto" w:fill="F0E9D3"/>
        <w:spacing w:line="264" w:lineRule="atLeast"/>
        <w:outlineLvl w:val="3"/>
        <w:rPr>
          <w:rFonts w:ascii="Times New Roman" w:eastAsia="Times New Roman" w:hAnsi="Times New Roman" w:cs="Times New Roman"/>
          <w:b/>
          <w:bCs/>
          <w:color w:val="464C55"/>
          <w:sz w:val="24"/>
          <w:szCs w:val="24"/>
          <w:lang w:eastAsia="ru-RU"/>
        </w:rPr>
      </w:pPr>
      <w:r w:rsidRPr="00D51D83">
        <w:rPr>
          <w:rFonts w:ascii="Times New Roman" w:eastAsia="Times New Roman" w:hAnsi="Times New Roman" w:cs="Times New Roman"/>
          <w:b/>
          <w:bCs/>
          <w:color w:val="464C55"/>
          <w:sz w:val="24"/>
          <w:szCs w:val="24"/>
          <w:lang w:eastAsia="ru-RU"/>
        </w:rPr>
        <w:t>Информация об изменениях:</w:t>
      </w:r>
    </w:p>
    <w:p w:rsidR="00D51D83" w:rsidRPr="00D51D83" w:rsidRDefault="00B05107" w:rsidP="00D51D83">
      <w:pPr>
        <w:shd w:val="clear" w:color="auto" w:fill="F0E9D3"/>
        <w:spacing w:line="264" w:lineRule="atLeast"/>
        <w:rPr>
          <w:rFonts w:ascii="Times New Roman" w:eastAsia="Times New Roman" w:hAnsi="Times New Roman" w:cs="Times New Roman"/>
          <w:color w:val="464C55"/>
          <w:sz w:val="30"/>
          <w:szCs w:val="30"/>
          <w:lang w:eastAsia="ru-RU"/>
        </w:rPr>
      </w:pPr>
      <w:hyperlink r:id="rId58" w:anchor="block_11143" w:history="1">
        <w:r w:rsidR="00D51D83" w:rsidRPr="00D51D83">
          <w:rPr>
            <w:rFonts w:ascii="Times New Roman" w:eastAsia="Times New Roman" w:hAnsi="Times New Roman" w:cs="Times New Roman"/>
            <w:color w:val="3272C0"/>
            <w:sz w:val="30"/>
            <w:u w:val="single"/>
            <w:lang w:eastAsia="ru-RU"/>
          </w:rPr>
          <w:t>Указом</w:t>
        </w:r>
      </w:hyperlink>
      <w:r w:rsidR="00D51D83" w:rsidRPr="00D51D83">
        <w:rPr>
          <w:rFonts w:ascii="Times New Roman" w:eastAsia="Times New Roman" w:hAnsi="Times New Roman" w:cs="Times New Roman"/>
          <w:color w:val="464C55"/>
          <w:sz w:val="30"/>
          <w:lang w:eastAsia="ru-RU"/>
        </w:rPr>
        <w:t> </w:t>
      </w:r>
      <w:r w:rsidR="00D51D83" w:rsidRPr="00D51D83">
        <w:rPr>
          <w:rFonts w:ascii="Times New Roman" w:eastAsia="Times New Roman" w:hAnsi="Times New Roman" w:cs="Times New Roman"/>
          <w:color w:val="464C55"/>
          <w:sz w:val="30"/>
          <w:szCs w:val="30"/>
          <w:lang w:eastAsia="ru-RU"/>
        </w:rPr>
        <w:t>Президента РФ от 3 декабря 2013 г. N 878 в пункт 6 внесены изменения</w:t>
      </w:r>
    </w:p>
    <w:p w:rsidR="00D51D83" w:rsidRPr="00D51D83" w:rsidRDefault="00B05107" w:rsidP="00D51D83">
      <w:pPr>
        <w:shd w:val="clear" w:color="auto" w:fill="F0E9D3"/>
        <w:spacing w:line="264" w:lineRule="atLeast"/>
        <w:rPr>
          <w:rFonts w:ascii="Times New Roman" w:eastAsia="Times New Roman" w:hAnsi="Times New Roman" w:cs="Times New Roman"/>
          <w:color w:val="464C55"/>
          <w:sz w:val="30"/>
          <w:szCs w:val="30"/>
          <w:lang w:eastAsia="ru-RU"/>
        </w:rPr>
      </w:pPr>
      <w:hyperlink r:id="rId59" w:anchor="block_1006" w:history="1">
        <w:r w:rsidR="00D51D83" w:rsidRPr="00D51D83">
          <w:rPr>
            <w:rFonts w:ascii="Times New Roman" w:eastAsia="Times New Roman" w:hAnsi="Times New Roman" w:cs="Times New Roman"/>
            <w:color w:val="3272C0"/>
            <w:sz w:val="30"/>
            <w:u w:val="single"/>
            <w:lang w:eastAsia="ru-RU"/>
          </w:rPr>
          <w:t>См. текст пункта в предыдущей редакции</w:t>
        </w:r>
      </w:hyperlink>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D51D83" w:rsidRPr="00D51D83" w:rsidRDefault="00D51D83" w:rsidP="00D51D83">
      <w:pPr>
        <w:shd w:val="clear" w:color="auto" w:fill="FFFFFF"/>
        <w:spacing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w:t>
      </w:r>
      <w:hyperlink r:id="rId60" w:anchor="block_1002" w:history="1">
        <w:r w:rsidRPr="00D51D83">
          <w:rPr>
            <w:rFonts w:ascii="Times New Roman" w:eastAsia="Times New Roman" w:hAnsi="Times New Roman" w:cs="Times New Roman"/>
            <w:color w:val="3272C0"/>
            <w:sz w:val="30"/>
            <w:u w:val="single"/>
            <w:lang w:eastAsia="ru-RU"/>
          </w:rPr>
          <w:t>пункте 2</w:t>
        </w:r>
      </w:hyperlink>
      <w:r w:rsidRPr="00D51D83">
        <w:rPr>
          <w:rFonts w:ascii="Times New Roman" w:eastAsia="Times New Roman" w:hAnsi="Times New Roman" w:cs="Times New Roman"/>
          <w:color w:val="464C55"/>
          <w:sz w:val="30"/>
          <w:lang w:eastAsia="ru-RU"/>
        </w:rPr>
        <w:t> </w:t>
      </w:r>
      <w:r w:rsidRPr="00D51D83">
        <w:rPr>
          <w:rFonts w:ascii="Times New Roman" w:eastAsia="Times New Roman" w:hAnsi="Times New Roman" w:cs="Times New Roman"/>
          <w:color w:val="464C55"/>
          <w:sz w:val="30"/>
          <w:szCs w:val="30"/>
          <w:lang w:eastAsia="ru-RU"/>
        </w:rPr>
        <w:t>настоящего порядка, в том случае, если запрашиваемые сведения отсутствуют на официальном сайте.</w:t>
      </w:r>
    </w:p>
    <w:p w:rsidR="00D51D83" w:rsidRPr="00D51D83" w:rsidRDefault="00D51D83" w:rsidP="00D51D83">
      <w:pPr>
        <w:shd w:val="clear" w:color="auto" w:fill="F0E9D3"/>
        <w:spacing w:line="264" w:lineRule="atLeast"/>
        <w:outlineLvl w:val="3"/>
        <w:rPr>
          <w:rFonts w:ascii="Times New Roman" w:eastAsia="Times New Roman" w:hAnsi="Times New Roman" w:cs="Times New Roman"/>
          <w:b/>
          <w:bCs/>
          <w:color w:val="464C55"/>
          <w:sz w:val="24"/>
          <w:szCs w:val="24"/>
          <w:lang w:eastAsia="ru-RU"/>
        </w:rPr>
      </w:pPr>
      <w:r w:rsidRPr="00D51D83">
        <w:rPr>
          <w:rFonts w:ascii="Times New Roman" w:eastAsia="Times New Roman" w:hAnsi="Times New Roman" w:cs="Times New Roman"/>
          <w:b/>
          <w:bCs/>
          <w:color w:val="464C55"/>
          <w:sz w:val="24"/>
          <w:szCs w:val="24"/>
          <w:lang w:eastAsia="ru-RU"/>
        </w:rPr>
        <w:t>Информация об изменениях:</w:t>
      </w:r>
    </w:p>
    <w:p w:rsidR="00D51D83" w:rsidRPr="00D51D83" w:rsidRDefault="00B05107" w:rsidP="00D51D83">
      <w:pPr>
        <w:shd w:val="clear" w:color="auto" w:fill="F0E9D3"/>
        <w:spacing w:line="264" w:lineRule="atLeast"/>
        <w:rPr>
          <w:rFonts w:ascii="Times New Roman" w:eastAsia="Times New Roman" w:hAnsi="Times New Roman" w:cs="Times New Roman"/>
          <w:color w:val="464C55"/>
          <w:sz w:val="30"/>
          <w:szCs w:val="30"/>
          <w:lang w:eastAsia="ru-RU"/>
        </w:rPr>
      </w:pPr>
      <w:hyperlink r:id="rId61" w:anchor="block_11144" w:history="1">
        <w:r w:rsidR="00D51D83" w:rsidRPr="00D51D83">
          <w:rPr>
            <w:rFonts w:ascii="Times New Roman" w:eastAsia="Times New Roman" w:hAnsi="Times New Roman" w:cs="Times New Roman"/>
            <w:color w:val="3272C0"/>
            <w:sz w:val="30"/>
            <w:u w:val="single"/>
            <w:lang w:eastAsia="ru-RU"/>
          </w:rPr>
          <w:t>Указом</w:t>
        </w:r>
      </w:hyperlink>
      <w:r w:rsidR="00D51D83" w:rsidRPr="00D51D83">
        <w:rPr>
          <w:rFonts w:ascii="Times New Roman" w:eastAsia="Times New Roman" w:hAnsi="Times New Roman" w:cs="Times New Roman"/>
          <w:color w:val="464C55"/>
          <w:sz w:val="30"/>
          <w:lang w:eastAsia="ru-RU"/>
        </w:rPr>
        <w:t> </w:t>
      </w:r>
      <w:r w:rsidR="00D51D83" w:rsidRPr="00D51D83">
        <w:rPr>
          <w:rFonts w:ascii="Times New Roman" w:eastAsia="Times New Roman" w:hAnsi="Times New Roman" w:cs="Times New Roman"/>
          <w:color w:val="464C55"/>
          <w:sz w:val="30"/>
          <w:szCs w:val="30"/>
          <w:lang w:eastAsia="ru-RU"/>
        </w:rPr>
        <w:t>Президента РФ от 3 декабря 2013 г. N 878 в пункт 7 внесены изменения</w:t>
      </w:r>
    </w:p>
    <w:p w:rsidR="00D51D83" w:rsidRPr="00D51D83" w:rsidRDefault="00B05107" w:rsidP="00D51D83">
      <w:pPr>
        <w:shd w:val="clear" w:color="auto" w:fill="F0E9D3"/>
        <w:spacing w:line="264" w:lineRule="atLeast"/>
        <w:rPr>
          <w:rFonts w:ascii="Times New Roman" w:eastAsia="Times New Roman" w:hAnsi="Times New Roman" w:cs="Times New Roman"/>
          <w:color w:val="464C55"/>
          <w:sz w:val="30"/>
          <w:szCs w:val="30"/>
          <w:lang w:eastAsia="ru-RU"/>
        </w:rPr>
      </w:pPr>
      <w:hyperlink r:id="rId62" w:anchor="block_1007" w:history="1">
        <w:r w:rsidR="00D51D83" w:rsidRPr="00D51D83">
          <w:rPr>
            <w:rFonts w:ascii="Times New Roman" w:eastAsia="Times New Roman" w:hAnsi="Times New Roman" w:cs="Times New Roman"/>
            <w:color w:val="3272C0"/>
            <w:sz w:val="30"/>
            <w:u w:val="single"/>
            <w:lang w:eastAsia="ru-RU"/>
          </w:rPr>
          <w:t>См. текст пункта в предыдущей редакции</w:t>
        </w:r>
      </w:hyperlink>
    </w:p>
    <w:p w:rsidR="00D51D83" w:rsidRPr="00D51D83" w:rsidRDefault="00D51D83" w:rsidP="00D51D83">
      <w:pPr>
        <w:shd w:val="clear" w:color="auto" w:fill="FFFFFF"/>
        <w:spacing w:after="374" w:line="337" w:lineRule="atLeast"/>
        <w:rPr>
          <w:rFonts w:ascii="Times New Roman" w:eastAsia="Times New Roman" w:hAnsi="Times New Roman" w:cs="Times New Roman"/>
          <w:color w:val="464C55"/>
          <w:sz w:val="30"/>
          <w:szCs w:val="30"/>
          <w:lang w:eastAsia="ru-RU"/>
        </w:rPr>
      </w:pPr>
      <w:r w:rsidRPr="00D51D83">
        <w:rPr>
          <w:rFonts w:ascii="Times New Roman" w:eastAsia="Times New Roman" w:hAnsi="Times New Roman" w:cs="Times New Roman"/>
          <w:color w:val="464C55"/>
          <w:sz w:val="30"/>
          <w:szCs w:val="30"/>
          <w:lang w:eastAsia="ru-RU"/>
        </w:rPr>
        <w:t xml:space="preserve">7. Федеральные государственные служащие Управления Президента Российской Федерации по вопросам противодействия коррупции, </w:t>
      </w:r>
      <w:r w:rsidRPr="00D51D83">
        <w:rPr>
          <w:rFonts w:ascii="Times New Roman" w:eastAsia="Times New Roman" w:hAnsi="Times New Roman" w:cs="Times New Roman"/>
          <w:color w:val="464C55"/>
          <w:sz w:val="30"/>
          <w:szCs w:val="30"/>
          <w:lang w:eastAsia="ru-RU"/>
        </w:rPr>
        <w:lastRenderedPageBreak/>
        <w:t>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D51D83" w:rsidRPr="00D51D83" w:rsidRDefault="00D51D83" w:rsidP="00D51D83">
      <w:pPr>
        <w:rPr>
          <w:rFonts w:ascii="Times New Roman" w:hAnsi="Times New Roman" w:cs="Times New Roman"/>
        </w:rPr>
      </w:pPr>
      <w:r w:rsidRPr="00D51D83">
        <w:rPr>
          <w:rFonts w:ascii="Times New Roman" w:hAnsi="Times New Roman" w:cs="Times New Roman"/>
        </w:rPr>
        <w:t>Указ Президента РФ от 8 июля 2013 г. N 613 "Вопросы противодействия коррупции" (с изменениями и дополнениями)</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Указ Президента РФ от 8 июля 2013 г. N 613 "Вопросы противодействия коррупции" (с изменениями и дополнениями)</w:t>
      </w:r>
    </w:p>
    <w:p w:rsidR="00D51D83" w:rsidRPr="00D51D83" w:rsidRDefault="00D51D83" w:rsidP="00D51D83">
      <w:pPr>
        <w:rPr>
          <w:rFonts w:ascii="Times New Roman" w:hAnsi="Times New Roman" w:cs="Times New Roman"/>
        </w:rPr>
      </w:pPr>
      <w:r w:rsidRPr="00D51D83">
        <w:rPr>
          <w:rFonts w:ascii="Times New Roman" w:hAnsi="Times New Roman" w:cs="Times New Roman"/>
        </w:rPr>
        <w:t>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РФ и организаций и предоставления этих сведений общероссийским средствам массовой информации для опубликования</w:t>
      </w:r>
    </w:p>
    <w:p w:rsidR="00D51D83" w:rsidRPr="00D51D83" w:rsidRDefault="00D51D83" w:rsidP="00D51D83">
      <w:pPr>
        <w:rPr>
          <w:rFonts w:ascii="Times New Roman" w:hAnsi="Times New Roman" w:cs="Times New Roman"/>
        </w:rPr>
      </w:pPr>
      <w:r w:rsidRPr="00D51D83">
        <w:rPr>
          <w:rFonts w:ascii="Times New Roman" w:hAnsi="Times New Roman" w:cs="Times New Roman"/>
        </w:rPr>
        <w:t>Указ Президента РФ от 8 июля 2013 г. N 613</w:t>
      </w:r>
    </w:p>
    <w:p w:rsidR="00D51D83" w:rsidRPr="00D51D83" w:rsidRDefault="00D51D83" w:rsidP="00D51D83">
      <w:pPr>
        <w:rPr>
          <w:rFonts w:ascii="Times New Roman" w:hAnsi="Times New Roman" w:cs="Times New Roman"/>
        </w:rPr>
      </w:pPr>
      <w:r w:rsidRPr="00D51D83">
        <w:rPr>
          <w:rFonts w:ascii="Times New Roman" w:hAnsi="Times New Roman" w:cs="Times New Roman"/>
        </w:rPr>
        <w:t>"Вопросы противодействия коррупции"</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С изменениями и дополнениями от:</w:t>
      </w:r>
    </w:p>
    <w:p w:rsidR="00D51D83" w:rsidRPr="00D51D83" w:rsidRDefault="00D51D83" w:rsidP="00D51D83">
      <w:pPr>
        <w:rPr>
          <w:rFonts w:ascii="Times New Roman" w:hAnsi="Times New Roman" w:cs="Times New Roman"/>
        </w:rPr>
      </w:pPr>
      <w:r w:rsidRPr="00D51D83">
        <w:rPr>
          <w:rFonts w:ascii="Times New Roman" w:hAnsi="Times New Roman" w:cs="Times New Roman"/>
        </w:rPr>
        <w:t>3 декабря 2013 г., 23 июня 2014 г., 15 июля 2015 г.</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В соответствии с Федеральным законом от 25 декабря 2008 г. N 273-ФЗ "О противодействии коррупции" постановляю:</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1. Утвердить прилагаемый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 xml:space="preserve">2. 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w:t>
      </w:r>
      <w:r w:rsidRPr="00D51D83">
        <w:rPr>
          <w:rFonts w:ascii="Times New Roman" w:hAnsi="Times New Roman" w:cs="Times New Roman"/>
        </w:rPr>
        <w:lastRenderedPageBreak/>
        <w:t>противодействию коррупции" (Собрание законодательства Российской Федерации, 2011, N 9, ст. 1223; 2013, N 14, ст. 1670), изменение, дополнив его пунктом 4.1 следующего содержания:</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3. Внести в Указ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а) в пункте 1:</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в подпункте "а":</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из абзаца пятого слова "включенных в перечни, установленные локальными нормативными актами государственных корпораций (компаний) и иных организаций," исключить;</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из абзаца шестого слова "включенных в перечни, установленные нормативными правовыми актами этих федеральных государственных органов," исключить;</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в подпункте "б":</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из абзаца третьего слова "включенных в перечни, установленные нормативными правовыми актами этих федеральных государственных органов," исключить;</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из подпунктов "г" и "д"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в) в пункте 20:</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из подпункта "а" слова "граждан и" исключить;</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из абзацев второго-четвертого подпункта "б" слова "граждан и" исключить;</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г) пункт 3 приложения признать утратившим силу.</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 xml:space="preserve">4. Внести в Указ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w:t>
      </w:r>
      <w:r w:rsidRPr="00D51D83">
        <w:rPr>
          <w:rFonts w:ascii="Times New Roman" w:hAnsi="Times New Roman" w:cs="Times New Roman"/>
        </w:rPr>
        <w:lastRenderedPageBreak/>
        <w:t>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а) в подпункте "а" пункта 1:</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из абзацев четвертого, седьмого и восьмого слова "включенные в перечни, установленные нормативными правовыми актами Российской Федерации, " исключить;</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б) в подпункте "а" пункта 2:</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из абзацев второго-пятого слова "включенные в перечни, установленные нормативными правовыми актами Российской Федерации," исключить;</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из абзаца шестого слова "включенные в перечни, установленные нормативными правовыми актами федеральных государственных органов," исключить;</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в) дополнить пунктом 3.1 следующего содержания:</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5. Признать утратившими силу:</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Указ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пункт 20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6. Министерству труда и социальной защиты Российской Федерации:</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б) осуществлять мониторинг выполнения органами и организациями требований, названных в подпункте "а" настоящего пункта.</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lastRenderedPageBreak/>
        <w:t>7. Руководителям органов и организаций:</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а) в 4-месячный срок в соответствии с требованиями, предусмотренными подпунктом "а" пункта 6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 на официальных сайтах органов и организаций;</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б) обеспечить в соответствии с предусмотренными требованиями размещение указанных сведений;</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в) принять иные меры по реализации настоящего Указа.</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10. Настоящий Указ вступает в силу со дня его официального опубликования.</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Президент Российской Федерации</w:t>
      </w:r>
    </w:p>
    <w:p w:rsidR="00D51D83" w:rsidRPr="00D51D83" w:rsidRDefault="00D51D83" w:rsidP="00D51D83">
      <w:pPr>
        <w:rPr>
          <w:rFonts w:ascii="Times New Roman" w:hAnsi="Times New Roman" w:cs="Times New Roman"/>
        </w:rPr>
      </w:pPr>
      <w:r w:rsidRPr="00D51D83">
        <w:rPr>
          <w:rFonts w:ascii="Times New Roman" w:hAnsi="Times New Roman" w:cs="Times New Roman"/>
        </w:rPr>
        <w:t>В. Путин</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Москва, Кремль</w:t>
      </w:r>
    </w:p>
    <w:p w:rsidR="00D51D83" w:rsidRPr="00D51D83" w:rsidRDefault="00D51D83" w:rsidP="00D51D83">
      <w:pPr>
        <w:rPr>
          <w:rFonts w:ascii="Times New Roman" w:hAnsi="Times New Roman" w:cs="Times New Roman"/>
        </w:rPr>
      </w:pPr>
      <w:r w:rsidRPr="00D51D83">
        <w:rPr>
          <w:rFonts w:ascii="Times New Roman" w:hAnsi="Times New Roman" w:cs="Times New Roman"/>
        </w:rPr>
        <w:t>8 июля 2013 года</w:t>
      </w:r>
    </w:p>
    <w:p w:rsidR="00D51D83" w:rsidRPr="00D51D83" w:rsidRDefault="00D51D83" w:rsidP="00D51D83">
      <w:pPr>
        <w:rPr>
          <w:rFonts w:ascii="Times New Roman" w:hAnsi="Times New Roman" w:cs="Times New Roman"/>
        </w:rPr>
      </w:pPr>
      <w:r w:rsidRPr="00D51D83">
        <w:rPr>
          <w:rFonts w:ascii="Times New Roman" w:hAnsi="Times New Roman" w:cs="Times New Roman"/>
        </w:rPr>
        <w:t>N 613</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Порядок</w:t>
      </w:r>
    </w:p>
    <w:p w:rsidR="00D51D83" w:rsidRPr="00D51D83" w:rsidRDefault="00D51D83" w:rsidP="00D51D83">
      <w:pPr>
        <w:rPr>
          <w:rFonts w:ascii="Times New Roman" w:hAnsi="Times New Roman" w:cs="Times New Roman"/>
        </w:rPr>
      </w:pPr>
      <w:r w:rsidRPr="00D51D83">
        <w:rPr>
          <w:rFonts w:ascii="Times New Roman" w:hAnsi="Times New Roman" w:cs="Times New Roman"/>
        </w:rP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D51D83" w:rsidRPr="00D51D83" w:rsidRDefault="00D51D83" w:rsidP="00D51D83">
      <w:pPr>
        <w:rPr>
          <w:rFonts w:ascii="Times New Roman" w:hAnsi="Times New Roman" w:cs="Times New Roman"/>
        </w:rPr>
      </w:pPr>
      <w:r w:rsidRPr="00D51D83">
        <w:rPr>
          <w:rFonts w:ascii="Times New Roman" w:hAnsi="Times New Roman" w:cs="Times New Roman"/>
        </w:rPr>
        <w:t>(утв. Указом Президента РФ от 8 июля 2013 г. N 613)</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С изменениями и дополнениями от:</w:t>
      </w:r>
    </w:p>
    <w:p w:rsidR="00D51D83" w:rsidRPr="00D51D83" w:rsidRDefault="00D51D83" w:rsidP="00D51D83">
      <w:pPr>
        <w:rPr>
          <w:rFonts w:ascii="Times New Roman" w:hAnsi="Times New Roman" w:cs="Times New Roman"/>
        </w:rPr>
      </w:pPr>
      <w:r w:rsidRPr="00D51D83">
        <w:rPr>
          <w:rFonts w:ascii="Times New Roman" w:hAnsi="Times New Roman" w:cs="Times New Roman"/>
        </w:rPr>
        <w:t>3 декабря 2013 г., 23 июня 2014 г., 15 июля 2015 г.</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Информация об изменениях:</w:t>
      </w:r>
    </w:p>
    <w:p w:rsidR="00D51D83" w:rsidRPr="00D51D83" w:rsidRDefault="00D51D83" w:rsidP="00D51D83">
      <w:pPr>
        <w:rPr>
          <w:rFonts w:ascii="Times New Roman" w:hAnsi="Times New Roman" w:cs="Times New Roman"/>
        </w:rPr>
      </w:pPr>
      <w:r w:rsidRPr="00D51D83">
        <w:rPr>
          <w:rFonts w:ascii="Times New Roman" w:hAnsi="Times New Roman" w:cs="Times New Roman"/>
        </w:rPr>
        <w:t>Указом Президента РФ от 3 декабря 2013 г. N 878 в пункт 1 внесены изменения</w:t>
      </w:r>
    </w:p>
    <w:p w:rsidR="00D51D83" w:rsidRPr="00D51D83" w:rsidRDefault="00D51D83" w:rsidP="00D51D83">
      <w:pPr>
        <w:rPr>
          <w:rFonts w:ascii="Times New Roman" w:hAnsi="Times New Roman" w:cs="Times New Roman"/>
        </w:rPr>
      </w:pPr>
      <w:r w:rsidRPr="00D51D83">
        <w:rPr>
          <w:rFonts w:ascii="Times New Roman" w:hAnsi="Times New Roman" w:cs="Times New Roman"/>
        </w:rPr>
        <w:t>См. текст пункта в предыдущей редакции</w:t>
      </w:r>
    </w:p>
    <w:p w:rsidR="00D51D83" w:rsidRPr="00D51D83" w:rsidRDefault="00D51D83" w:rsidP="00D51D83">
      <w:pPr>
        <w:rPr>
          <w:rFonts w:ascii="Times New Roman" w:hAnsi="Times New Roman" w:cs="Times New Roman"/>
        </w:rPr>
      </w:pPr>
      <w:r w:rsidRPr="00D51D83">
        <w:rPr>
          <w:rFonts w:ascii="Times New Roman" w:hAnsi="Times New Roman" w:cs="Times New Roman"/>
        </w:rPr>
        <w:t xml:space="preserve">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w:t>
      </w:r>
      <w:r w:rsidRPr="00D51D83">
        <w:rPr>
          <w:rFonts w:ascii="Times New Roman" w:hAnsi="Times New Roman" w:cs="Times New Roman"/>
        </w:rPr>
        <w:lastRenderedPageBreak/>
        <w:t>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в) декларированный годовой доход служащего (работника), его супруги (супруга) и несовершеннолетних детей;</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Информация об изменениях:</w:t>
      </w:r>
    </w:p>
    <w:p w:rsidR="00D51D83" w:rsidRPr="00D51D83" w:rsidRDefault="00D51D83" w:rsidP="00D51D83">
      <w:pPr>
        <w:rPr>
          <w:rFonts w:ascii="Times New Roman" w:hAnsi="Times New Roman" w:cs="Times New Roman"/>
        </w:rPr>
      </w:pPr>
      <w:r w:rsidRPr="00D51D83">
        <w:rPr>
          <w:rFonts w:ascii="Times New Roman" w:hAnsi="Times New Roman" w:cs="Times New Roman"/>
        </w:rPr>
        <w:t>Указом Президента РФ от 15 июля 2015 г. N 364 подпункт "г" изложен в новой редакции</w:t>
      </w:r>
    </w:p>
    <w:p w:rsidR="00D51D83" w:rsidRPr="00D51D83" w:rsidRDefault="00D51D83" w:rsidP="00D51D83">
      <w:pPr>
        <w:rPr>
          <w:rFonts w:ascii="Times New Roman" w:hAnsi="Times New Roman" w:cs="Times New Roman"/>
        </w:rPr>
      </w:pPr>
      <w:r w:rsidRPr="00D51D83">
        <w:rPr>
          <w:rFonts w:ascii="Times New Roman" w:hAnsi="Times New Roman" w:cs="Times New Roman"/>
        </w:rPr>
        <w:t>См. текст подпункта в предыдущей редакции</w:t>
      </w:r>
    </w:p>
    <w:p w:rsidR="00D51D83" w:rsidRPr="00D51D83" w:rsidRDefault="00D51D83" w:rsidP="00D51D83">
      <w:pPr>
        <w:rPr>
          <w:rFonts w:ascii="Times New Roman" w:hAnsi="Times New Roman" w:cs="Times New Roman"/>
        </w:rPr>
      </w:pPr>
      <w:r w:rsidRPr="00D51D83">
        <w:rPr>
          <w:rFonts w:ascii="Times New Roman" w:hAnsi="Times New Roman" w:cs="Times New Roman"/>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а) иные сведения (кроме указанных в пункте 2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б) персональные данные супруги (супруга), детей и иных членов семьи служащего (работника);</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д) информацию, отнесенную к государственной тайне или являющуюся конфиденциальной.</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lastRenderedPageBreak/>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5.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Информация об изменениях:</w:t>
      </w:r>
    </w:p>
    <w:p w:rsidR="00D51D83" w:rsidRPr="00D51D83" w:rsidRDefault="00D51D83" w:rsidP="00D51D83">
      <w:pPr>
        <w:rPr>
          <w:rFonts w:ascii="Times New Roman" w:hAnsi="Times New Roman" w:cs="Times New Roman"/>
        </w:rPr>
      </w:pPr>
      <w:r w:rsidRPr="00D51D83">
        <w:rPr>
          <w:rFonts w:ascii="Times New Roman" w:hAnsi="Times New Roman" w:cs="Times New Roman"/>
        </w:rPr>
        <w:t>Указом Президента РФ от 3 декабря 2013 г. N 878 в подпункт "а" внесены изменения</w:t>
      </w:r>
    </w:p>
    <w:p w:rsidR="00D51D83" w:rsidRPr="00D51D83" w:rsidRDefault="00D51D83" w:rsidP="00D51D83">
      <w:pPr>
        <w:rPr>
          <w:rFonts w:ascii="Times New Roman" w:hAnsi="Times New Roman" w:cs="Times New Roman"/>
        </w:rPr>
      </w:pPr>
      <w:r w:rsidRPr="00D51D83">
        <w:rPr>
          <w:rFonts w:ascii="Times New Roman" w:hAnsi="Times New Roman" w:cs="Times New Roman"/>
        </w:rPr>
        <w:t>См. текст подпункта в предыдущей редакции</w:t>
      </w:r>
    </w:p>
    <w:p w:rsidR="00D51D83" w:rsidRPr="00D51D83" w:rsidRDefault="00D51D83" w:rsidP="00D51D83">
      <w:pPr>
        <w:rPr>
          <w:rFonts w:ascii="Times New Roman" w:hAnsi="Times New Roman" w:cs="Times New Roman"/>
        </w:rPr>
      </w:pPr>
      <w:r w:rsidRPr="00D51D83">
        <w:rPr>
          <w:rFonts w:ascii="Times New Roman" w:hAnsi="Times New Roman" w:cs="Times New Roman"/>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Информация об изменениях:</w:t>
      </w:r>
    </w:p>
    <w:p w:rsidR="00D51D83" w:rsidRPr="00D51D83" w:rsidRDefault="00D51D83" w:rsidP="00D51D83">
      <w:pPr>
        <w:rPr>
          <w:rFonts w:ascii="Times New Roman" w:hAnsi="Times New Roman" w:cs="Times New Roman"/>
        </w:rPr>
      </w:pPr>
      <w:r w:rsidRPr="00D51D83">
        <w:rPr>
          <w:rFonts w:ascii="Times New Roman" w:hAnsi="Times New Roman" w:cs="Times New Roman"/>
        </w:rPr>
        <w:t>Указом Президента РФ от 15 июля 2015 г. N 364 в пункт 5.1 внесены изменения</w:t>
      </w:r>
    </w:p>
    <w:p w:rsidR="00D51D83" w:rsidRPr="00D51D83" w:rsidRDefault="00D51D83" w:rsidP="00D51D83">
      <w:pPr>
        <w:rPr>
          <w:rFonts w:ascii="Times New Roman" w:hAnsi="Times New Roman" w:cs="Times New Roman"/>
        </w:rPr>
      </w:pPr>
      <w:r w:rsidRPr="00D51D83">
        <w:rPr>
          <w:rFonts w:ascii="Times New Roman" w:hAnsi="Times New Roman" w:cs="Times New Roman"/>
        </w:rPr>
        <w:t>См. текст пункта в предыдущей редакции</w:t>
      </w:r>
    </w:p>
    <w:p w:rsidR="00D51D83" w:rsidRPr="00D51D83" w:rsidRDefault="00D51D83" w:rsidP="00D51D83">
      <w:pPr>
        <w:rPr>
          <w:rFonts w:ascii="Times New Roman" w:hAnsi="Times New Roman" w:cs="Times New Roman"/>
        </w:rPr>
      </w:pPr>
      <w:r w:rsidRPr="00D51D83">
        <w:rPr>
          <w:rFonts w:ascii="Times New Roman" w:hAnsi="Times New Roman" w:cs="Times New Roman"/>
        </w:rP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w:t>
      </w:r>
      <w:r w:rsidRPr="00D51D83">
        <w:rPr>
          <w:rFonts w:ascii="Times New Roman" w:hAnsi="Times New Roman" w:cs="Times New Roman"/>
        </w:rPr>
        <w:lastRenderedPageBreak/>
        <w:t>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Информация об изменениях:</w:t>
      </w:r>
    </w:p>
    <w:p w:rsidR="00D51D83" w:rsidRPr="00D51D83" w:rsidRDefault="00D51D83" w:rsidP="00D51D83">
      <w:pPr>
        <w:rPr>
          <w:rFonts w:ascii="Times New Roman" w:hAnsi="Times New Roman" w:cs="Times New Roman"/>
        </w:rPr>
      </w:pPr>
      <w:r w:rsidRPr="00D51D83">
        <w:rPr>
          <w:rFonts w:ascii="Times New Roman" w:hAnsi="Times New Roman" w:cs="Times New Roman"/>
        </w:rPr>
        <w:t>Указом Президента РФ от 3 декабря 2013 г. N 878 в пункт 6 внесены изменения</w:t>
      </w:r>
    </w:p>
    <w:p w:rsidR="00D51D83" w:rsidRPr="00D51D83" w:rsidRDefault="00D51D83" w:rsidP="00D51D83">
      <w:pPr>
        <w:rPr>
          <w:rFonts w:ascii="Times New Roman" w:hAnsi="Times New Roman" w:cs="Times New Roman"/>
        </w:rPr>
      </w:pPr>
      <w:r w:rsidRPr="00D51D83">
        <w:rPr>
          <w:rFonts w:ascii="Times New Roman" w:hAnsi="Times New Roman" w:cs="Times New Roman"/>
        </w:rPr>
        <w:t>См. текст пункта в предыдущей редакции</w:t>
      </w:r>
    </w:p>
    <w:p w:rsidR="00D51D83" w:rsidRPr="00D51D83" w:rsidRDefault="00D51D83" w:rsidP="00D51D83">
      <w:pPr>
        <w:rPr>
          <w:rFonts w:ascii="Times New Roman" w:hAnsi="Times New Roman" w:cs="Times New Roman"/>
        </w:rPr>
      </w:pPr>
      <w:r w:rsidRPr="00D51D83">
        <w:rPr>
          <w:rFonts w:ascii="Times New Roman" w:hAnsi="Times New Roman" w:cs="Times New Roman"/>
        </w:rP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D51D83" w:rsidRPr="00D51D83" w:rsidRDefault="00D51D83" w:rsidP="00D51D83">
      <w:pPr>
        <w:rPr>
          <w:rFonts w:ascii="Times New Roman" w:hAnsi="Times New Roman" w:cs="Times New Roman"/>
        </w:rPr>
      </w:pPr>
    </w:p>
    <w:p w:rsidR="00D51D83" w:rsidRPr="00D51D83" w:rsidRDefault="00D51D83" w:rsidP="00D51D83">
      <w:pPr>
        <w:rPr>
          <w:rFonts w:ascii="Times New Roman" w:hAnsi="Times New Roman" w:cs="Times New Roman"/>
        </w:rPr>
      </w:pPr>
      <w:r w:rsidRPr="00D51D83">
        <w:rPr>
          <w:rFonts w:ascii="Times New Roman" w:hAnsi="Times New Roman" w:cs="Times New Roman"/>
        </w:rPr>
        <w:t>Информация об изменениях:</w:t>
      </w:r>
    </w:p>
    <w:p w:rsidR="00D51D83" w:rsidRPr="00D51D83" w:rsidRDefault="00D51D83" w:rsidP="00D51D83">
      <w:pPr>
        <w:rPr>
          <w:rFonts w:ascii="Times New Roman" w:hAnsi="Times New Roman" w:cs="Times New Roman"/>
        </w:rPr>
      </w:pPr>
      <w:r w:rsidRPr="00D51D83">
        <w:rPr>
          <w:rFonts w:ascii="Times New Roman" w:hAnsi="Times New Roman" w:cs="Times New Roman"/>
        </w:rPr>
        <w:t>Указом Президента РФ от 3 декабря 2013 г. N 878 в пункт 7 внесены изменения</w:t>
      </w:r>
    </w:p>
    <w:p w:rsidR="00D51D83" w:rsidRPr="00D51D83" w:rsidRDefault="00D51D83" w:rsidP="00D51D83">
      <w:pPr>
        <w:rPr>
          <w:rFonts w:ascii="Times New Roman" w:hAnsi="Times New Roman" w:cs="Times New Roman"/>
        </w:rPr>
      </w:pPr>
      <w:r w:rsidRPr="00D51D83">
        <w:rPr>
          <w:rFonts w:ascii="Times New Roman" w:hAnsi="Times New Roman" w:cs="Times New Roman"/>
        </w:rPr>
        <w:t>См. текст пункта в предыдущей редакции</w:t>
      </w:r>
    </w:p>
    <w:p w:rsidR="00D51D83" w:rsidRPr="00D51D83" w:rsidRDefault="00D51D83" w:rsidP="00D51D83">
      <w:pPr>
        <w:rPr>
          <w:rFonts w:ascii="Times New Roman" w:hAnsi="Times New Roman" w:cs="Times New Roman"/>
        </w:rPr>
      </w:pPr>
      <w:r w:rsidRPr="00D51D83">
        <w:rPr>
          <w:rFonts w:ascii="Times New Roman" w:hAnsi="Times New Roman" w:cs="Times New Roman"/>
        </w:rP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FE151C" w:rsidRPr="00D51D83" w:rsidRDefault="00FE151C">
      <w:pPr>
        <w:rPr>
          <w:rFonts w:ascii="Times New Roman" w:hAnsi="Times New Roman" w:cs="Times New Roman"/>
        </w:rPr>
      </w:pPr>
    </w:p>
    <w:sectPr w:rsidR="00FE151C" w:rsidRPr="00D51D83" w:rsidSect="00FE15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363E"/>
    <w:multiLevelType w:val="multilevel"/>
    <w:tmpl w:val="A89A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D51D83"/>
    <w:rsid w:val="000D4BDB"/>
    <w:rsid w:val="0018712D"/>
    <w:rsid w:val="00B05107"/>
    <w:rsid w:val="00D51D83"/>
    <w:rsid w:val="00FE1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51C"/>
  </w:style>
  <w:style w:type="paragraph" w:styleId="1">
    <w:name w:val="heading 1"/>
    <w:basedOn w:val="a"/>
    <w:link w:val="10"/>
    <w:uiPriority w:val="9"/>
    <w:qFormat/>
    <w:rsid w:val="00D51D83"/>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51D83"/>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1D8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51D83"/>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51D83"/>
    <w:rPr>
      <w:color w:val="0000FF"/>
      <w:u w:val="single"/>
    </w:rPr>
  </w:style>
  <w:style w:type="paragraph" w:customStyle="1" w:styleId="s3">
    <w:name w:val="s_3"/>
    <w:basedOn w:val="a"/>
    <w:rsid w:val="00D51D8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52">
    <w:name w:val="s_52"/>
    <w:basedOn w:val="a"/>
    <w:rsid w:val="00D51D8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
    <w:name w:val="s_1"/>
    <w:basedOn w:val="a"/>
    <w:rsid w:val="00D51D8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1D83"/>
  </w:style>
  <w:style w:type="paragraph" w:customStyle="1" w:styleId="s16">
    <w:name w:val="s_16"/>
    <w:basedOn w:val="a"/>
    <w:rsid w:val="00D51D8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22">
    <w:name w:val="s_22"/>
    <w:basedOn w:val="a"/>
    <w:rsid w:val="00D51D83"/>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6042176">
      <w:bodyDiv w:val="1"/>
      <w:marLeft w:val="0"/>
      <w:marRight w:val="0"/>
      <w:marTop w:val="0"/>
      <w:marBottom w:val="0"/>
      <w:divBdr>
        <w:top w:val="none" w:sz="0" w:space="0" w:color="auto"/>
        <w:left w:val="none" w:sz="0" w:space="0" w:color="auto"/>
        <w:bottom w:val="none" w:sz="0" w:space="0" w:color="auto"/>
        <w:right w:val="none" w:sz="0" w:space="0" w:color="auto"/>
      </w:divBdr>
      <w:divsChild>
        <w:div w:id="912198296">
          <w:marLeft w:val="0"/>
          <w:marRight w:val="0"/>
          <w:marTop w:val="0"/>
          <w:marBottom w:val="0"/>
          <w:divBdr>
            <w:top w:val="none" w:sz="0" w:space="0" w:color="auto"/>
            <w:left w:val="none" w:sz="0" w:space="0" w:color="auto"/>
            <w:bottom w:val="none" w:sz="0" w:space="0" w:color="auto"/>
            <w:right w:val="none" w:sz="0" w:space="0" w:color="auto"/>
          </w:divBdr>
          <w:divsChild>
            <w:div w:id="954673825">
              <w:marLeft w:val="0"/>
              <w:marRight w:val="0"/>
              <w:marTop w:val="0"/>
              <w:marBottom w:val="0"/>
              <w:divBdr>
                <w:top w:val="none" w:sz="0" w:space="0" w:color="auto"/>
                <w:left w:val="none" w:sz="0" w:space="0" w:color="auto"/>
                <w:bottom w:val="none" w:sz="0" w:space="0" w:color="auto"/>
                <w:right w:val="none" w:sz="0" w:space="0" w:color="auto"/>
              </w:divBdr>
            </w:div>
            <w:div w:id="2145850197">
              <w:marLeft w:val="0"/>
              <w:marRight w:val="0"/>
              <w:marTop w:val="0"/>
              <w:marBottom w:val="0"/>
              <w:divBdr>
                <w:top w:val="none" w:sz="0" w:space="0" w:color="auto"/>
                <w:left w:val="none" w:sz="0" w:space="0" w:color="auto"/>
                <w:bottom w:val="none" w:sz="0" w:space="0" w:color="auto"/>
                <w:right w:val="none" w:sz="0" w:space="0" w:color="auto"/>
              </w:divBdr>
            </w:div>
            <w:div w:id="63451943">
              <w:marLeft w:val="0"/>
              <w:marRight w:val="0"/>
              <w:marTop w:val="0"/>
              <w:marBottom w:val="0"/>
              <w:divBdr>
                <w:top w:val="none" w:sz="0" w:space="0" w:color="auto"/>
                <w:left w:val="none" w:sz="0" w:space="0" w:color="auto"/>
                <w:bottom w:val="none" w:sz="0" w:space="0" w:color="auto"/>
                <w:right w:val="none" w:sz="0" w:space="0" w:color="auto"/>
              </w:divBdr>
              <w:divsChild>
                <w:div w:id="746803703">
                  <w:marLeft w:val="0"/>
                  <w:marRight w:val="0"/>
                  <w:marTop w:val="0"/>
                  <w:marBottom w:val="0"/>
                  <w:divBdr>
                    <w:top w:val="none" w:sz="0" w:space="0" w:color="auto"/>
                    <w:left w:val="none" w:sz="0" w:space="0" w:color="auto"/>
                    <w:bottom w:val="none" w:sz="0" w:space="0" w:color="auto"/>
                    <w:right w:val="none" w:sz="0" w:space="0" w:color="auto"/>
                  </w:divBdr>
                </w:div>
              </w:divsChild>
            </w:div>
            <w:div w:id="1624966882">
              <w:marLeft w:val="0"/>
              <w:marRight w:val="0"/>
              <w:marTop w:val="0"/>
              <w:marBottom w:val="0"/>
              <w:divBdr>
                <w:top w:val="none" w:sz="0" w:space="0" w:color="auto"/>
                <w:left w:val="none" w:sz="0" w:space="0" w:color="auto"/>
                <w:bottom w:val="none" w:sz="0" w:space="0" w:color="auto"/>
                <w:right w:val="none" w:sz="0" w:space="0" w:color="auto"/>
              </w:divBdr>
              <w:divsChild>
                <w:div w:id="2096319326">
                  <w:marLeft w:val="0"/>
                  <w:marRight w:val="0"/>
                  <w:marTop w:val="0"/>
                  <w:marBottom w:val="0"/>
                  <w:divBdr>
                    <w:top w:val="none" w:sz="0" w:space="0" w:color="auto"/>
                    <w:left w:val="none" w:sz="0" w:space="0" w:color="auto"/>
                    <w:bottom w:val="none" w:sz="0" w:space="0" w:color="auto"/>
                    <w:right w:val="none" w:sz="0" w:space="0" w:color="auto"/>
                  </w:divBdr>
                </w:div>
                <w:div w:id="2063095553">
                  <w:marLeft w:val="0"/>
                  <w:marRight w:val="0"/>
                  <w:marTop w:val="0"/>
                  <w:marBottom w:val="0"/>
                  <w:divBdr>
                    <w:top w:val="none" w:sz="0" w:space="0" w:color="auto"/>
                    <w:left w:val="none" w:sz="0" w:space="0" w:color="auto"/>
                    <w:bottom w:val="none" w:sz="0" w:space="0" w:color="auto"/>
                    <w:right w:val="none" w:sz="0" w:space="0" w:color="auto"/>
                  </w:divBdr>
                </w:div>
                <w:div w:id="1982029439">
                  <w:marLeft w:val="0"/>
                  <w:marRight w:val="0"/>
                  <w:marTop w:val="0"/>
                  <w:marBottom w:val="0"/>
                  <w:divBdr>
                    <w:top w:val="none" w:sz="0" w:space="0" w:color="auto"/>
                    <w:left w:val="none" w:sz="0" w:space="0" w:color="auto"/>
                    <w:bottom w:val="none" w:sz="0" w:space="0" w:color="auto"/>
                    <w:right w:val="none" w:sz="0" w:space="0" w:color="auto"/>
                  </w:divBdr>
                </w:div>
                <w:div w:id="1350906592">
                  <w:marLeft w:val="0"/>
                  <w:marRight w:val="0"/>
                  <w:marTop w:val="0"/>
                  <w:marBottom w:val="0"/>
                  <w:divBdr>
                    <w:top w:val="none" w:sz="0" w:space="0" w:color="auto"/>
                    <w:left w:val="none" w:sz="0" w:space="0" w:color="auto"/>
                    <w:bottom w:val="none" w:sz="0" w:space="0" w:color="auto"/>
                    <w:right w:val="none" w:sz="0" w:space="0" w:color="auto"/>
                  </w:divBdr>
                </w:div>
              </w:divsChild>
            </w:div>
            <w:div w:id="450514857">
              <w:marLeft w:val="0"/>
              <w:marRight w:val="0"/>
              <w:marTop w:val="0"/>
              <w:marBottom w:val="0"/>
              <w:divBdr>
                <w:top w:val="none" w:sz="0" w:space="0" w:color="auto"/>
                <w:left w:val="none" w:sz="0" w:space="0" w:color="auto"/>
                <w:bottom w:val="none" w:sz="0" w:space="0" w:color="auto"/>
                <w:right w:val="none" w:sz="0" w:space="0" w:color="auto"/>
              </w:divBdr>
              <w:divsChild>
                <w:div w:id="549801747">
                  <w:marLeft w:val="0"/>
                  <w:marRight w:val="0"/>
                  <w:marTop w:val="0"/>
                  <w:marBottom w:val="0"/>
                  <w:divBdr>
                    <w:top w:val="none" w:sz="0" w:space="0" w:color="auto"/>
                    <w:left w:val="none" w:sz="0" w:space="0" w:color="auto"/>
                    <w:bottom w:val="none" w:sz="0" w:space="0" w:color="auto"/>
                    <w:right w:val="none" w:sz="0" w:space="0" w:color="auto"/>
                  </w:divBdr>
                </w:div>
                <w:div w:id="807166056">
                  <w:marLeft w:val="0"/>
                  <w:marRight w:val="0"/>
                  <w:marTop w:val="0"/>
                  <w:marBottom w:val="0"/>
                  <w:divBdr>
                    <w:top w:val="none" w:sz="0" w:space="0" w:color="auto"/>
                    <w:left w:val="none" w:sz="0" w:space="0" w:color="auto"/>
                    <w:bottom w:val="none" w:sz="0" w:space="0" w:color="auto"/>
                    <w:right w:val="none" w:sz="0" w:space="0" w:color="auto"/>
                  </w:divBdr>
                </w:div>
                <w:div w:id="2059862664">
                  <w:marLeft w:val="0"/>
                  <w:marRight w:val="0"/>
                  <w:marTop w:val="0"/>
                  <w:marBottom w:val="0"/>
                  <w:divBdr>
                    <w:top w:val="none" w:sz="0" w:space="0" w:color="auto"/>
                    <w:left w:val="none" w:sz="0" w:space="0" w:color="auto"/>
                    <w:bottom w:val="none" w:sz="0" w:space="0" w:color="auto"/>
                    <w:right w:val="none" w:sz="0" w:space="0" w:color="auto"/>
                  </w:divBdr>
                  <w:divsChild>
                    <w:div w:id="31256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79969">
              <w:marLeft w:val="0"/>
              <w:marRight w:val="0"/>
              <w:marTop w:val="0"/>
              <w:marBottom w:val="0"/>
              <w:divBdr>
                <w:top w:val="none" w:sz="0" w:space="0" w:color="auto"/>
                <w:left w:val="none" w:sz="0" w:space="0" w:color="auto"/>
                <w:bottom w:val="none" w:sz="0" w:space="0" w:color="auto"/>
                <w:right w:val="none" w:sz="0" w:space="0" w:color="auto"/>
              </w:divBdr>
            </w:div>
            <w:div w:id="1110932186">
              <w:marLeft w:val="0"/>
              <w:marRight w:val="0"/>
              <w:marTop w:val="0"/>
              <w:marBottom w:val="0"/>
              <w:divBdr>
                <w:top w:val="none" w:sz="0" w:space="0" w:color="auto"/>
                <w:left w:val="none" w:sz="0" w:space="0" w:color="auto"/>
                <w:bottom w:val="none" w:sz="0" w:space="0" w:color="auto"/>
                <w:right w:val="none" w:sz="0" w:space="0" w:color="auto"/>
              </w:divBdr>
              <w:divsChild>
                <w:div w:id="945313403">
                  <w:marLeft w:val="0"/>
                  <w:marRight w:val="0"/>
                  <w:marTop w:val="0"/>
                  <w:marBottom w:val="0"/>
                  <w:divBdr>
                    <w:top w:val="none" w:sz="0" w:space="0" w:color="auto"/>
                    <w:left w:val="none" w:sz="0" w:space="0" w:color="auto"/>
                    <w:bottom w:val="none" w:sz="0" w:space="0" w:color="auto"/>
                    <w:right w:val="none" w:sz="0" w:space="0" w:color="auto"/>
                  </w:divBdr>
                </w:div>
                <w:div w:id="1082483524">
                  <w:marLeft w:val="0"/>
                  <w:marRight w:val="0"/>
                  <w:marTop w:val="0"/>
                  <w:marBottom w:val="0"/>
                  <w:divBdr>
                    <w:top w:val="none" w:sz="0" w:space="0" w:color="auto"/>
                    <w:left w:val="none" w:sz="0" w:space="0" w:color="auto"/>
                    <w:bottom w:val="none" w:sz="0" w:space="0" w:color="auto"/>
                    <w:right w:val="none" w:sz="0" w:space="0" w:color="auto"/>
                  </w:divBdr>
                </w:div>
              </w:divsChild>
            </w:div>
            <w:div w:id="1462764246">
              <w:marLeft w:val="0"/>
              <w:marRight w:val="0"/>
              <w:marTop w:val="0"/>
              <w:marBottom w:val="0"/>
              <w:divBdr>
                <w:top w:val="none" w:sz="0" w:space="0" w:color="auto"/>
                <w:left w:val="none" w:sz="0" w:space="0" w:color="auto"/>
                <w:bottom w:val="none" w:sz="0" w:space="0" w:color="auto"/>
                <w:right w:val="none" w:sz="0" w:space="0" w:color="auto"/>
              </w:divBdr>
              <w:divsChild>
                <w:div w:id="653680519">
                  <w:marLeft w:val="0"/>
                  <w:marRight w:val="0"/>
                  <w:marTop w:val="0"/>
                  <w:marBottom w:val="0"/>
                  <w:divBdr>
                    <w:top w:val="none" w:sz="0" w:space="0" w:color="auto"/>
                    <w:left w:val="none" w:sz="0" w:space="0" w:color="auto"/>
                    <w:bottom w:val="none" w:sz="0" w:space="0" w:color="auto"/>
                    <w:right w:val="none" w:sz="0" w:space="0" w:color="auto"/>
                  </w:divBdr>
                </w:div>
                <w:div w:id="1355961527">
                  <w:marLeft w:val="0"/>
                  <w:marRight w:val="0"/>
                  <w:marTop w:val="0"/>
                  <w:marBottom w:val="0"/>
                  <w:divBdr>
                    <w:top w:val="none" w:sz="0" w:space="0" w:color="auto"/>
                    <w:left w:val="none" w:sz="0" w:space="0" w:color="auto"/>
                    <w:bottom w:val="none" w:sz="0" w:space="0" w:color="auto"/>
                    <w:right w:val="none" w:sz="0" w:space="0" w:color="auto"/>
                  </w:divBdr>
                </w:div>
                <w:div w:id="2131433369">
                  <w:marLeft w:val="0"/>
                  <w:marRight w:val="0"/>
                  <w:marTop w:val="0"/>
                  <w:marBottom w:val="0"/>
                  <w:divBdr>
                    <w:top w:val="none" w:sz="0" w:space="0" w:color="auto"/>
                    <w:left w:val="none" w:sz="0" w:space="0" w:color="auto"/>
                    <w:bottom w:val="none" w:sz="0" w:space="0" w:color="auto"/>
                    <w:right w:val="none" w:sz="0" w:space="0" w:color="auto"/>
                  </w:divBdr>
                </w:div>
              </w:divsChild>
            </w:div>
            <w:div w:id="1340699923">
              <w:marLeft w:val="0"/>
              <w:marRight w:val="0"/>
              <w:marTop w:val="0"/>
              <w:marBottom w:val="0"/>
              <w:divBdr>
                <w:top w:val="none" w:sz="0" w:space="0" w:color="auto"/>
                <w:left w:val="none" w:sz="0" w:space="0" w:color="auto"/>
                <w:bottom w:val="none" w:sz="0" w:space="0" w:color="auto"/>
                <w:right w:val="none" w:sz="0" w:space="0" w:color="auto"/>
              </w:divBdr>
            </w:div>
            <w:div w:id="153763049">
              <w:marLeft w:val="0"/>
              <w:marRight w:val="0"/>
              <w:marTop w:val="0"/>
              <w:marBottom w:val="0"/>
              <w:divBdr>
                <w:top w:val="none" w:sz="0" w:space="0" w:color="auto"/>
                <w:left w:val="none" w:sz="0" w:space="0" w:color="auto"/>
                <w:bottom w:val="none" w:sz="0" w:space="0" w:color="auto"/>
                <w:right w:val="none" w:sz="0" w:space="0" w:color="auto"/>
              </w:divBdr>
            </w:div>
            <w:div w:id="1143307402">
              <w:marLeft w:val="0"/>
              <w:marRight w:val="0"/>
              <w:marTop w:val="0"/>
              <w:marBottom w:val="0"/>
              <w:divBdr>
                <w:top w:val="none" w:sz="0" w:space="0" w:color="auto"/>
                <w:left w:val="none" w:sz="0" w:space="0" w:color="auto"/>
                <w:bottom w:val="none" w:sz="0" w:space="0" w:color="auto"/>
                <w:right w:val="none" w:sz="0" w:space="0" w:color="auto"/>
              </w:divBdr>
            </w:div>
            <w:div w:id="953826009">
              <w:marLeft w:val="0"/>
              <w:marRight w:val="0"/>
              <w:marTop w:val="0"/>
              <w:marBottom w:val="0"/>
              <w:divBdr>
                <w:top w:val="none" w:sz="0" w:space="0" w:color="auto"/>
                <w:left w:val="none" w:sz="0" w:space="0" w:color="auto"/>
                <w:bottom w:val="none" w:sz="0" w:space="0" w:color="auto"/>
                <w:right w:val="none" w:sz="0" w:space="0" w:color="auto"/>
              </w:divBdr>
              <w:divsChild>
                <w:div w:id="1547374393">
                  <w:marLeft w:val="0"/>
                  <w:marRight w:val="0"/>
                  <w:marTop w:val="0"/>
                  <w:marBottom w:val="0"/>
                  <w:divBdr>
                    <w:top w:val="none" w:sz="0" w:space="0" w:color="auto"/>
                    <w:left w:val="none" w:sz="0" w:space="0" w:color="auto"/>
                    <w:bottom w:val="none" w:sz="0" w:space="0" w:color="auto"/>
                    <w:right w:val="none" w:sz="0" w:space="0" w:color="auto"/>
                  </w:divBdr>
                </w:div>
                <w:div w:id="1622999785">
                  <w:marLeft w:val="0"/>
                  <w:marRight w:val="0"/>
                  <w:marTop w:val="0"/>
                  <w:marBottom w:val="0"/>
                  <w:divBdr>
                    <w:top w:val="none" w:sz="0" w:space="0" w:color="auto"/>
                    <w:left w:val="none" w:sz="0" w:space="0" w:color="auto"/>
                    <w:bottom w:val="none" w:sz="0" w:space="0" w:color="auto"/>
                    <w:right w:val="none" w:sz="0" w:space="0" w:color="auto"/>
                  </w:divBdr>
                  <w:divsChild>
                    <w:div w:id="479422774">
                      <w:marLeft w:val="0"/>
                      <w:marRight w:val="0"/>
                      <w:marTop w:val="0"/>
                      <w:marBottom w:val="374"/>
                      <w:divBdr>
                        <w:top w:val="none" w:sz="0" w:space="0" w:color="auto"/>
                        <w:left w:val="none" w:sz="0" w:space="0" w:color="auto"/>
                        <w:bottom w:val="none" w:sz="0" w:space="0" w:color="auto"/>
                        <w:right w:val="none" w:sz="0" w:space="0" w:color="auto"/>
                      </w:divBdr>
                    </w:div>
                  </w:divsChild>
                </w:div>
                <w:div w:id="1780492055">
                  <w:marLeft w:val="0"/>
                  <w:marRight w:val="0"/>
                  <w:marTop w:val="0"/>
                  <w:marBottom w:val="0"/>
                  <w:divBdr>
                    <w:top w:val="none" w:sz="0" w:space="0" w:color="auto"/>
                    <w:left w:val="none" w:sz="0" w:space="0" w:color="auto"/>
                    <w:bottom w:val="none" w:sz="0" w:space="0" w:color="auto"/>
                    <w:right w:val="none" w:sz="0" w:space="0" w:color="auto"/>
                  </w:divBdr>
                  <w:divsChild>
                    <w:div w:id="639573743">
                      <w:marLeft w:val="0"/>
                      <w:marRight w:val="0"/>
                      <w:marTop w:val="0"/>
                      <w:marBottom w:val="0"/>
                      <w:divBdr>
                        <w:top w:val="none" w:sz="0" w:space="0" w:color="auto"/>
                        <w:left w:val="none" w:sz="0" w:space="0" w:color="auto"/>
                        <w:bottom w:val="none" w:sz="0" w:space="0" w:color="auto"/>
                        <w:right w:val="none" w:sz="0" w:space="0" w:color="auto"/>
                      </w:divBdr>
                    </w:div>
                    <w:div w:id="1104229077">
                      <w:marLeft w:val="0"/>
                      <w:marRight w:val="0"/>
                      <w:marTop w:val="0"/>
                      <w:marBottom w:val="0"/>
                      <w:divBdr>
                        <w:top w:val="none" w:sz="0" w:space="0" w:color="auto"/>
                        <w:left w:val="none" w:sz="0" w:space="0" w:color="auto"/>
                        <w:bottom w:val="none" w:sz="0" w:space="0" w:color="auto"/>
                        <w:right w:val="none" w:sz="0" w:space="0" w:color="auto"/>
                      </w:divBdr>
                    </w:div>
                    <w:div w:id="1032196321">
                      <w:marLeft w:val="0"/>
                      <w:marRight w:val="0"/>
                      <w:marTop w:val="0"/>
                      <w:marBottom w:val="0"/>
                      <w:divBdr>
                        <w:top w:val="none" w:sz="0" w:space="0" w:color="auto"/>
                        <w:left w:val="none" w:sz="0" w:space="0" w:color="auto"/>
                        <w:bottom w:val="none" w:sz="0" w:space="0" w:color="auto"/>
                        <w:right w:val="none" w:sz="0" w:space="0" w:color="auto"/>
                      </w:divBdr>
                    </w:div>
                    <w:div w:id="305555012">
                      <w:marLeft w:val="0"/>
                      <w:marRight w:val="0"/>
                      <w:marTop w:val="0"/>
                      <w:marBottom w:val="0"/>
                      <w:divBdr>
                        <w:top w:val="none" w:sz="0" w:space="0" w:color="auto"/>
                        <w:left w:val="none" w:sz="0" w:space="0" w:color="auto"/>
                        <w:bottom w:val="none" w:sz="0" w:space="0" w:color="auto"/>
                        <w:right w:val="none" w:sz="0" w:space="0" w:color="auto"/>
                      </w:divBdr>
                      <w:divsChild>
                        <w:div w:id="133452549">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945969032">
                  <w:marLeft w:val="0"/>
                  <w:marRight w:val="0"/>
                  <w:marTop w:val="0"/>
                  <w:marBottom w:val="0"/>
                  <w:divBdr>
                    <w:top w:val="none" w:sz="0" w:space="0" w:color="auto"/>
                    <w:left w:val="none" w:sz="0" w:space="0" w:color="auto"/>
                    <w:bottom w:val="none" w:sz="0" w:space="0" w:color="auto"/>
                    <w:right w:val="none" w:sz="0" w:space="0" w:color="auto"/>
                  </w:divBdr>
                  <w:divsChild>
                    <w:div w:id="1048262280">
                      <w:marLeft w:val="0"/>
                      <w:marRight w:val="0"/>
                      <w:marTop w:val="0"/>
                      <w:marBottom w:val="0"/>
                      <w:divBdr>
                        <w:top w:val="none" w:sz="0" w:space="0" w:color="auto"/>
                        <w:left w:val="none" w:sz="0" w:space="0" w:color="auto"/>
                        <w:bottom w:val="none" w:sz="0" w:space="0" w:color="auto"/>
                        <w:right w:val="none" w:sz="0" w:space="0" w:color="auto"/>
                      </w:divBdr>
                    </w:div>
                    <w:div w:id="247352762">
                      <w:marLeft w:val="0"/>
                      <w:marRight w:val="0"/>
                      <w:marTop w:val="0"/>
                      <w:marBottom w:val="0"/>
                      <w:divBdr>
                        <w:top w:val="none" w:sz="0" w:space="0" w:color="auto"/>
                        <w:left w:val="none" w:sz="0" w:space="0" w:color="auto"/>
                        <w:bottom w:val="none" w:sz="0" w:space="0" w:color="auto"/>
                        <w:right w:val="none" w:sz="0" w:space="0" w:color="auto"/>
                      </w:divBdr>
                    </w:div>
                    <w:div w:id="1790969934">
                      <w:marLeft w:val="0"/>
                      <w:marRight w:val="0"/>
                      <w:marTop w:val="0"/>
                      <w:marBottom w:val="0"/>
                      <w:divBdr>
                        <w:top w:val="none" w:sz="0" w:space="0" w:color="auto"/>
                        <w:left w:val="none" w:sz="0" w:space="0" w:color="auto"/>
                        <w:bottom w:val="none" w:sz="0" w:space="0" w:color="auto"/>
                        <w:right w:val="none" w:sz="0" w:space="0" w:color="auto"/>
                      </w:divBdr>
                    </w:div>
                    <w:div w:id="804742650">
                      <w:marLeft w:val="0"/>
                      <w:marRight w:val="0"/>
                      <w:marTop w:val="0"/>
                      <w:marBottom w:val="0"/>
                      <w:divBdr>
                        <w:top w:val="none" w:sz="0" w:space="0" w:color="auto"/>
                        <w:left w:val="none" w:sz="0" w:space="0" w:color="auto"/>
                        <w:bottom w:val="none" w:sz="0" w:space="0" w:color="auto"/>
                        <w:right w:val="none" w:sz="0" w:space="0" w:color="auto"/>
                      </w:divBdr>
                    </w:div>
                    <w:div w:id="1274051247">
                      <w:marLeft w:val="0"/>
                      <w:marRight w:val="0"/>
                      <w:marTop w:val="0"/>
                      <w:marBottom w:val="0"/>
                      <w:divBdr>
                        <w:top w:val="none" w:sz="0" w:space="0" w:color="auto"/>
                        <w:left w:val="none" w:sz="0" w:space="0" w:color="auto"/>
                        <w:bottom w:val="none" w:sz="0" w:space="0" w:color="auto"/>
                        <w:right w:val="none" w:sz="0" w:space="0" w:color="auto"/>
                      </w:divBdr>
                    </w:div>
                  </w:divsChild>
                </w:div>
                <w:div w:id="624778757">
                  <w:marLeft w:val="0"/>
                  <w:marRight w:val="0"/>
                  <w:marTop w:val="0"/>
                  <w:marBottom w:val="0"/>
                  <w:divBdr>
                    <w:top w:val="none" w:sz="0" w:space="0" w:color="auto"/>
                    <w:left w:val="none" w:sz="0" w:space="0" w:color="auto"/>
                    <w:bottom w:val="none" w:sz="0" w:space="0" w:color="auto"/>
                    <w:right w:val="none" w:sz="0" w:space="0" w:color="auto"/>
                  </w:divBdr>
                </w:div>
                <w:div w:id="299193634">
                  <w:marLeft w:val="0"/>
                  <w:marRight w:val="0"/>
                  <w:marTop w:val="0"/>
                  <w:marBottom w:val="0"/>
                  <w:divBdr>
                    <w:top w:val="none" w:sz="0" w:space="0" w:color="auto"/>
                    <w:left w:val="none" w:sz="0" w:space="0" w:color="auto"/>
                    <w:bottom w:val="none" w:sz="0" w:space="0" w:color="auto"/>
                    <w:right w:val="none" w:sz="0" w:space="0" w:color="auto"/>
                  </w:divBdr>
                  <w:divsChild>
                    <w:div w:id="1839271677">
                      <w:marLeft w:val="0"/>
                      <w:marRight w:val="0"/>
                      <w:marTop w:val="0"/>
                      <w:marBottom w:val="0"/>
                      <w:divBdr>
                        <w:top w:val="none" w:sz="0" w:space="0" w:color="auto"/>
                        <w:left w:val="none" w:sz="0" w:space="0" w:color="auto"/>
                        <w:bottom w:val="none" w:sz="0" w:space="0" w:color="auto"/>
                        <w:right w:val="none" w:sz="0" w:space="0" w:color="auto"/>
                      </w:divBdr>
                      <w:divsChild>
                        <w:div w:id="2075354105">
                          <w:marLeft w:val="0"/>
                          <w:marRight w:val="0"/>
                          <w:marTop w:val="0"/>
                          <w:marBottom w:val="374"/>
                          <w:divBdr>
                            <w:top w:val="none" w:sz="0" w:space="0" w:color="auto"/>
                            <w:left w:val="none" w:sz="0" w:space="0" w:color="auto"/>
                            <w:bottom w:val="none" w:sz="0" w:space="0" w:color="auto"/>
                            <w:right w:val="none" w:sz="0" w:space="0" w:color="auto"/>
                          </w:divBdr>
                        </w:div>
                      </w:divsChild>
                    </w:div>
                    <w:div w:id="500243955">
                      <w:marLeft w:val="0"/>
                      <w:marRight w:val="0"/>
                      <w:marTop w:val="0"/>
                      <w:marBottom w:val="0"/>
                      <w:divBdr>
                        <w:top w:val="none" w:sz="0" w:space="0" w:color="auto"/>
                        <w:left w:val="none" w:sz="0" w:space="0" w:color="auto"/>
                        <w:bottom w:val="none" w:sz="0" w:space="0" w:color="auto"/>
                        <w:right w:val="none" w:sz="0" w:space="0" w:color="auto"/>
                      </w:divBdr>
                    </w:div>
                    <w:div w:id="2138060932">
                      <w:marLeft w:val="0"/>
                      <w:marRight w:val="0"/>
                      <w:marTop w:val="0"/>
                      <w:marBottom w:val="0"/>
                      <w:divBdr>
                        <w:top w:val="none" w:sz="0" w:space="0" w:color="auto"/>
                        <w:left w:val="none" w:sz="0" w:space="0" w:color="auto"/>
                        <w:bottom w:val="none" w:sz="0" w:space="0" w:color="auto"/>
                        <w:right w:val="none" w:sz="0" w:space="0" w:color="auto"/>
                      </w:divBdr>
                    </w:div>
                    <w:div w:id="1065491669">
                      <w:marLeft w:val="0"/>
                      <w:marRight w:val="0"/>
                      <w:marTop w:val="0"/>
                      <w:marBottom w:val="0"/>
                      <w:divBdr>
                        <w:top w:val="none" w:sz="0" w:space="0" w:color="auto"/>
                        <w:left w:val="none" w:sz="0" w:space="0" w:color="auto"/>
                        <w:bottom w:val="none" w:sz="0" w:space="0" w:color="auto"/>
                        <w:right w:val="none" w:sz="0" w:space="0" w:color="auto"/>
                      </w:divBdr>
                    </w:div>
                    <w:div w:id="807825386">
                      <w:marLeft w:val="0"/>
                      <w:marRight w:val="0"/>
                      <w:marTop w:val="0"/>
                      <w:marBottom w:val="0"/>
                      <w:divBdr>
                        <w:top w:val="none" w:sz="0" w:space="0" w:color="auto"/>
                        <w:left w:val="none" w:sz="0" w:space="0" w:color="auto"/>
                        <w:bottom w:val="none" w:sz="0" w:space="0" w:color="auto"/>
                        <w:right w:val="none" w:sz="0" w:space="0" w:color="auto"/>
                      </w:divBdr>
                    </w:div>
                    <w:div w:id="14426922">
                      <w:marLeft w:val="0"/>
                      <w:marRight w:val="0"/>
                      <w:marTop w:val="0"/>
                      <w:marBottom w:val="0"/>
                      <w:divBdr>
                        <w:top w:val="none" w:sz="0" w:space="0" w:color="auto"/>
                        <w:left w:val="none" w:sz="0" w:space="0" w:color="auto"/>
                        <w:bottom w:val="none" w:sz="0" w:space="0" w:color="auto"/>
                        <w:right w:val="none" w:sz="0" w:space="0" w:color="auto"/>
                      </w:divBdr>
                    </w:div>
                  </w:divsChild>
                </w:div>
                <w:div w:id="535235309">
                  <w:marLeft w:val="0"/>
                  <w:marRight w:val="0"/>
                  <w:marTop w:val="0"/>
                  <w:marBottom w:val="0"/>
                  <w:divBdr>
                    <w:top w:val="none" w:sz="0" w:space="0" w:color="auto"/>
                    <w:left w:val="none" w:sz="0" w:space="0" w:color="auto"/>
                    <w:bottom w:val="none" w:sz="0" w:space="0" w:color="auto"/>
                    <w:right w:val="none" w:sz="0" w:space="0" w:color="auto"/>
                  </w:divBdr>
                  <w:divsChild>
                    <w:div w:id="175459988">
                      <w:marLeft w:val="0"/>
                      <w:marRight w:val="0"/>
                      <w:marTop w:val="0"/>
                      <w:marBottom w:val="374"/>
                      <w:divBdr>
                        <w:top w:val="none" w:sz="0" w:space="0" w:color="auto"/>
                        <w:left w:val="none" w:sz="0" w:space="0" w:color="auto"/>
                        <w:bottom w:val="none" w:sz="0" w:space="0" w:color="auto"/>
                        <w:right w:val="none" w:sz="0" w:space="0" w:color="auto"/>
                      </w:divBdr>
                    </w:div>
                  </w:divsChild>
                </w:div>
                <w:div w:id="104614171">
                  <w:marLeft w:val="0"/>
                  <w:marRight w:val="0"/>
                  <w:marTop w:val="0"/>
                  <w:marBottom w:val="0"/>
                  <w:divBdr>
                    <w:top w:val="none" w:sz="0" w:space="0" w:color="auto"/>
                    <w:left w:val="none" w:sz="0" w:space="0" w:color="auto"/>
                    <w:bottom w:val="none" w:sz="0" w:space="0" w:color="auto"/>
                    <w:right w:val="none" w:sz="0" w:space="0" w:color="auto"/>
                  </w:divBdr>
                  <w:divsChild>
                    <w:div w:id="522328617">
                      <w:marLeft w:val="0"/>
                      <w:marRight w:val="0"/>
                      <w:marTop w:val="0"/>
                      <w:marBottom w:val="374"/>
                      <w:divBdr>
                        <w:top w:val="none" w:sz="0" w:space="0" w:color="auto"/>
                        <w:left w:val="none" w:sz="0" w:space="0" w:color="auto"/>
                        <w:bottom w:val="none" w:sz="0" w:space="0" w:color="auto"/>
                        <w:right w:val="none" w:sz="0" w:space="0" w:color="auto"/>
                      </w:divBdr>
                    </w:div>
                    <w:div w:id="658579152">
                      <w:marLeft w:val="0"/>
                      <w:marRight w:val="0"/>
                      <w:marTop w:val="0"/>
                      <w:marBottom w:val="0"/>
                      <w:divBdr>
                        <w:top w:val="none" w:sz="0" w:space="0" w:color="auto"/>
                        <w:left w:val="none" w:sz="0" w:space="0" w:color="auto"/>
                        <w:bottom w:val="none" w:sz="0" w:space="0" w:color="auto"/>
                        <w:right w:val="none" w:sz="0" w:space="0" w:color="auto"/>
                      </w:divBdr>
                    </w:div>
                    <w:div w:id="710231789">
                      <w:marLeft w:val="0"/>
                      <w:marRight w:val="0"/>
                      <w:marTop w:val="0"/>
                      <w:marBottom w:val="0"/>
                      <w:divBdr>
                        <w:top w:val="none" w:sz="0" w:space="0" w:color="auto"/>
                        <w:left w:val="none" w:sz="0" w:space="0" w:color="auto"/>
                        <w:bottom w:val="none" w:sz="0" w:space="0" w:color="auto"/>
                        <w:right w:val="none" w:sz="0" w:space="0" w:color="auto"/>
                      </w:divBdr>
                    </w:div>
                  </w:divsChild>
                </w:div>
                <w:div w:id="71391877">
                  <w:marLeft w:val="0"/>
                  <w:marRight w:val="0"/>
                  <w:marTop w:val="0"/>
                  <w:marBottom w:val="0"/>
                  <w:divBdr>
                    <w:top w:val="none" w:sz="0" w:space="0" w:color="auto"/>
                    <w:left w:val="none" w:sz="0" w:space="0" w:color="auto"/>
                    <w:bottom w:val="none" w:sz="0" w:space="0" w:color="auto"/>
                    <w:right w:val="none" w:sz="0" w:space="0" w:color="auto"/>
                  </w:divBdr>
                  <w:divsChild>
                    <w:div w:id="1072386217">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sChild>
        </w:div>
      </w:divsChild>
    </w:div>
    <w:div w:id="1922907243">
      <w:bodyDiv w:val="1"/>
      <w:marLeft w:val="0"/>
      <w:marRight w:val="0"/>
      <w:marTop w:val="0"/>
      <w:marBottom w:val="0"/>
      <w:divBdr>
        <w:top w:val="none" w:sz="0" w:space="0" w:color="auto"/>
        <w:left w:val="none" w:sz="0" w:space="0" w:color="auto"/>
        <w:bottom w:val="none" w:sz="0" w:space="0" w:color="auto"/>
        <w:right w:val="none" w:sz="0" w:space="0" w:color="auto"/>
      </w:divBdr>
      <w:divsChild>
        <w:div w:id="1692491725">
          <w:marLeft w:val="0"/>
          <w:marRight w:val="0"/>
          <w:marTop w:val="0"/>
          <w:marBottom w:val="0"/>
          <w:divBdr>
            <w:top w:val="none" w:sz="0" w:space="0" w:color="auto"/>
            <w:left w:val="none" w:sz="0" w:space="0" w:color="auto"/>
            <w:bottom w:val="none" w:sz="0" w:space="0" w:color="auto"/>
            <w:right w:val="none" w:sz="0" w:space="0" w:color="auto"/>
          </w:divBdr>
          <w:divsChild>
            <w:div w:id="703023928">
              <w:marLeft w:val="0"/>
              <w:marRight w:val="0"/>
              <w:marTop w:val="0"/>
              <w:marBottom w:val="0"/>
              <w:divBdr>
                <w:top w:val="none" w:sz="0" w:space="0" w:color="auto"/>
                <w:left w:val="none" w:sz="0" w:space="0" w:color="auto"/>
                <w:bottom w:val="none" w:sz="0" w:space="0" w:color="auto"/>
                <w:right w:val="none" w:sz="0" w:space="0" w:color="auto"/>
              </w:divBdr>
            </w:div>
            <w:div w:id="1177698076">
              <w:marLeft w:val="0"/>
              <w:marRight w:val="0"/>
              <w:marTop w:val="0"/>
              <w:marBottom w:val="0"/>
              <w:divBdr>
                <w:top w:val="none" w:sz="0" w:space="0" w:color="auto"/>
                <w:left w:val="none" w:sz="0" w:space="0" w:color="auto"/>
                <w:bottom w:val="none" w:sz="0" w:space="0" w:color="auto"/>
                <w:right w:val="none" w:sz="0" w:space="0" w:color="auto"/>
              </w:divBdr>
            </w:div>
            <w:div w:id="478545109">
              <w:marLeft w:val="0"/>
              <w:marRight w:val="0"/>
              <w:marTop w:val="0"/>
              <w:marBottom w:val="0"/>
              <w:divBdr>
                <w:top w:val="none" w:sz="0" w:space="0" w:color="auto"/>
                <w:left w:val="none" w:sz="0" w:space="0" w:color="auto"/>
                <w:bottom w:val="none" w:sz="0" w:space="0" w:color="auto"/>
                <w:right w:val="none" w:sz="0" w:space="0" w:color="auto"/>
              </w:divBdr>
              <w:divsChild>
                <w:div w:id="510072754">
                  <w:marLeft w:val="0"/>
                  <w:marRight w:val="0"/>
                  <w:marTop w:val="0"/>
                  <w:marBottom w:val="0"/>
                  <w:divBdr>
                    <w:top w:val="none" w:sz="0" w:space="0" w:color="auto"/>
                    <w:left w:val="none" w:sz="0" w:space="0" w:color="auto"/>
                    <w:bottom w:val="none" w:sz="0" w:space="0" w:color="auto"/>
                    <w:right w:val="none" w:sz="0" w:space="0" w:color="auto"/>
                  </w:divBdr>
                </w:div>
              </w:divsChild>
            </w:div>
            <w:div w:id="1662736907">
              <w:marLeft w:val="0"/>
              <w:marRight w:val="0"/>
              <w:marTop w:val="0"/>
              <w:marBottom w:val="0"/>
              <w:divBdr>
                <w:top w:val="none" w:sz="0" w:space="0" w:color="auto"/>
                <w:left w:val="none" w:sz="0" w:space="0" w:color="auto"/>
                <w:bottom w:val="none" w:sz="0" w:space="0" w:color="auto"/>
                <w:right w:val="none" w:sz="0" w:space="0" w:color="auto"/>
              </w:divBdr>
              <w:divsChild>
                <w:div w:id="1549610297">
                  <w:marLeft w:val="0"/>
                  <w:marRight w:val="0"/>
                  <w:marTop w:val="0"/>
                  <w:marBottom w:val="0"/>
                  <w:divBdr>
                    <w:top w:val="none" w:sz="0" w:space="0" w:color="auto"/>
                    <w:left w:val="none" w:sz="0" w:space="0" w:color="auto"/>
                    <w:bottom w:val="none" w:sz="0" w:space="0" w:color="auto"/>
                    <w:right w:val="none" w:sz="0" w:space="0" w:color="auto"/>
                  </w:divBdr>
                </w:div>
                <w:div w:id="1902594448">
                  <w:marLeft w:val="0"/>
                  <w:marRight w:val="0"/>
                  <w:marTop w:val="0"/>
                  <w:marBottom w:val="0"/>
                  <w:divBdr>
                    <w:top w:val="none" w:sz="0" w:space="0" w:color="auto"/>
                    <w:left w:val="none" w:sz="0" w:space="0" w:color="auto"/>
                    <w:bottom w:val="none" w:sz="0" w:space="0" w:color="auto"/>
                    <w:right w:val="none" w:sz="0" w:space="0" w:color="auto"/>
                  </w:divBdr>
                </w:div>
                <w:div w:id="741486525">
                  <w:marLeft w:val="0"/>
                  <w:marRight w:val="0"/>
                  <w:marTop w:val="0"/>
                  <w:marBottom w:val="0"/>
                  <w:divBdr>
                    <w:top w:val="none" w:sz="0" w:space="0" w:color="auto"/>
                    <w:left w:val="none" w:sz="0" w:space="0" w:color="auto"/>
                    <w:bottom w:val="none" w:sz="0" w:space="0" w:color="auto"/>
                    <w:right w:val="none" w:sz="0" w:space="0" w:color="auto"/>
                  </w:divBdr>
                </w:div>
                <w:div w:id="1821967189">
                  <w:marLeft w:val="0"/>
                  <w:marRight w:val="0"/>
                  <w:marTop w:val="0"/>
                  <w:marBottom w:val="0"/>
                  <w:divBdr>
                    <w:top w:val="none" w:sz="0" w:space="0" w:color="auto"/>
                    <w:left w:val="none" w:sz="0" w:space="0" w:color="auto"/>
                    <w:bottom w:val="none" w:sz="0" w:space="0" w:color="auto"/>
                    <w:right w:val="none" w:sz="0" w:space="0" w:color="auto"/>
                  </w:divBdr>
                </w:div>
              </w:divsChild>
            </w:div>
            <w:div w:id="40596169">
              <w:marLeft w:val="0"/>
              <w:marRight w:val="0"/>
              <w:marTop w:val="0"/>
              <w:marBottom w:val="0"/>
              <w:divBdr>
                <w:top w:val="none" w:sz="0" w:space="0" w:color="auto"/>
                <w:left w:val="none" w:sz="0" w:space="0" w:color="auto"/>
                <w:bottom w:val="none" w:sz="0" w:space="0" w:color="auto"/>
                <w:right w:val="none" w:sz="0" w:space="0" w:color="auto"/>
              </w:divBdr>
              <w:divsChild>
                <w:div w:id="1925605335">
                  <w:marLeft w:val="0"/>
                  <w:marRight w:val="0"/>
                  <w:marTop w:val="0"/>
                  <w:marBottom w:val="0"/>
                  <w:divBdr>
                    <w:top w:val="none" w:sz="0" w:space="0" w:color="auto"/>
                    <w:left w:val="none" w:sz="0" w:space="0" w:color="auto"/>
                    <w:bottom w:val="none" w:sz="0" w:space="0" w:color="auto"/>
                    <w:right w:val="none" w:sz="0" w:space="0" w:color="auto"/>
                  </w:divBdr>
                </w:div>
                <w:div w:id="939412775">
                  <w:marLeft w:val="0"/>
                  <w:marRight w:val="0"/>
                  <w:marTop w:val="0"/>
                  <w:marBottom w:val="0"/>
                  <w:divBdr>
                    <w:top w:val="none" w:sz="0" w:space="0" w:color="auto"/>
                    <w:left w:val="none" w:sz="0" w:space="0" w:color="auto"/>
                    <w:bottom w:val="none" w:sz="0" w:space="0" w:color="auto"/>
                    <w:right w:val="none" w:sz="0" w:space="0" w:color="auto"/>
                  </w:divBdr>
                </w:div>
                <w:div w:id="1322663407">
                  <w:marLeft w:val="0"/>
                  <w:marRight w:val="0"/>
                  <w:marTop w:val="0"/>
                  <w:marBottom w:val="0"/>
                  <w:divBdr>
                    <w:top w:val="none" w:sz="0" w:space="0" w:color="auto"/>
                    <w:left w:val="none" w:sz="0" w:space="0" w:color="auto"/>
                    <w:bottom w:val="none" w:sz="0" w:space="0" w:color="auto"/>
                    <w:right w:val="none" w:sz="0" w:space="0" w:color="auto"/>
                  </w:divBdr>
                  <w:divsChild>
                    <w:div w:id="18068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4993">
              <w:marLeft w:val="0"/>
              <w:marRight w:val="0"/>
              <w:marTop w:val="0"/>
              <w:marBottom w:val="0"/>
              <w:divBdr>
                <w:top w:val="none" w:sz="0" w:space="0" w:color="auto"/>
                <w:left w:val="none" w:sz="0" w:space="0" w:color="auto"/>
                <w:bottom w:val="none" w:sz="0" w:space="0" w:color="auto"/>
                <w:right w:val="none" w:sz="0" w:space="0" w:color="auto"/>
              </w:divBdr>
            </w:div>
            <w:div w:id="135874099">
              <w:marLeft w:val="0"/>
              <w:marRight w:val="0"/>
              <w:marTop w:val="0"/>
              <w:marBottom w:val="0"/>
              <w:divBdr>
                <w:top w:val="none" w:sz="0" w:space="0" w:color="auto"/>
                <w:left w:val="none" w:sz="0" w:space="0" w:color="auto"/>
                <w:bottom w:val="none" w:sz="0" w:space="0" w:color="auto"/>
                <w:right w:val="none" w:sz="0" w:space="0" w:color="auto"/>
              </w:divBdr>
              <w:divsChild>
                <w:div w:id="596015780">
                  <w:marLeft w:val="0"/>
                  <w:marRight w:val="0"/>
                  <w:marTop w:val="0"/>
                  <w:marBottom w:val="0"/>
                  <w:divBdr>
                    <w:top w:val="none" w:sz="0" w:space="0" w:color="auto"/>
                    <w:left w:val="none" w:sz="0" w:space="0" w:color="auto"/>
                    <w:bottom w:val="none" w:sz="0" w:space="0" w:color="auto"/>
                    <w:right w:val="none" w:sz="0" w:space="0" w:color="auto"/>
                  </w:divBdr>
                </w:div>
                <w:div w:id="349726207">
                  <w:marLeft w:val="0"/>
                  <w:marRight w:val="0"/>
                  <w:marTop w:val="0"/>
                  <w:marBottom w:val="0"/>
                  <w:divBdr>
                    <w:top w:val="none" w:sz="0" w:space="0" w:color="auto"/>
                    <w:left w:val="none" w:sz="0" w:space="0" w:color="auto"/>
                    <w:bottom w:val="none" w:sz="0" w:space="0" w:color="auto"/>
                    <w:right w:val="none" w:sz="0" w:space="0" w:color="auto"/>
                  </w:divBdr>
                </w:div>
              </w:divsChild>
            </w:div>
            <w:div w:id="1972859273">
              <w:marLeft w:val="0"/>
              <w:marRight w:val="0"/>
              <w:marTop w:val="0"/>
              <w:marBottom w:val="0"/>
              <w:divBdr>
                <w:top w:val="none" w:sz="0" w:space="0" w:color="auto"/>
                <w:left w:val="none" w:sz="0" w:space="0" w:color="auto"/>
                <w:bottom w:val="none" w:sz="0" w:space="0" w:color="auto"/>
                <w:right w:val="none" w:sz="0" w:space="0" w:color="auto"/>
              </w:divBdr>
              <w:divsChild>
                <w:div w:id="797724614">
                  <w:marLeft w:val="0"/>
                  <w:marRight w:val="0"/>
                  <w:marTop w:val="0"/>
                  <w:marBottom w:val="0"/>
                  <w:divBdr>
                    <w:top w:val="none" w:sz="0" w:space="0" w:color="auto"/>
                    <w:left w:val="none" w:sz="0" w:space="0" w:color="auto"/>
                    <w:bottom w:val="none" w:sz="0" w:space="0" w:color="auto"/>
                    <w:right w:val="none" w:sz="0" w:space="0" w:color="auto"/>
                  </w:divBdr>
                </w:div>
                <w:div w:id="1942057779">
                  <w:marLeft w:val="0"/>
                  <w:marRight w:val="0"/>
                  <w:marTop w:val="0"/>
                  <w:marBottom w:val="0"/>
                  <w:divBdr>
                    <w:top w:val="none" w:sz="0" w:space="0" w:color="auto"/>
                    <w:left w:val="none" w:sz="0" w:space="0" w:color="auto"/>
                    <w:bottom w:val="none" w:sz="0" w:space="0" w:color="auto"/>
                    <w:right w:val="none" w:sz="0" w:space="0" w:color="auto"/>
                  </w:divBdr>
                </w:div>
                <w:div w:id="630403689">
                  <w:marLeft w:val="0"/>
                  <w:marRight w:val="0"/>
                  <w:marTop w:val="0"/>
                  <w:marBottom w:val="0"/>
                  <w:divBdr>
                    <w:top w:val="none" w:sz="0" w:space="0" w:color="auto"/>
                    <w:left w:val="none" w:sz="0" w:space="0" w:color="auto"/>
                    <w:bottom w:val="none" w:sz="0" w:space="0" w:color="auto"/>
                    <w:right w:val="none" w:sz="0" w:space="0" w:color="auto"/>
                  </w:divBdr>
                </w:div>
              </w:divsChild>
            </w:div>
            <w:div w:id="1157571931">
              <w:marLeft w:val="0"/>
              <w:marRight w:val="0"/>
              <w:marTop w:val="0"/>
              <w:marBottom w:val="0"/>
              <w:divBdr>
                <w:top w:val="none" w:sz="0" w:space="0" w:color="auto"/>
                <w:left w:val="none" w:sz="0" w:space="0" w:color="auto"/>
                <w:bottom w:val="none" w:sz="0" w:space="0" w:color="auto"/>
                <w:right w:val="none" w:sz="0" w:space="0" w:color="auto"/>
              </w:divBdr>
            </w:div>
            <w:div w:id="512191153">
              <w:marLeft w:val="0"/>
              <w:marRight w:val="0"/>
              <w:marTop w:val="0"/>
              <w:marBottom w:val="0"/>
              <w:divBdr>
                <w:top w:val="none" w:sz="0" w:space="0" w:color="auto"/>
                <w:left w:val="none" w:sz="0" w:space="0" w:color="auto"/>
                <w:bottom w:val="none" w:sz="0" w:space="0" w:color="auto"/>
                <w:right w:val="none" w:sz="0" w:space="0" w:color="auto"/>
              </w:divBdr>
            </w:div>
            <w:div w:id="909384600">
              <w:marLeft w:val="0"/>
              <w:marRight w:val="0"/>
              <w:marTop w:val="0"/>
              <w:marBottom w:val="0"/>
              <w:divBdr>
                <w:top w:val="none" w:sz="0" w:space="0" w:color="auto"/>
                <w:left w:val="none" w:sz="0" w:space="0" w:color="auto"/>
                <w:bottom w:val="none" w:sz="0" w:space="0" w:color="auto"/>
                <w:right w:val="none" w:sz="0" w:space="0" w:color="auto"/>
              </w:divBdr>
            </w:div>
            <w:div w:id="563027899">
              <w:marLeft w:val="0"/>
              <w:marRight w:val="0"/>
              <w:marTop w:val="0"/>
              <w:marBottom w:val="0"/>
              <w:divBdr>
                <w:top w:val="none" w:sz="0" w:space="0" w:color="auto"/>
                <w:left w:val="none" w:sz="0" w:space="0" w:color="auto"/>
                <w:bottom w:val="none" w:sz="0" w:space="0" w:color="auto"/>
                <w:right w:val="none" w:sz="0" w:space="0" w:color="auto"/>
              </w:divBdr>
              <w:divsChild>
                <w:div w:id="678778379">
                  <w:marLeft w:val="0"/>
                  <w:marRight w:val="0"/>
                  <w:marTop w:val="0"/>
                  <w:marBottom w:val="0"/>
                  <w:divBdr>
                    <w:top w:val="none" w:sz="0" w:space="0" w:color="auto"/>
                    <w:left w:val="none" w:sz="0" w:space="0" w:color="auto"/>
                    <w:bottom w:val="none" w:sz="0" w:space="0" w:color="auto"/>
                    <w:right w:val="none" w:sz="0" w:space="0" w:color="auto"/>
                  </w:divBdr>
                </w:div>
                <w:div w:id="1450591890">
                  <w:marLeft w:val="0"/>
                  <w:marRight w:val="0"/>
                  <w:marTop w:val="0"/>
                  <w:marBottom w:val="0"/>
                  <w:divBdr>
                    <w:top w:val="none" w:sz="0" w:space="0" w:color="auto"/>
                    <w:left w:val="none" w:sz="0" w:space="0" w:color="auto"/>
                    <w:bottom w:val="none" w:sz="0" w:space="0" w:color="auto"/>
                    <w:right w:val="none" w:sz="0" w:space="0" w:color="auto"/>
                  </w:divBdr>
                  <w:divsChild>
                    <w:div w:id="94520023">
                      <w:marLeft w:val="0"/>
                      <w:marRight w:val="0"/>
                      <w:marTop w:val="0"/>
                      <w:marBottom w:val="300"/>
                      <w:divBdr>
                        <w:top w:val="none" w:sz="0" w:space="0" w:color="auto"/>
                        <w:left w:val="none" w:sz="0" w:space="0" w:color="auto"/>
                        <w:bottom w:val="none" w:sz="0" w:space="0" w:color="auto"/>
                        <w:right w:val="none" w:sz="0" w:space="0" w:color="auto"/>
                      </w:divBdr>
                    </w:div>
                  </w:divsChild>
                </w:div>
                <w:div w:id="704065106">
                  <w:marLeft w:val="0"/>
                  <w:marRight w:val="0"/>
                  <w:marTop w:val="0"/>
                  <w:marBottom w:val="0"/>
                  <w:divBdr>
                    <w:top w:val="none" w:sz="0" w:space="0" w:color="auto"/>
                    <w:left w:val="none" w:sz="0" w:space="0" w:color="auto"/>
                    <w:bottom w:val="none" w:sz="0" w:space="0" w:color="auto"/>
                    <w:right w:val="none" w:sz="0" w:space="0" w:color="auto"/>
                  </w:divBdr>
                  <w:divsChild>
                    <w:div w:id="1521314927">
                      <w:marLeft w:val="0"/>
                      <w:marRight w:val="0"/>
                      <w:marTop w:val="0"/>
                      <w:marBottom w:val="0"/>
                      <w:divBdr>
                        <w:top w:val="none" w:sz="0" w:space="0" w:color="auto"/>
                        <w:left w:val="none" w:sz="0" w:space="0" w:color="auto"/>
                        <w:bottom w:val="none" w:sz="0" w:space="0" w:color="auto"/>
                        <w:right w:val="none" w:sz="0" w:space="0" w:color="auto"/>
                      </w:divBdr>
                    </w:div>
                    <w:div w:id="2030985172">
                      <w:marLeft w:val="0"/>
                      <w:marRight w:val="0"/>
                      <w:marTop w:val="0"/>
                      <w:marBottom w:val="0"/>
                      <w:divBdr>
                        <w:top w:val="none" w:sz="0" w:space="0" w:color="auto"/>
                        <w:left w:val="none" w:sz="0" w:space="0" w:color="auto"/>
                        <w:bottom w:val="none" w:sz="0" w:space="0" w:color="auto"/>
                        <w:right w:val="none" w:sz="0" w:space="0" w:color="auto"/>
                      </w:divBdr>
                    </w:div>
                    <w:div w:id="1861158175">
                      <w:marLeft w:val="0"/>
                      <w:marRight w:val="0"/>
                      <w:marTop w:val="0"/>
                      <w:marBottom w:val="0"/>
                      <w:divBdr>
                        <w:top w:val="none" w:sz="0" w:space="0" w:color="auto"/>
                        <w:left w:val="none" w:sz="0" w:space="0" w:color="auto"/>
                        <w:bottom w:val="none" w:sz="0" w:space="0" w:color="auto"/>
                        <w:right w:val="none" w:sz="0" w:space="0" w:color="auto"/>
                      </w:divBdr>
                    </w:div>
                    <w:div w:id="736823865">
                      <w:marLeft w:val="0"/>
                      <w:marRight w:val="0"/>
                      <w:marTop w:val="0"/>
                      <w:marBottom w:val="0"/>
                      <w:divBdr>
                        <w:top w:val="none" w:sz="0" w:space="0" w:color="auto"/>
                        <w:left w:val="none" w:sz="0" w:space="0" w:color="auto"/>
                        <w:bottom w:val="none" w:sz="0" w:space="0" w:color="auto"/>
                        <w:right w:val="none" w:sz="0" w:space="0" w:color="auto"/>
                      </w:divBdr>
                      <w:divsChild>
                        <w:div w:id="20861038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127713">
                  <w:marLeft w:val="0"/>
                  <w:marRight w:val="0"/>
                  <w:marTop w:val="0"/>
                  <w:marBottom w:val="0"/>
                  <w:divBdr>
                    <w:top w:val="none" w:sz="0" w:space="0" w:color="auto"/>
                    <w:left w:val="none" w:sz="0" w:space="0" w:color="auto"/>
                    <w:bottom w:val="none" w:sz="0" w:space="0" w:color="auto"/>
                    <w:right w:val="none" w:sz="0" w:space="0" w:color="auto"/>
                  </w:divBdr>
                  <w:divsChild>
                    <w:div w:id="444006557">
                      <w:marLeft w:val="0"/>
                      <w:marRight w:val="0"/>
                      <w:marTop w:val="0"/>
                      <w:marBottom w:val="0"/>
                      <w:divBdr>
                        <w:top w:val="none" w:sz="0" w:space="0" w:color="auto"/>
                        <w:left w:val="none" w:sz="0" w:space="0" w:color="auto"/>
                        <w:bottom w:val="none" w:sz="0" w:space="0" w:color="auto"/>
                        <w:right w:val="none" w:sz="0" w:space="0" w:color="auto"/>
                      </w:divBdr>
                    </w:div>
                    <w:div w:id="455219289">
                      <w:marLeft w:val="0"/>
                      <w:marRight w:val="0"/>
                      <w:marTop w:val="0"/>
                      <w:marBottom w:val="0"/>
                      <w:divBdr>
                        <w:top w:val="none" w:sz="0" w:space="0" w:color="auto"/>
                        <w:left w:val="none" w:sz="0" w:space="0" w:color="auto"/>
                        <w:bottom w:val="none" w:sz="0" w:space="0" w:color="auto"/>
                        <w:right w:val="none" w:sz="0" w:space="0" w:color="auto"/>
                      </w:divBdr>
                    </w:div>
                    <w:div w:id="386803148">
                      <w:marLeft w:val="0"/>
                      <w:marRight w:val="0"/>
                      <w:marTop w:val="0"/>
                      <w:marBottom w:val="0"/>
                      <w:divBdr>
                        <w:top w:val="none" w:sz="0" w:space="0" w:color="auto"/>
                        <w:left w:val="none" w:sz="0" w:space="0" w:color="auto"/>
                        <w:bottom w:val="none" w:sz="0" w:space="0" w:color="auto"/>
                        <w:right w:val="none" w:sz="0" w:space="0" w:color="auto"/>
                      </w:divBdr>
                    </w:div>
                    <w:div w:id="281377617">
                      <w:marLeft w:val="0"/>
                      <w:marRight w:val="0"/>
                      <w:marTop w:val="0"/>
                      <w:marBottom w:val="0"/>
                      <w:divBdr>
                        <w:top w:val="none" w:sz="0" w:space="0" w:color="auto"/>
                        <w:left w:val="none" w:sz="0" w:space="0" w:color="auto"/>
                        <w:bottom w:val="none" w:sz="0" w:space="0" w:color="auto"/>
                        <w:right w:val="none" w:sz="0" w:space="0" w:color="auto"/>
                      </w:divBdr>
                    </w:div>
                    <w:div w:id="191769633">
                      <w:marLeft w:val="0"/>
                      <w:marRight w:val="0"/>
                      <w:marTop w:val="0"/>
                      <w:marBottom w:val="0"/>
                      <w:divBdr>
                        <w:top w:val="none" w:sz="0" w:space="0" w:color="auto"/>
                        <w:left w:val="none" w:sz="0" w:space="0" w:color="auto"/>
                        <w:bottom w:val="none" w:sz="0" w:space="0" w:color="auto"/>
                        <w:right w:val="none" w:sz="0" w:space="0" w:color="auto"/>
                      </w:divBdr>
                    </w:div>
                  </w:divsChild>
                </w:div>
                <w:div w:id="1686202275">
                  <w:marLeft w:val="0"/>
                  <w:marRight w:val="0"/>
                  <w:marTop w:val="0"/>
                  <w:marBottom w:val="0"/>
                  <w:divBdr>
                    <w:top w:val="none" w:sz="0" w:space="0" w:color="auto"/>
                    <w:left w:val="none" w:sz="0" w:space="0" w:color="auto"/>
                    <w:bottom w:val="none" w:sz="0" w:space="0" w:color="auto"/>
                    <w:right w:val="none" w:sz="0" w:space="0" w:color="auto"/>
                  </w:divBdr>
                </w:div>
                <w:div w:id="295723973">
                  <w:marLeft w:val="0"/>
                  <w:marRight w:val="0"/>
                  <w:marTop w:val="0"/>
                  <w:marBottom w:val="0"/>
                  <w:divBdr>
                    <w:top w:val="none" w:sz="0" w:space="0" w:color="auto"/>
                    <w:left w:val="none" w:sz="0" w:space="0" w:color="auto"/>
                    <w:bottom w:val="none" w:sz="0" w:space="0" w:color="auto"/>
                    <w:right w:val="none" w:sz="0" w:space="0" w:color="auto"/>
                  </w:divBdr>
                  <w:divsChild>
                    <w:div w:id="1133594592">
                      <w:marLeft w:val="0"/>
                      <w:marRight w:val="0"/>
                      <w:marTop w:val="0"/>
                      <w:marBottom w:val="0"/>
                      <w:divBdr>
                        <w:top w:val="none" w:sz="0" w:space="0" w:color="auto"/>
                        <w:left w:val="none" w:sz="0" w:space="0" w:color="auto"/>
                        <w:bottom w:val="none" w:sz="0" w:space="0" w:color="auto"/>
                        <w:right w:val="none" w:sz="0" w:space="0" w:color="auto"/>
                      </w:divBdr>
                      <w:divsChild>
                        <w:div w:id="190338463">
                          <w:marLeft w:val="0"/>
                          <w:marRight w:val="0"/>
                          <w:marTop w:val="0"/>
                          <w:marBottom w:val="300"/>
                          <w:divBdr>
                            <w:top w:val="none" w:sz="0" w:space="0" w:color="auto"/>
                            <w:left w:val="none" w:sz="0" w:space="0" w:color="auto"/>
                            <w:bottom w:val="none" w:sz="0" w:space="0" w:color="auto"/>
                            <w:right w:val="none" w:sz="0" w:space="0" w:color="auto"/>
                          </w:divBdr>
                        </w:div>
                      </w:divsChild>
                    </w:div>
                    <w:div w:id="1850221166">
                      <w:marLeft w:val="0"/>
                      <w:marRight w:val="0"/>
                      <w:marTop w:val="0"/>
                      <w:marBottom w:val="0"/>
                      <w:divBdr>
                        <w:top w:val="none" w:sz="0" w:space="0" w:color="auto"/>
                        <w:left w:val="none" w:sz="0" w:space="0" w:color="auto"/>
                        <w:bottom w:val="none" w:sz="0" w:space="0" w:color="auto"/>
                        <w:right w:val="none" w:sz="0" w:space="0" w:color="auto"/>
                      </w:divBdr>
                    </w:div>
                    <w:div w:id="1952935244">
                      <w:marLeft w:val="0"/>
                      <w:marRight w:val="0"/>
                      <w:marTop w:val="0"/>
                      <w:marBottom w:val="0"/>
                      <w:divBdr>
                        <w:top w:val="none" w:sz="0" w:space="0" w:color="auto"/>
                        <w:left w:val="none" w:sz="0" w:space="0" w:color="auto"/>
                        <w:bottom w:val="none" w:sz="0" w:space="0" w:color="auto"/>
                        <w:right w:val="none" w:sz="0" w:space="0" w:color="auto"/>
                      </w:divBdr>
                    </w:div>
                    <w:div w:id="636490751">
                      <w:marLeft w:val="0"/>
                      <w:marRight w:val="0"/>
                      <w:marTop w:val="0"/>
                      <w:marBottom w:val="0"/>
                      <w:divBdr>
                        <w:top w:val="none" w:sz="0" w:space="0" w:color="auto"/>
                        <w:left w:val="none" w:sz="0" w:space="0" w:color="auto"/>
                        <w:bottom w:val="none" w:sz="0" w:space="0" w:color="auto"/>
                        <w:right w:val="none" w:sz="0" w:space="0" w:color="auto"/>
                      </w:divBdr>
                    </w:div>
                    <w:div w:id="852115081">
                      <w:marLeft w:val="0"/>
                      <w:marRight w:val="0"/>
                      <w:marTop w:val="0"/>
                      <w:marBottom w:val="0"/>
                      <w:divBdr>
                        <w:top w:val="none" w:sz="0" w:space="0" w:color="auto"/>
                        <w:left w:val="none" w:sz="0" w:space="0" w:color="auto"/>
                        <w:bottom w:val="none" w:sz="0" w:space="0" w:color="auto"/>
                        <w:right w:val="none" w:sz="0" w:space="0" w:color="auto"/>
                      </w:divBdr>
                    </w:div>
                    <w:div w:id="779224205">
                      <w:marLeft w:val="0"/>
                      <w:marRight w:val="0"/>
                      <w:marTop w:val="0"/>
                      <w:marBottom w:val="0"/>
                      <w:divBdr>
                        <w:top w:val="none" w:sz="0" w:space="0" w:color="auto"/>
                        <w:left w:val="none" w:sz="0" w:space="0" w:color="auto"/>
                        <w:bottom w:val="none" w:sz="0" w:space="0" w:color="auto"/>
                        <w:right w:val="none" w:sz="0" w:space="0" w:color="auto"/>
                      </w:divBdr>
                    </w:div>
                  </w:divsChild>
                </w:div>
                <w:div w:id="1281377131">
                  <w:marLeft w:val="0"/>
                  <w:marRight w:val="0"/>
                  <w:marTop w:val="0"/>
                  <w:marBottom w:val="0"/>
                  <w:divBdr>
                    <w:top w:val="none" w:sz="0" w:space="0" w:color="auto"/>
                    <w:left w:val="none" w:sz="0" w:space="0" w:color="auto"/>
                    <w:bottom w:val="none" w:sz="0" w:space="0" w:color="auto"/>
                    <w:right w:val="none" w:sz="0" w:space="0" w:color="auto"/>
                  </w:divBdr>
                  <w:divsChild>
                    <w:div w:id="644431271">
                      <w:marLeft w:val="0"/>
                      <w:marRight w:val="0"/>
                      <w:marTop w:val="0"/>
                      <w:marBottom w:val="300"/>
                      <w:divBdr>
                        <w:top w:val="none" w:sz="0" w:space="0" w:color="auto"/>
                        <w:left w:val="none" w:sz="0" w:space="0" w:color="auto"/>
                        <w:bottom w:val="none" w:sz="0" w:space="0" w:color="auto"/>
                        <w:right w:val="none" w:sz="0" w:space="0" w:color="auto"/>
                      </w:divBdr>
                    </w:div>
                  </w:divsChild>
                </w:div>
                <w:div w:id="1106735985">
                  <w:marLeft w:val="0"/>
                  <w:marRight w:val="0"/>
                  <w:marTop w:val="0"/>
                  <w:marBottom w:val="0"/>
                  <w:divBdr>
                    <w:top w:val="none" w:sz="0" w:space="0" w:color="auto"/>
                    <w:left w:val="none" w:sz="0" w:space="0" w:color="auto"/>
                    <w:bottom w:val="none" w:sz="0" w:space="0" w:color="auto"/>
                    <w:right w:val="none" w:sz="0" w:space="0" w:color="auto"/>
                  </w:divBdr>
                  <w:divsChild>
                    <w:div w:id="1772048873">
                      <w:marLeft w:val="0"/>
                      <w:marRight w:val="0"/>
                      <w:marTop w:val="0"/>
                      <w:marBottom w:val="300"/>
                      <w:divBdr>
                        <w:top w:val="none" w:sz="0" w:space="0" w:color="auto"/>
                        <w:left w:val="none" w:sz="0" w:space="0" w:color="auto"/>
                        <w:bottom w:val="none" w:sz="0" w:space="0" w:color="auto"/>
                        <w:right w:val="none" w:sz="0" w:space="0" w:color="auto"/>
                      </w:divBdr>
                    </w:div>
                    <w:div w:id="180439816">
                      <w:marLeft w:val="0"/>
                      <w:marRight w:val="0"/>
                      <w:marTop w:val="0"/>
                      <w:marBottom w:val="0"/>
                      <w:divBdr>
                        <w:top w:val="none" w:sz="0" w:space="0" w:color="auto"/>
                        <w:left w:val="none" w:sz="0" w:space="0" w:color="auto"/>
                        <w:bottom w:val="none" w:sz="0" w:space="0" w:color="auto"/>
                        <w:right w:val="none" w:sz="0" w:space="0" w:color="auto"/>
                      </w:divBdr>
                    </w:div>
                    <w:div w:id="94448571">
                      <w:marLeft w:val="0"/>
                      <w:marRight w:val="0"/>
                      <w:marTop w:val="0"/>
                      <w:marBottom w:val="0"/>
                      <w:divBdr>
                        <w:top w:val="none" w:sz="0" w:space="0" w:color="auto"/>
                        <w:left w:val="none" w:sz="0" w:space="0" w:color="auto"/>
                        <w:bottom w:val="none" w:sz="0" w:space="0" w:color="auto"/>
                        <w:right w:val="none" w:sz="0" w:space="0" w:color="auto"/>
                      </w:divBdr>
                    </w:div>
                  </w:divsChild>
                </w:div>
                <w:div w:id="609550520">
                  <w:marLeft w:val="0"/>
                  <w:marRight w:val="0"/>
                  <w:marTop w:val="0"/>
                  <w:marBottom w:val="0"/>
                  <w:divBdr>
                    <w:top w:val="none" w:sz="0" w:space="0" w:color="auto"/>
                    <w:left w:val="none" w:sz="0" w:space="0" w:color="auto"/>
                    <w:bottom w:val="none" w:sz="0" w:space="0" w:color="auto"/>
                    <w:right w:val="none" w:sz="0" w:space="0" w:color="auto"/>
                  </w:divBdr>
                  <w:divsChild>
                    <w:div w:id="1781490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350274/" TargetMode="External"/><Relationship Id="rId18" Type="http://schemas.openxmlformats.org/officeDocument/2006/relationships/hyperlink" Target="http://base.garant.ru/70350274/" TargetMode="External"/><Relationship Id="rId26" Type="http://schemas.openxmlformats.org/officeDocument/2006/relationships/hyperlink" Target="http://base.garant.ru/70350274/" TargetMode="External"/><Relationship Id="rId39" Type="http://schemas.openxmlformats.org/officeDocument/2006/relationships/hyperlink" Target="http://base.garant.ru/70553030/" TargetMode="External"/><Relationship Id="rId21" Type="http://schemas.openxmlformats.org/officeDocument/2006/relationships/hyperlink" Target="http://base.garant.ru/70350274/" TargetMode="External"/><Relationship Id="rId34" Type="http://schemas.openxmlformats.org/officeDocument/2006/relationships/hyperlink" Target="http://base.garant.ru/70350272/" TargetMode="External"/><Relationship Id="rId42" Type="http://schemas.openxmlformats.org/officeDocument/2006/relationships/hyperlink" Target="http://base.garant.ru/70408644/" TargetMode="External"/><Relationship Id="rId47" Type="http://schemas.openxmlformats.org/officeDocument/2006/relationships/hyperlink" Target="http://base.garant.ru/70523542/" TargetMode="External"/><Relationship Id="rId50" Type="http://schemas.openxmlformats.org/officeDocument/2006/relationships/hyperlink" Target="http://base.garant.ru/57507674/" TargetMode="External"/><Relationship Id="rId55" Type="http://schemas.openxmlformats.org/officeDocument/2006/relationships/hyperlink" Target="http://base.garant.ru/58056018/" TargetMode="External"/><Relationship Id="rId63" Type="http://schemas.openxmlformats.org/officeDocument/2006/relationships/fontTable" Target="fontTable.xml"/><Relationship Id="rId7" Type="http://schemas.openxmlformats.org/officeDocument/2006/relationships/hyperlink" Target="http://base.garant.ru/12164203/" TargetMode="External"/><Relationship Id="rId2" Type="http://schemas.openxmlformats.org/officeDocument/2006/relationships/styles" Target="styles.xml"/><Relationship Id="rId16" Type="http://schemas.openxmlformats.org/officeDocument/2006/relationships/hyperlink" Target="http://base.garant.ru/70350274/" TargetMode="External"/><Relationship Id="rId20" Type="http://schemas.openxmlformats.org/officeDocument/2006/relationships/hyperlink" Target="http://base.garant.ru/70350274/" TargetMode="External"/><Relationship Id="rId29" Type="http://schemas.openxmlformats.org/officeDocument/2006/relationships/hyperlink" Target="http://base.garant.ru/70350272/" TargetMode="External"/><Relationship Id="rId41" Type="http://schemas.openxmlformats.org/officeDocument/2006/relationships/hyperlink" Target="http://base.garant.ru/70408644/" TargetMode="External"/><Relationship Id="rId54" Type="http://schemas.openxmlformats.org/officeDocument/2006/relationships/hyperlink" Target="http://base.garant.ru/70523542/" TargetMode="External"/><Relationship Id="rId62" Type="http://schemas.openxmlformats.org/officeDocument/2006/relationships/hyperlink" Target="http://base.garant.ru/58056018/" TargetMode="External"/><Relationship Id="rId1" Type="http://schemas.openxmlformats.org/officeDocument/2006/relationships/numbering" Target="numbering.xml"/><Relationship Id="rId6" Type="http://schemas.openxmlformats.org/officeDocument/2006/relationships/hyperlink" Target="http://base.garant.ru/70408644/" TargetMode="External"/><Relationship Id="rId11" Type="http://schemas.openxmlformats.org/officeDocument/2006/relationships/hyperlink" Target="http://base.garant.ru/12183234/" TargetMode="External"/><Relationship Id="rId24" Type="http://schemas.openxmlformats.org/officeDocument/2006/relationships/hyperlink" Target="http://base.garant.ru/70350274/" TargetMode="External"/><Relationship Id="rId32" Type="http://schemas.openxmlformats.org/officeDocument/2006/relationships/hyperlink" Target="http://base.garant.ru/70350272/" TargetMode="External"/><Relationship Id="rId37" Type="http://schemas.openxmlformats.org/officeDocument/2006/relationships/hyperlink" Target="http://base.garant.ru/195556/" TargetMode="External"/><Relationship Id="rId40" Type="http://schemas.openxmlformats.org/officeDocument/2006/relationships/hyperlink" Target="http://base.garant.ru/70553030/" TargetMode="External"/><Relationship Id="rId45" Type="http://schemas.openxmlformats.org/officeDocument/2006/relationships/hyperlink" Target="http://base.garant.ru/70408645/" TargetMode="External"/><Relationship Id="rId53" Type="http://schemas.openxmlformats.org/officeDocument/2006/relationships/hyperlink" Target="http://base.garant.ru/70408644/" TargetMode="External"/><Relationship Id="rId58" Type="http://schemas.openxmlformats.org/officeDocument/2006/relationships/hyperlink" Target="http://base.garant.ru/70523542/" TargetMode="External"/><Relationship Id="rId5" Type="http://schemas.openxmlformats.org/officeDocument/2006/relationships/hyperlink" Target="http://base.garant.ru/70408644/" TargetMode="External"/><Relationship Id="rId15" Type="http://schemas.openxmlformats.org/officeDocument/2006/relationships/hyperlink" Target="http://base.garant.ru/70350274/" TargetMode="External"/><Relationship Id="rId23" Type="http://schemas.openxmlformats.org/officeDocument/2006/relationships/hyperlink" Target="http://base.garant.ru/70350274/" TargetMode="External"/><Relationship Id="rId28" Type="http://schemas.openxmlformats.org/officeDocument/2006/relationships/hyperlink" Target="http://base.garant.ru/70350272/" TargetMode="External"/><Relationship Id="rId36" Type="http://schemas.openxmlformats.org/officeDocument/2006/relationships/hyperlink" Target="http://base.garant.ru/70350272/" TargetMode="External"/><Relationship Id="rId49" Type="http://schemas.openxmlformats.org/officeDocument/2006/relationships/hyperlink" Target="http://base.garant.ru/71131326/" TargetMode="External"/><Relationship Id="rId57" Type="http://schemas.openxmlformats.org/officeDocument/2006/relationships/hyperlink" Target="http://base.garant.ru/57507674/" TargetMode="External"/><Relationship Id="rId61" Type="http://schemas.openxmlformats.org/officeDocument/2006/relationships/hyperlink" Target="http://base.garant.ru/70523542/" TargetMode="External"/><Relationship Id="rId10" Type="http://schemas.openxmlformats.org/officeDocument/2006/relationships/hyperlink" Target="http://base.garant.ru/12183234/" TargetMode="External"/><Relationship Id="rId19" Type="http://schemas.openxmlformats.org/officeDocument/2006/relationships/hyperlink" Target="http://base.garant.ru/70350274/" TargetMode="External"/><Relationship Id="rId31" Type="http://schemas.openxmlformats.org/officeDocument/2006/relationships/hyperlink" Target="http://base.garant.ru/70350272/" TargetMode="External"/><Relationship Id="rId44" Type="http://schemas.openxmlformats.org/officeDocument/2006/relationships/hyperlink" Target="http://base.garant.ru/70408644/" TargetMode="External"/><Relationship Id="rId52" Type="http://schemas.openxmlformats.org/officeDocument/2006/relationships/hyperlink" Target="http://base.garant.ru/70408644/" TargetMode="External"/><Relationship Id="rId60" Type="http://schemas.openxmlformats.org/officeDocument/2006/relationships/hyperlink" Target="http://base.garant.ru/70408644/" TargetMode="External"/><Relationship Id="rId4" Type="http://schemas.openxmlformats.org/officeDocument/2006/relationships/webSettings" Target="webSettings.xml"/><Relationship Id="rId9" Type="http://schemas.openxmlformats.org/officeDocument/2006/relationships/hyperlink" Target="http://base.garant.ru/12183234/" TargetMode="External"/><Relationship Id="rId14" Type="http://schemas.openxmlformats.org/officeDocument/2006/relationships/hyperlink" Target="http://base.garant.ru/70350274/" TargetMode="External"/><Relationship Id="rId22" Type="http://schemas.openxmlformats.org/officeDocument/2006/relationships/hyperlink" Target="http://base.garant.ru/70350274/" TargetMode="External"/><Relationship Id="rId27" Type="http://schemas.openxmlformats.org/officeDocument/2006/relationships/hyperlink" Target="http://base.garant.ru/70350272/" TargetMode="External"/><Relationship Id="rId30" Type="http://schemas.openxmlformats.org/officeDocument/2006/relationships/hyperlink" Target="http://base.garant.ru/70350272/" TargetMode="External"/><Relationship Id="rId35" Type="http://schemas.openxmlformats.org/officeDocument/2006/relationships/hyperlink" Target="http://base.garant.ru/70350272/" TargetMode="External"/><Relationship Id="rId43" Type="http://schemas.openxmlformats.org/officeDocument/2006/relationships/hyperlink" Target="http://base.garant.ru/70408644/" TargetMode="External"/><Relationship Id="rId48" Type="http://schemas.openxmlformats.org/officeDocument/2006/relationships/hyperlink" Target="http://base.garant.ru/58056018/" TargetMode="External"/><Relationship Id="rId56" Type="http://schemas.openxmlformats.org/officeDocument/2006/relationships/hyperlink" Target="http://base.garant.ru/71131326/" TargetMode="External"/><Relationship Id="rId64" Type="http://schemas.openxmlformats.org/officeDocument/2006/relationships/theme" Target="theme/theme1.xml"/><Relationship Id="rId8" Type="http://schemas.openxmlformats.org/officeDocument/2006/relationships/hyperlink" Target="http://base.garant.ru/70408644/" TargetMode="External"/><Relationship Id="rId51" Type="http://schemas.openxmlformats.org/officeDocument/2006/relationships/hyperlink" Target="http://base.garant.ru/70408644/" TargetMode="External"/><Relationship Id="rId3" Type="http://schemas.openxmlformats.org/officeDocument/2006/relationships/settings" Target="settings.xml"/><Relationship Id="rId12" Type="http://schemas.openxmlformats.org/officeDocument/2006/relationships/hyperlink" Target="http://base.garant.ru/70350274/" TargetMode="External"/><Relationship Id="rId17" Type="http://schemas.openxmlformats.org/officeDocument/2006/relationships/hyperlink" Target="http://base.garant.ru/70350274/" TargetMode="External"/><Relationship Id="rId25" Type="http://schemas.openxmlformats.org/officeDocument/2006/relationships/hyperlink" Target="http://base.garant.ru/70350274/" TargetMode="External"/><Relationship Id="rId33" Type="http://schemas.openxmlformats.org/officeDocument/2006/relationships/hyperlink" Target="http://base.garant.ru/70350272/" TargetMode="External"/><Relationship Id="rId38" Type="http://schemas.openxmlformats.org/officeDocument/2006/relationships/hyperlink" Target="http://base.garant.ru/197430/" TargetMode="External"/><Relationship Id="rId46" Type="http://schemas.openxmlformats.org/officeDocument/2006/relationships/hyperlink" Target="http://base.garant.ru/70408644/" TargetMode="External"/><Relationship Id="rId59" Type="http://schemas.openxmlformats.org/officeDocument/2006/relationships/hyperlink" Target="http://base.garant.ru/58056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6702</Words>
  <Characters>38208</Characters>
  <Application>Microsoft Office Word</Application>
  <DocSecurity>0</DocSecurity>
  <Lines>318</Lines>
  <Paragraphs>89</Paragraphs>
  <ScaleCrop>false</ScaleCrop>
  <Company>Microsoft Corporation</Company>
  <LinksUpToDate>false</LinksUpToDate>
  <CharactersWithSpaces>44821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My</cp:lastModifiedBy>
  <cp:revision>2</cp:revision>
  <dcterms:created xsi:type="dcterms:W3CDTF">2015-12-16T18:54:00Z</dcterms:created>
  <dcterms:modified xsi:type="dcterms:W3CDTF">2015-12-16T18:54:00Z</dcterms:modified>
</cp:coreProperties>
</file>