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20" w:rsidRPr="00B11361" w:rsidRDefault="00016C20" w:rsidP="00016C20">
      <w:pPr>
        <w:spacing w:before="240" w:after="240" w:line="390" w:lineRule="atLeast"/>
        <w:textAlignment w:val="baseline"/>
        <w:outlineLvl w:val="0"/>
        <w:rPr>
          <w:rFonts w:ascii="Georgia" w:eastAsia="Times New Roman" w:hAnsi="Georgia" w:cs="Times New Roman"/>
          <w:color w:val="0D0D0D" w:themeColor="text1" w:themeTint="F2"/>
          <w:kern w:val="36"/>
          <w:sz w:val="27"/>
          <w:szCs w:val="27"/>
        </w:rPr>
      </w:pPr>
      <w:bookmarkStart w:id="0" w:name="_GoBack"/>
      <w:bookmarkEnd w:id="0"/>
      <w:r w:rsidRPr="00B11361">
        <w:rPr>
          <w:rFonts w:ascii="Georgia" w:eastAsia="Times New Roman" w:hAnsi="Georgia" w:cs="Times New Roman"/>
          <w:b/>
          <w:color w:val="0D0D0D" w:themeColor="text1" w:themeTint="F2"/>
          <w:kern w:val="36"/>
          <w:sz w:val="27"/>
          <w:szCs w:val="27"/>
        </w:rPr>
        <w:t>Аналитическая справка по показателям деятельности муниц</w:t>
      </w:r>
      <w:r w:rsidR="00B11361" w:rsidRPr="00B11361">
        <w:rPr>
          <w:rFonts w:ascii="Georgia" w:eastAsia="Times New Roman" w:hAnsi="Georgia" w:cs="Times New Roman"/>
          <w:b/>
          <w:color w:val="0D0D0D" w:themeColor="text1" w:themeTint="F2"/>
          <w:kern w:val="36"/>
          <w:sz w:val="27"/>
          <w:szCs w:val="27"/>
        </w:rPr>
        <w:t xml:space="preserve">ипального бюджетного </w:t>
      </w:r>
      <w:r w:rsidRPr="00B11361">
        <w:rPr>
          <w:rFonts w:ascii="Georgia" w:eastAsia="Times New Roman" w:hAnsi="Georgia" w:cs="Times New Roman"/>
          <w:b/>
          <w:color w:val="0D0D0D" w:themeColor="text1" w:themeTint="F2"/>
          <w:kern w:val="36"/>
          <w:sz w:val="27"/>
          <w:szCs w:val="27"/>
        </w:rPr>
        <w:t xml:space="preserve"> </w:t>
      </w:r>
      <w:r w:rsidR="00B11361">
        <w:rPr>
          <w:rFonts w:ascii="Georgia" w:eastAsia="Times New Roman" w:hAnsi="Georgia" w:cs="Times New Roman"/>
          <w:b/>
          <w:color w:val="0D0D0D" w:themeColor="text1" w:themeTint="F2"/>
          <w:kern w:val="36"/>
          <w:sz w:val="27"/>
          <w:szCs w:val="27"/>
        </w:rPr>
        <w:t>обще</w:t>
      </w:r>
      <w:r w:rsidRPr="00B11361">
        <w:rPr>
          <w:rFonts w:ascii="Georgia" w:eastAsia="Times New Roman" w:hAnsi="Georgia" w:cs="Times New Roman"/>
          <w:b/>
          <w:color w:val="0D0D0D" w:themeColor="text1" w:themeTint="F2"/>
          <w:kern w:val="36"/>
          <w:sz w:val="27"/>
          <w:szCs w:val="27"/>
        </w:rPr>
        <w:t>образовательного учреждения</w:t>
      </w:r>
      <w:r w:rsidR="00B11361" w:rsidRPr="00B11361">
        <w:rPr>
          <w:rFonts w:ascii="Georgia" w:eastAsia="Times New Roman" w:hAnsi="Georgia" w:cs="Times New Roman"/>
          <w:b/>
          <w:color w:val="0D0D0D" w:themeColor="text1" w:themeTint="F2"/>
          <w:kern w:val="36"/>
          <w:sz w:val="27"/>
          <w:szCs w:val="27"/>
        </w:rPr>
        <w:t xml:space="preserve"> города Ростов-на-Дону «Школа № 64»</w:t>
      </w:r>
      <w:r w:rsidRPr="00B11361">
        <w:rPr>
          <w:rFonts w:ascii="Georgia" w:eastAsia="Times New Roman" w:hAnsi="Georgia" w:cs="Times New Roman"/>
          <w:color w:val="0D0D0D" w:themeColor="text1" w:themeTint="F2"/>
          <w:kern w:val="36"/>
          <w:sz w:val="27"/>
          <w:szCs w:val="27"/>
        </w:rPr>
        <w:t xml:space="preserve"> </w:t>
      </w:r>
      <w:r w:rsidR="00B11361" w:rsidRPr="00B11361">
        <w:rPr>
          <w:rFonts w:ascii="Georgia" w:eastAsia="Times New Roman" w:hAnsi="Georgia" w:cs="Times New Roman"/>
          <w:color w:val="0D0D0D" w:themeColor="text1" w:themeTint="F2"/>
          <w:kern w:val="36"/>
          <w:sz w:val="27"/>
          <w:szCs w:val="27"/>
        </w:rPr>
        <w:t>.</w:t>
      </w:r>
    </w:p>
    <w:p w:rsidR="00016C20" w:rsidRPr="00B11361" w:rsidRDefault="00016C20" w:rsidP="00016C2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361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B11361">
        <w:rPr>
          <w:rFonts w:ascii="Times New Roman" w:eastAsia="Times New Roman" w:hAnsi="Times New Roman" w:cs="Times New Roman"/>
          <w:sz w:val="28"/>
          <w:szCs w:val="28"/>
        </w:rPr>
        <w:t xml:space="preserve">ниципальное бюджетное </w:t>
      </w:r>
      <w:r w:rsidRPr="00B11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361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B11361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  <w:r w:rsidR="00B11361">
        <w:rPr>
          <w:rFonts w:ascii="Times New Roman" w:eastAsia="Times New Roman" w:hAnsi="Times New Roman" w:cs="Times New Roman"/>
          <w:sz w:val="28"/>
          <w:szCs w:val="28"/>
        </w:rPr>
        <w:t xml:space="preserve"> «Школа №64»</w:t>
      </w:r>
      <w:r w:rsidRPr="00B11361">
        <w:rPr>
          <w:rFonts w:ascii="Times New Roman" w:eastAsia="Times New Roman" w:hAnsi="Times New Roman" w:cs="Times New Roman"/>
          <w:sz w:val="28"/>
          <w:szCs w:val="28"/>
        </w:rPr>
        <w:t xml:space="preserve"> является некоммерческой организацией, созданной для оказания услуг (выполнения работ)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 </w:t>
      </w:r>
      <w:r w:rsidR="00B11361">
        <w:rPr>
          <w:rFonts w:ascii="Times New Roman" w:eastAsia="Times New Roman" w:hAnsi="Times New Roman" w:cs="Times New Roman"/>
          <w:sz w:val="28"/>
          <w:szCs w:val="28"/>
        </w:rPr>
        <w:t>Свою деятельность МБОУ «Школа №64»</w:t>
      </w:r>
      <w:r w:rsidRPr="00B11361">
        <w:rPr>
          <w:rFonts w:ascii="Times New Roman" w:eastAsia="Times New Roman" w:hAnsi="Times New Roman" w:cs="Times New Roman"/>
          <w:sz w:val="28"/>
          <w:szCs w:val="28"/>
        </w:rPr>
        <w:t xml:space="preserve"> –осуществляет в соответствии с законодательством РФ, Уставом, решениями органов, осуществляющих функции и полномочия Учредителя.</w:t>
      </w:r>
    </w:p>
    <w:p w:rsidR="00016C20" w:rsidRPr="00B11361" w:rsidRDefault="00B11361" w:rsidP="00016C2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учреждении обучается 490 человек. По образовательн</w:t>
      </w:r>
      <w:r w:rsidR="00572E02">
        <w:rPr>
          <w:rFonts w:ascii="Times New Roman" w:eastAsia="Times New Roman" w:hAnsi="Times New Roman" w:cs="Times New Roman"/>
          <w:sz w:val="28"/>
          <w:szCs w:val="28"/>
        </w:rPr>
        <w:t>ой программе начального общего образования 228 человек, по образовательной программе основного общего образования 237 человек</w:t>
      </w:r>
      <w:proofErr w:type="gramStart"/>
      <w:r w:rsidR="00572E0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72E02">
        <w:rPr>
          <w:rFonts w:ascii="Times New Roman" w:eastAsia="Times New Roman" w:hAnsi="Times New Roman" w:cs="Times New Roman"/>
          <w:sz w:val="28"/>
          <w:szCs w:val="28"/>
        </w:rPr>
        <w:t xml:space="preserve">по образовательной программе среднего общего образования 25 человек. </w:t>
      </w:r>
      <w:r w:rsidR="00016C20" w:rsidRPr="00B11361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="00572E02">
        <w:rPr>
          <w:rFonts w:ascii="Times New Roman" w:eastAsia="Times New Roman" w:hAnsi="Times New Roman" w:cs="Times New Roman"/>
          <w:sz w:val="28"/>
          <w:szCs w:val="28"/>
        </w:rPr>
        <w:t xml:space="preserve">личество </w:t>
      </w:r>
      <w:proofErr w:type="gramStart"/>
      <w:r w:rsidR="00572E0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72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C20" w:rsidRPr="00B11361">
        <w:rPr>
          <w:rFonts w:ascii="Times New Roman" w:eastAsia="Times New Roman" w:hAnsi="Times New Roman" w:cs="Times New Roman"/>
          <w:sz w:val="28"/>
          <w:szCs w:val="28"/>
        </w:rPr>
        <w:t xml:space="preserve"> в последние годы увеличилось.</w:t>
      </w:r>
    </w:p>
    <w:p w:rsidR="00016C20" w:rsidRPr="00B11361" w:rsidRDefault="00572E02" w:rsidP="00016C2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016C20" w:rsidRPr="00B11361">
        <w:rPr>
          <w:rFonts w:ascii="Times New Roman" w:eastAsia="Times New Roman" w:hAnsi="Times New Roman" w:cs="Times New Roman"/>
          <w:sz w:val="28"/>
          <w:szCs w:val="28"/>
        </w:rPr>
        <w:t xml:space="preserve"> работает квалифицированный педагогический коллектив, который характеризуется, достаточным профессионализмом и творчеством. Все педагоги имеют высшее или средне-специальное образование.</w:t>
      </w:r>
    </w:p>
    <w:p w:rsidR="00572E02" w:rsidRDefault="00016C20" w:rsidP="00016C2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361">
        <w:rPr>
          <w:rFonts w:ascii="Times New Roman" w:eastAsia="Times New Roman" w:hAnsi="Times New Roman" w:cs="Times New Roman"/>
          <w:sz w:val="28"/>
          <w:szCs w:val="28"/>
        </w:rPr>
        <w:t>С целью повышения своего про</w:t>
      </w:r>
      <w:r w:rsidR="00572E02">
        <w:rPr>
          <w:rFonts w:ascii="Times New Roman" w:eastAsia="Times New Roman" w:hAnsi="Times New Roman" w:cs="Times New Roman"/>
          <w:sz w:val="28"/>
          <w:szCs w:val="28"/>
        </w:rPr>
        <w:t>фессионального мастерства в 2014-2015</w:t>
      </w:r>
      <w:r w:rsidRPr="00B1136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14 педагогов(66,7%) прошли курсы повышения квалификации. </w:t>
      </w:r>
      <w:r w:rsidR="00572E02">
        <w:rPr>
          <w:rFonts w:ascii="Times New Roman" w:eastAsia="Times New Roman" w:hAnsi="Times New Roman" w:cs="Times New Roman"/>
          <w:sz w:val="28"/>
          <w:szCs w:val="28"/>
        </w:rPr>
        <w:t>Директор и зам</w:t>
      </w:r>
      <w:proofErr w:type="gramStart"/>
      <w:r w:rsidR="00572E02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572E02">
        <w:rPr>
          <w:rFonts w:ascii="Times New Roman" w:eastAsia="Times New Roman" w:hAnsi="Times New Roman" w:cs="Times New Roman"/>
          <w:sz w:val="28"/>
          <w:szCs w:val="28"/>
        </w:rPr>
        <w:t xml:space="preserve">иректора </w:t>
      </w:r>
      <w:r w:rsidRPr="00B11361">
        <w:rPr>
          <w:rFonts w:ascii="Times New Roman" w:eastAsia="Times New Roman" w:hAnsi="Times New Roman" w:cs="Times New Roman"/>
          <w:sz w:val="28"/>
          <w:szCs w:val="28"/>
        </w:rPr>
        <w:t xml:space="preserve"> прошли профессиональную переподготовку и получили дипломы, 1 педагогу была присвоена перв</w:t>
      </w:r>
      <w:r w:rsidR="00C3789A">
        <w:rPr>
          <w:rFonts w:ascii="Times New Roman" w:eastAsia="Times New Roman" w:hAnsi="Times New Roman" w:cs="Times New Roman"/>
          <w:sz w:val="28"/>
          <w:szCs w:val="28"/>
        </w:rPr>
        <w:t>ая квалификационная категория, 2 педагогам</w:t>
      </w:r>
      <w:r w:rsidRPr="00B11361">
        <w:rPr>
          <w:rFonts w:ascii="Times New Roman" w:eastAsia="Times New Roman" w:hAnsi="Times New Roman" w:cs="Times New Roman"/>
          <w:sz w:val="28"/>
          <w:szCs w:val="28"/>
        </w:rPr>
        <w:t xml:space="preserve"> была присвоена высшая квалификационная категория, 1 педагог подтвердил высшую квалификационную категорию.</w:t>
      </w:r>
    </w:p>
    <w:p w:rsidR="00016C20" w:rsidRPr="00B11361" w:rsidRDefault="00016C20" w:rsidP="00016C2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361">
        <w:rPr>
          <w:rFonts w:ascii="Times New Roman" w:eastAsia="Times New Roman" w:hAnsi="Times New Roman" w:cs="Times New Roman"/>
          <w:sz w:val="28"/>
          <w:szCs w:val="28"/>
        </w:rPr>
        <w:t>Значительно вырос уровень информационной компетентности педагогов.</w:t>
      </w:r>
    </w:p>
    <w:p w:rsidR="00016C20" w:rsidRPr="00B11361" w:rsidRDefault="00572E02" w:rsidP="00016C2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 школы</w:t>
      </w:r>
      <w:r w:rsidR="00016C20" w:rsidRPr="00B11361">
        <w:rPr>
          <w:rFonts w:ascii="Times New Roman" w:eastAsia="Times New Roman" w:hAnsi="Times New Roman" w:cs="Times New Roman"/>
          <w:sz w:val="28"/>
          <w:szCs w:val="28"/>
        </w:rPr>
        <w:t xml:space="preserve"> опубликовывают материалы из опыта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боты на всероссийских и городских сайтах: </w:t>
      </w:r>
      <w:r w:rsidR="00016C20" w:rsidRPr="00B11361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фестиваля «Открытый урок»,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«Завуч», </w:t>
      </w:r>
      <w:r w:rsidR="00016C20" w:rsidRPr="00B11361">
        <w:rPr>
          <w:rFonts w:ascii="Times New Roman" w:eastAsia="Times New Roman" w:hAnsi="Times New Roman" w:cs="Times New Roman"/>
          <w:sz w:val="28"/>
          <w:szCs w:val="28"/>
        </w:rPr>
        <w:t xml:space="preserve"> др.</w:t>
      </w:r>
    </w:p>
    <w:p w:rsidR="00016C20" w:rsidRPr="00B11361" w:rsidRDefault="00016C20" w:rsidP="00016C2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361">
        <w:rPr>
          <w:rFonts w:ascii="Times New Roman" w:eastAsia="Times New Roman" w:hAnsi="Times New Roman" w:cs="Times New Roman"/>
          <w:sz w:val="28"/>
          <w:szCs w:val="28"/>
        </w:rPr>
        <w:t>Педагоги активно участвуют в конкурсах различного уровня. Активно используют информационные технологии в педагогической деятельности.</w:t>
      </w:r>
    </w:p>
    <w:p w:rsidR="00016C20" w:rsidRPr="00B11361" w:rsidRDefault="00016C20" w:rsidP="00016C2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361">
        <w:rPr>
          <w:rFonts w:ascii="Times New Roman" w:eastAsia="Times New Roman" w:hAnsi="Times New Roman" w:cs="Times New Roman"/>
          <w:sz w:val="28"/>
          <w:szCs w:val="28"/>
        </w:rPr>
        <w:t>В му</w:t>
      </w:r>
      <w:r w:rsidR="00BF391B">
        <w:rPr>
          <w:rFonts w:ascii="Times New Roman" w:eastAsia="Times New Roman" w:hAnsi="Times New Roman" w:cs="Times New Roman"/>
          <w:sz w:val="28"/>
          <w:szCs w:val="28"/>
        </w:rPr>
        <w:t>ниципальном бюджетном обще</w:t>
      </w:r>
      <w:r w:rsidRPr="00B11361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 w:rsidR="00BF391B">
        <w:rPr>
          <w:rFonts w:ascii="Times New Roman" w:eastAsia="Times New Roman" w:hAnsi="Times New Roman" w:cs="Times New Roman"/>
          <w:sz w:val="28"/>
          <w:szCs w:val="28"/>
        </w:rPr>
        <w:t xml:space="preserve">м учреждении « Школа № 64» </w:t>
      </w:r>
      <w:r w:rsidRPr="00B11361">
        <w:rPr>
          <w:rFonts w:ascii="Times New Roman" w:eastAsia="Times New Roman" w:hAnsi="Times New Roman" w:cs="Times New Roman"/>
          <w:sz w:val="28"/>
          <w:szCs w:val="28"/>
        </w:rPr>
        <w:t xml:space="preserve"> созданы материально-технические условия, способствующ</w:t>
      </w:r>
      <w:r w:rsidR="00BF391B">
        <w:rPr>
          <w:rFonts w:ascii="Times New Roman" w:eastAsia="Times New Roman" w:hAnsi="Times New Roman" w:cs="Times New Roman"/>
          <w:sz w:val="28"/>
          <w:szCs w:val="28"/>
        </w:rPr>
        <w:t>ие полноценному развитию обучающихся</w:t>
      </w:r>
      <w:r w:rsidRPr="00B11361">
        <w:rPr>
          <w:rFonts w:ascii="Times New Roman" w:eastAsia="Times New Roman" w:hAnsi="Times New Roman" w:cs="Times New Roman"/>
          <w:sz w:val="28"/>
          <w:szCs w:val="28"/>
        </w:rPr>
        <w:t>, с учетом основных и приоритетных направлений деятельности учреждения.</w:t>
      </w:r>
    </w:p>
    <w:p w:rsidR="00016C20" w:rsidRPr="00B11361" w:rsidRDefault="00016C20" w:rsidP="00016C2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361">
        <w:rPr>
          <w:rFonts w:ascii="Times New Roman" w:eastAsia="Times New Roman" w:hAnsi="Times New Roman" w:cs="Times New Roman"/>
          <w:sz w:val="28"/>
          <w:szCs w:val="28"/>
        </w:rPr>
        <w:t>Помещение и участок соответствуют санитарно-эпидемиологич</w:t>
      </w:r>
      <w:r w:rsidR="00BF391B">
        <w:rPr>
          <w:rFonts w:ascii="Times New Roman" w:eastAsia="Times New Roman" w:hAnsi="Times New Roman" w:cs="Times New Roman"/>
          <w:sz w:val="28"/>
          <w:szCs w:val="28"/>
        </w:rPr>
        <w:t>еским требованиям</w:t>
      </w:r>
      <w:proofErr w:type="gramStart"/>
      <w:r w:rsidR="00BF391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11361">
        <w:rPr>
          <w:rFonts w:ascii="Times New Roman" w:eastAsia="Times New Roman" w:hAnsi="Times New Roman" w:cs="Times New Roman"/>
          <w:sz w:val="28"/>
          <w:szCs w:val="28"/>
        </w:rPr>
        <w:t xml:space="preserve"> нормам и правилам пожарной, антитеррористической безопас</w:t>
      </w:r>
      <w:r w:rsidR="00BF391B">
        <w:rPr>
          <w:rFonts w:ascii="Times New Roman" w:eastAsia="Times New Roman" w:hAnsi="Times New Roman" w:cs="Times New Roman"/>
          <w:sz w:val="28"/>
          <w:szCs w:val="28"/>
        </w:rPr>
        <w:t xml:space="preserve">ности. Территория  школы </w:t>
      </w:r>
      <w:r w:rsidRPr="00B11361">
        <w:rPr>
          <w:rFonts w:ascii="Times New Roman" w:eastAsia="Times New Roman" w:hAnsi="Times New Roman" w:cs="Times New Roman"/>
          <w:sz w:val="28"/>
          <w:szCs w:val="28"/>
        </w:rPr>
        <w:t xml:space="preserve">озеленена насаждениями по всему </w:t>
      </w:r>
      <w:r w:rsidRPr="00B113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периметру, имеются различные виды деревьев и кустарников, </w:t>
      </w:r>
      <w:r w:rsidR="00BF391B">
        <w:rPr>
          <w:rFonts w:ascii="Times New Roman" w:eastAsia="Times New Roman" w:hAnsi="Times New Roman" w:cs="Times New Roman"/>
          <w:sz w:val="28"/>
          <w:szCs w:val="28"/>
        </w:rPr>
        <w:t>газоны, клумбы и цветники. В МБОУ «Школа № 64»</w:t>
      </w:r>
      <w:r w:rsidRPr="00B11361">
        <w:rPr>
          <w:rFonts w:ascii="Times New Roman" w:eastAsia="Times New Roman" w:hAnsi="Times New Roman" w:cs="Times New Roman"/>
          <w:sz w:val="28"/>
          <w:szCs w:val="28"/>
        </w:rPr>
        <w:t>планируется рабо</w:t>
      </w:r>
      <w:r w:rsidR="00BF391B">
        <w:rPr>
          <w:rFonts w:ascii="Times New Roman" w:eastAsia="Times New Roman" w:hAnsi="Times New Roman" w:cs="Times New Roman"/>
          <w:sz w:val="28"/>
          <w:szCs w:val="28"/>
        </w:rPr>
        <w:t>та по обеспечению безопасности обучающихся</w:t>
      </w:r>
      <w:r w:rsidRPr="00B11361">
        <w:rPr>
          <w:rFonts w:ascii="Times New Roman" w:eastAsia="Times New Roman" w:hAnsi="Times New Roman" w:cs="Times New Roman"/>
          <w:sz w:val="28"/>
          <w:szCs w:val="28"/>
        </w:rPr>
        <w:t>, прописываются планы мероприятий на календарный год по пожарной безопасности и предупреждению чрезвычайных ситуаций. Издаются приказы, работает комиссия по охране труда. Все предписания контролирующих органов своевременно исполняются.</w:t>
      </w:r>
    </w:p>
    <w:p w:rsidR="00016C20" w:rsidRPr="00B11361" w:rsidRDefault="00F31180" w:rsidP="00016C2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МБОУ «Школа № 64»</w:t>
      </w:r>
      <w:r w:rsidR="00016C20" w:rsidRPr="00B11361">
        <w:rPr>
          <w:rFonts w:ascii="Times New Roman" w:eastAsia="Times New Roman" w:hAnsi="Times New Roman" w:cs="Times New Roman"/>
          <w:sz w:val="28"/>
          <w:szCs w:val="28"/>
        </w:rPr>
        <w:t xml:space="preserve"> в достаточном количестве оснащён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6C20" w:rsidRPr="00B11361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техническим оборудованием: компьютерами, копировальными аппаратами, сканерами, цветными принтерами, фотоаппаратом, видеомагнитофонами, телевизорами, DVD, видеотекой, аудиотекой, музыкальными центрами, мультимедийным проектором, используемые педагогами, специал</w:t>
      </w:r>
      <w:r w:rsidR="00C3789A">
        <w:rPr>
          <w:rFonts w:ascii="Times New Roman" w:eastAsia="Times New Roman" w:hAnsi="Times New Roman" w:cs="Times New Roman"/>
          <w:sz w:val="28"/>
          <w:szCs w:val="28"/>
        </w:rPr>
        <w:t>истами учреждения</w:t>
      </w:r>
      <w:r w:rsidR="00016C20" w:rsidRPr="00B11361">
        <w:rPr>
          <w:rFonts w:ascii="Times New Roman" w:eastAsia="Times New Roman" w:hAnsi="Times New Roman" w:cs="Times New Roman"/>
          <w:sz w:val="28"/>
          <w:szCs w:val="28"/>
        </w:rPr>
        <w:t>, имеется точка выхода в Интернет.</w:t>
      </w:r>
      <w:proofErr w:type="gramEnd"/>
    </w:p>
    <w:p w:rsidR="00016C20" w:rsidRPr="00B11361" w:rsidRDefault="00C3789A" w:rsidP="00016C2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помещения школы</w:t>
      </w:r>
      <w:r w:rsidR="00016C20" w:rsidRPr="00B11361">
        <w:rPr>
          <w:rFonts w:ascii="Times New Roman" w:eastAsia="Times New Roman" w:hAnsi="Times New Roman" w:cs="Times New Roman"/>
          <w:sz w:val="28"/>
          <w:szCs w:val="28"/>
        </w:rPr>
        <w:t xml:space="preserve"> функциониру</w:t>
      </w:r>
      <w:r>
        <w:rPr>
          <w:rFonts w:ascii="Times New Roman" w:eastAsia="Times New Roman" w:hAnsi="Times New Roman" w:cs="Times New Roman"/>
          <w:sz w:val="28"/>
          <w:szCs w:val="28"/>
        </w:rPr>
        <w:t>ют по назначению. В учреждении</w:t>
      </w:r>
      <w:r w:rsidR="00016C20" w:rsidRPr="00B11361">
        <w:rPr>
          <w:rFonts w:ascii="Times New Roman" w:eastAsia="Times New Roman" w:hAnsi="Times New Roman" w:cs="Times New Roman"/>
          <w:sz w:val="28"/>
          <w:szCs w:val="28"/>
        </w:rPr>
        <w:t xml:space="preserve"> созданы материально – технические условия для качественного осуществления </w:t>
      </w:r>
      <w:proofErr w:type="spellStart"/>
      <w:r w:rsidR="00016C20" w:rsidRPr="00B11361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016C20" w:rsidRPr="00B11361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образовательной деятельности, соответствующие санитарно-эпидем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иологическим правилам для </w:t>
      </w:r>
      <w:r w:rsidR="00016C20" w:rsidRPr="00B11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016C20" w:rsidRPr="00B11361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учреждений, а также соответствуют современным требованиям.</w:t>
      </w:r>
    </w:p>
    <w:p w:rsidR="00016C20" w:rsidRPr="00B11361" w:rsidRDefault="00016C20" w:rsidP="00016C2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361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наблюдалась тенденция к обновлению и пополнению </w:t>
      </w:r>
      <w:r w:rsidR="00C3789A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базы учреждения</w:t>
      </w:r>
      <w:r w:rsidRPr="00B11361">
        <w:rPr>
          <w:rFonts w:ascii="Times New Roman" w:eastAsia="Times New Roman" w:hAnsi="Times New Roman" w:cs="Times New Roman"/>
          <w:sz w:val="28"/>
          <w:szCs w:val="28"/>
        </w:rPr>
        <w:t>, приведение её в соответствие с современными требованиями. Был произвед</w:t>
      </w:r>
      <w:r w:rsidR="00C3789A">
        <w:rPr>
          <w:rFonts w:ascii="Times New Roman" w:eastAsia="Times New Roman" w:hAnsi="Times New Roman" w:cs="Times New Roman"/>
          <w:sz w:val="28"/>
          <w:szCs w:val="28"/>
        </w:rPr>
        <w:t>ён ремонт в  школе</w:t>
      </w:r>
      <w:r w:rsidRPr="00B11361">
        <w:rPr>
          <w:rFonts w:ascii="Times New Roman" w:eastAsia="Times New Roman" w:hAnsi="Times New Roman" w:cs="Times New Roman"/>
          <w:sz w:val="28"/>
          <w:szCs w:val="28"/>
        </w:rPr>
        <w:t>: покраска лестниц</w:t>
      </w:r>
      <w:r w:rsidR="009157D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11361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входа, коридора, ремонт физкультурного зала, ремонт уличного осве</w:t>
      </w:r>
      <w:r w:rsidR="00C3789A">
        <w:rPr>
          <w:rFonts w:ascii="Times New Roman" w:eastAsia="Times New Roman" w:hAnsi="Times New Roman" w:cs="Times New Roman"/>
          <w:sz w:val="28"/>
          <w:szCs w:val="28"/>
        </w:rPr>
        <w:t>щения, введена в эксплуатацию новая спортивная площадка.</w:t>
      </w:r>
    </w:p>
    <w:p w:rsidR="00016C20" w:rsidRPr="00B11361" w:rsidRDefault="00016C20" w:rsidP="00016C2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361">
        <w:rPr>
          <w:rFonts w:ascii="Times New Roman" w:eastAsia="Times New Roman" w:hAnsi="Times New Roman" w:cs="Times New Roman"/>
          <w:sz w:val="28"/>
          <w:szCs w:val="28"/>
        </w:rPr>
        <w:t>Необходимым условием повышения качества образовательного процесса является совершенствование профессиональных умений и навыков, повышение профессиональной компетентности педагогов, поэтому работа в данном направлении продолжится.</w:t>
      </w:r>
    </w:p>
    <w:p w:rsidR="009157DC" w:rsidRDefault="009157DC" w:rsidP="00016C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157DC" w:rsidRDefault="009157DC" w:rsidP="00016C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157DC" w:rsidRDefault="009157DC" w:rsidP="00016C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16C20" w:rsidRPr="009157DC" w:rsidRDefault="00121C65" w:rsidP="00121C6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МБОУ «Школа №64»</w:t>
      </w:r>
      <w:r w:rsidR="009157DC" w:rsidRPr="009157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И.А.Жамгоцева</w:t>
      </w:r>
      <w:r w:rsidR="00016C20" w:rsidRPr="009157DC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D63E7F" w:rsidRPr="009157DC" w:rsidRDefault="00D63E7F" w:rsidP="00016C20">
      <w:pPr>
        <w:rPr>
          <w:rFonts w:ascii="Times New Roman" w:hAnsi="Times New Roman" w:cs="Times New Roman"/>
          <w:sz w:val="28"/>
          <w:szCs w:val="28"/>
        </w:rPr>
      </w:pPr>
    </w:p>
    <w:sectPr w:rsidR="00D63E7F" w:rsidRPr="009157DC" w:rsidSect="00D6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514D"/>
    <w:multiLevelType w:val="multilevel"/>
    <w:tmpl w:val="56E8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20"/>
    <w:rsid w:val="00016C20"/>
    <w:rsid w:val="00121C65"/>
    <w:rsid w:val="00572E02"/>
    <w:rsid w:val="006E1B00"/>
    <w:rsid w:val="009157DC"/>
    <w:rsid w:val="0096077E"/>
    <w:rsid w:val="00B11361"/>
    <w:rsid w:val="00BF391B"/>
    <w:rsid w:val="00C3789A"/>
    <w:rsid w:val="00D63E7F"/>
    <w:rsid w:val="00E34FFD"/>
    <w:rsid w:val="00F3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6C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6C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6C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6C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16C2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16C20"/>
  </w:style>
  <w:style w:type="paragraph" w:customStyle="1" w:styleId="meta">
    <w:name w:val="meta"/>
    <w:basedOn w:val="a"/>
    <w:rsid w:val="0001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6C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6C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6C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6C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16C2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16C20"/>
  </w:style>
  <w:style w:type="paragraph" w:customStyle="1" w:styleId="meta">
    <w:name w:val="meta"/>
    <w:basedOn w:val="a"/>
    <w:rsid w:val="0001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4061">
                      <w:marLeft w:val="7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086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1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716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4081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46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5824217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19098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877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6421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05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96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33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5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16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6041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4426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3857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Ucheb002</dc:creator>
  <cp:lastModifiedBy>Пользователь Windows</cp:lastModifiedBy>
  <cp:revision>2</cp:revision>
  <dcterms:created xsi:type="dcterms:W3CDTF">2015-10-19T19:57:00Z</dcterms:created>
  <dcterms:modified xsi:type="dcterms:W3CDTF">2015-10-19T19:57:00Z</dcterms:modified>
</cp:coreProperties>
</file>