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A27F5B" w:rsidRDefault="009E4D44" w:rsidP="009E4D44">
      <w:pPr>
        <w:spacing w:after="0"/>
        <w:jc w:val="center"/>
        <w:rPr>
          <w:rFonts w:ascii="Arial" w:eastAsia="Times New Roman" w:hAnsi="Arial"/>
          <w:b/>
          <w:sz w:val="28"/>
          <w:szCs w:val="28"/>
        </w:rPr>
      </w:pPr>
      <w:r w:rsidRPr="00A27F5B">
        <w:rPr>
          <w:rFonts w:ascii="Arial" w:eastAsia="Times New Roman" w:hAnsi="Arial"/>
          <w:b/>
          <w:sz w:val="28"/>
          <w:szCs w:val="28"/>
        </w:rPr>
        <w:t>Российская Федерация</w:t>
      </w:r>
    </w:p>
    <w:p w:rsidR="009E4D44" w:rsidRPr="00A27F5B" w:rsidRDefault="009E4D44" w:rsidP="009E4D44">
      <w:pPr>
        <w:spacing w:after="0"/>
        <w:jc w:val="center"/>
        <w:rPr>
          <w:rFonts w:ascii="Arial" w:eastAsia="Times New Roman" w:hAnsi="Arial"/>
          <w:b/>
          <w:sz w:val="28"/>
          <w:szCs w:val="28"/>
        </w:rPr>
      </w:pPr>
      <w:r w:rsidRPr="00A27F5B">
        <w:rPr>
          <w:rFonts w:ascii="Arial" w:eastAsia="Times New Roman" w:hAnsi="Arial"/>
          <w:b/>
          <w:sz w:val="28"/>
          <w:szCs w:val="28"/>
        </w:rPr>
        <w:t>Ростовская область</w:t>
      </w:r>
    </w:p>
    <w:p w:rsidR="009E4D44" w:rsidRPr="00A27F5B" w:rsidRDefault="009E4D44" w:rsidP="009E4D44">
      <w:pPr>
        <w:spacing w:after="0"/>
        <w:jc w:val="center"/>
        <w:rPr>
          <w:rFonts w:ascii="Arial" w:eastAsia="Times New Roman" w:hAnsi="Arial"/>
          <w:b/>
          <w:sz w:val="28"/>
          <w:szCs w:val="28"/>
        </w:rPr>
      </w:pPr>
      <w:r w:rsidRPr="00A27F5B">
        <w:rPr>
          <w:rFonts w:ascii="Arial" w:eastAsia="Times New Roman" w:hAnsi="Arial"/>
          <w:b/>
          <w:sz w:val="28"/>
          <w:szCs w:val="28"/>
        </w:rPr>
        <w:t>муниципальное  бюджетное  общеобразовательное  учреждение</w:t>
      </w:r>
    </w:p>
    <w:p w:rsidR="009E4D44" w:rsidRPr="00A27F5B" w:rsidRDefault="009E4D44" w:rsidP="009E4D44">
      <w:pPr>
        <w:pBdr>
          <w:bottom w:val="single" w:sz="12" w:space="1" w:color="auto"/>
        </w:pBdr>
        <w:spacing w:after="0"/>
        <w:jc w:val="center"/>
        <w:rPr>
          <w:rFonts w:ascii="Arial" w:eastAsia="Times New Roman" w:hAnsi="Arial"/>
          <w:b/>
          <w:sz w:val="28"/>
          <w:szCs w:val="28"/>
        </w:rPr>
      </w:pPr>
      <w:r w:rsidRPr="00A27F5B">
        <w:rPr>
          <w:rFonts w:ascii="Arial" w:eastAsia="Times New Roman" w:hAnsi="Arial"/>
          <w:b/>
          <w:sz w:val="28"/>
          <w:szCs w:val="28"/>
        </w:rPr>
        <w:t>города  Ростова-на-Дону «Школа № 64»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D44" w:rsidRPr="00A27F5B" w:rsidRDefault="009E4D44" w:rsidP="009E4D44">
      <w:pPr>
        <w:widowControl w:val="0"/>
        <w:tabs>
          <w:tab w:val="left" w:pos="779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Утверждаю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Директор МБОУ «Школа № 64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gramStart"/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 № ____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proofErr w:type="spellStart"/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А.А.Иванова</w:t>
      </w:r>
      <w:proofErr w:type="spellEnd"/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A27F5B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9E4D44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D44">
        <w:rPr>
          <w:rFonts w:ascii="Times New Roman" w:eastAsia="Times New Roman" w:hAnsi="Times New Roman"/>
          <w:sz w:val="28"/>
          <w:szCs w:val="28"/>
          <w:lang w:eastAsia="ru-RU"/>
        </w:rPr>
        <w:t>элективному курсу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D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D4736">
        <w:rPr>
          <w:rFonts w:ascii="Times New Roman" w:eastAsia="Times New Roman" w:hAnsi="Times New Roman"/>
          <w:sz w:val="28"/>
          <w:szCs w:val="28"/>
          <w:lang w:eastAsia="ru-RU"/>
        </w:rPr>
        <w:t>Лингвистика для старшеклассников</w:t>
      </w:r>
      <w:r w:rsidRPr="009E4D4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27F5B">
        <w:rPr>
          <w:rFonts w:ascii="Times New Roman" w:eastAsia="Times New Roman" w:hAnsi="Times New Roman"/>
          <w:sz w:val="16"/>
          <w:szCs w:val="16"/>
          <w:lang w:eastAsia="ru-RU"/>
        </w:rPr>
        <w:t>(указать учебный предмет, курс)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Уровень общего образования (класс)</w:t>
      </w:r>
    </w:p>
    <w:p w:rsidR="009E4D44" w:rsidRPr="00A27F5B" w:rsidRDefault="009977DB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среднее общее образование , 11</w:t>
      </w:r>
      <w:r w:rsidR="009E4D44" w:rsidRPr="00A27F5B">
        <w:rPr>
          <w:rFonts w:ascii="Times New Roman" w:eastAsia="Times New Roman" w:hAnsi="Times New Roman"/>
          <w:sz w:val="28"/>
          <w:szCs w:val="28"/>
          <w:lang w:eastAsia="ru-RU"/>
        </w:rPr>
        <w:t>-А класс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27F5B">
        <w:rPr>
          <w:rFonts w:ascii="Times New Roman" w:eastAsia="Times New Roman" w:hAnsi="Times New Roman"/>
          <w:sz w:val="16"/>
          <w:szCs w:val="16"/>
          <w:lang w:eastAsia="ru-RU"/>
        </w:rPr>
        <w:t>(начальное общее, основное общее, среднее общее образование с указанием класса)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</w:t>
      </w:r>
      <w:r w:rsidR="004C5A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58</w:t>
      </w:r>
      <w:r w:rsidRPr="00A27F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час</w:t>
      </w:r>
      <w:r w:rsidR="004C5A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ов (2 </w:t>
      </w:r>
      <w:r w:rsidRPr="00A27F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час</w:t>
      </w:r>
      <w:r w:rsidR="004C5A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 в неделю</w:t>
      </w:r>
      <w:r w:rsidRPr="00A27F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 </w:t>
      </w:r>
      <w:r w:rsidRPr="00A27F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Карнаухова Ирина Викторовна</w:t>
      </w:r>
    </w:p>
    <w:p w:rsidR="009E4D44" w:rsidRPr="00A27F5B" w:rsidRDefault="009E4D44" w:rsidP="009E4D44">
      <w:pPr>
        <w:widowControl w:val="0"/>
        <w:tabs>
          <w:tab w:val="left" w:pos="9923"/>
        </w:tabs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основе</w:t>
      </w:r>
      <w:r w:rsidRPr="00A27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E4D44" w:rsidRPr="00556742" w:rsidRDefault="009E4D44" w:rsidP="00061C46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F5B">
        <w:rPr>
          <w:rFonts w:ascii="Times New Roman" w:eastAsia="Arial Unicode MS" w:hAnsi="Times New Roman"/>
          <w:i/>
          <w:color w:val="000000"/>
          <w:sz w:val="24"/>
          <w:szCs w:val="24"/>
          <w:bdr w:val="nil"/>
          <w:lang w:eastAsia="ru-RU"/>
        </w:rPr>
        <w:t xml:space="preserve">Федерального государственного стандарта, </w:t>
      </w:r>
      <w:r w:rsidRPr="00A27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061C46" w:rsidRPr="005567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Программы</w:t>
      </w:r>
      <w:r w:rsidR="00556742" w:rsidRPr="005567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курса Львовой С.И. «Искусство устной и письменной речи»</w:t>
      </w:r>
      <w:r w:rsidR="00061C46" w:rsidRPr="005567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556742" w:rsidRPr="005567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 w:rsidR="00061C46" w:rsidRPr="005567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Русский язык : 7-11 классы : программы факультативных и элективных курсов / С.И. Львова. — М. : </w:t>
      </w:r>
      <w:proofErr w:type="spellStart"/>
      <w:r w:rsidR="00061C46" w:rsidRPr="005567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Вентана</w:t>
      </w:r>
      <w:proofErr w:type="spellEnd"/>
      <w:r w:rsidR="00061C46" w:rsidRPr="005567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-Граф, 2011. — 80 с. — (Библиотека элективных курсов).</w:t>
      </w:r>
    </w:p>
    <w:p w:rsidR="009E4D44" w:rsidRPr="00A27F5B" w:rsidRDefault="009E4D44" w:rsidP="009E4D44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6742">
        <w:rPr>
          <w:rFonts w:ascii="Times New Roman" w:eastAsia="Arial Unicode MS" w:hAnsi="Times New Roman"/>
          <w:i/>
          <w:color w:val="000000"/>
          <w:sz w:val="24"/>
          <w:szCs w:val="24"/>
          <w:bdr w:val="nil"/>
          <w:lang w:eastAsia="ru-RU"/>
        </w:rPr>
        <w:t>___________________________________________________________________________</w:t>
      </w:r>
      <w:r w:rsidRPr="00A27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27F5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(указать государственную программу/программы, издательство, год издания)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27F5B">
        <w:rPr>
          <w:rFonts w:ascii="Times New Roman" w:eastAsia="Times New Roman" w:hAnsi="Times New Roman"/>
          <w:sz w:val="16"/>
          <w:szCs w:val="16"/>
          <w:lang w:eastAsia="ru-RU"/>
        </w:rPr>
        <w:t>(указать примерную программу/программы, издательство, год издания при наличии)</w:t>
      </w: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Pr="00A27F5B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88C" w:rsidRDefault="00D2688C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511" w:rsidRDefault="00CD5511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511" w:rsidRDefault="00CD5511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511" w:rsidRDefault="00CD5511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511" w:rsidRPr="00A27F5B" w:rsidRDefault="00CD5511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D44" w:rsidRPr="00A27F5B" w:rsidRDefault="009E4D44" w:rsidP="009E4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CD55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СОГЛАСОВАНО</w:t>
      </w:r>
    </w:p>
    <w:p w:rsidR="009E4D44" w:rsidRPr="00A27F5B" w:rsidRDefault="009E4D44" w:rsidP="00CD55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</w:t>
      </w:r>
    </w:p>
    <w:p w:rsidR="009E4D44" w:rsidRPr="00A27F5B" w:rsidRDefault="009E4D44" w:rsidP="00CD55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совета                                        Заместитель директора по                    </w:t>
      </w:r>
    </w:p>
    <w:p w:rsidR="009E4D44" w:rsidRPr="00A27F5B" w:rsidRDefault="009E4D44" w:rsidP="00CD55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МБОУ «Школа № 64»                                           УВР</w:t>
      </w:r>
    </w:p>
    <w:p w:rsidR="009E4D44" w:rsidRPr="00A27F5B" w:rsidRDefault="009E4D44" w:rsidP="00CD55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от _________202</w:t>
      </w:r>
      <w:r w:rsidR="00B13E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____                           _________</w:t>
      </w:r>
      <w:proofErr w:type="spellStart"/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Г.А.Вележанина</w:t>
      </w:r>
      <w:proofErr w:type="spellEnd"/>
    </w:p>
    <w:p w:rsidR="009E4D44" w:rsidRPr="00A27F5B" w:rsidRDefault="009E4D44" w:rsidP="00CD55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              ______________202</w:t>
      </w:r>
      <w:r w:rsidR="00B13E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7F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9E4D44" w:rsidRPr="00A27F5B" w:rsidRDefault="009E4D44" w:rsidP="00CD55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27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</w:p>
    <w:p w:rsidR="009E4D44" w:rsidRPr="00A27F5B" w:rsidRDefault="009E4D44" w:rsidP="009E4D44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9E4D44" w:rsidRPr="00A27F5B" w:rsidRDefault="009E4D44" w:rsidP="009E4D44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9E4D44" w:rsidRPr="00A27F5B" w:rsidRDefault="009E4D44" w:rsidP="009E4D44">
      <w:pPr>
        <w:widowControl w:val="0"/>
        <w:shd w:val="clear" w:color="auto" w:fill="FFFFFF"/>
        <w:tabs>
          <w:tab w:val="left" w:pos="10469"/>
        </w:tabs>
        <w:autoSpaceDE w:val="0"/>
        <w:autoSpaceDN w:val="0"/>
        <w:adjustRightInd w:val="0"/>
        <w:spacing w:before="187" w:after="0" w:line="254" w:lineRule="exact"/>
        <w:ind w:right="-21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CD5511" w:rsidRDefault="00CD5511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CD5511" w:rsidRDefault="00CD5511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CD5511" w:rsidRDefault="00CD5511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E4D44" w:rsidRPr="006E5D6E" w:rsidRDefault="009E4D44" w:rsidP="009E4D44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6E5D6E">
        <w:rPr>
          <w:rFonts w:ascii="Times New Roman" w:hAnsi="Times New Roman"/>
          <w:sz w:val="24"/>
          <w:szCs w:val="24"/>
        </w:rPr>
        <w:t>ПОЯСНИТЕЛЬНАЯ ЗАПИСКА</w:t>
      </w:r>
    </w:p>
    <w:p w:rsidR="009E4D44" w:rsidRPr="00944F35" w:rsidRDefault="009E4D44" w:rsidP="00CD55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944F35"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r w:rsidRPr="009E4D44">
        <w:t xml:space="preserve"> </w:t>
      </w:r>
      <w:r w:rsidRPr="009E4D44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элективному курсу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E4D44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E2F81" w:rsidRPr="000E2F81">
        <w:rPr>
          <w:rFonts w:ascii="Times New Roman" w:eastAsia="Times New Roman" w:hAnsi="Times New Roman"/>
          <w:sz w:val="24"/>
          <w:szCs w:val="24"/>
          <w:lang w:eastAsia="ar-SA"/>
        </w:rPr>
        <w:t>Лингвистика для старшеклассников</w:t>
      </w:r>
      <w:r w:rsidRPr="009E4D44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944F3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E5D6E">
        <w:rPr>
          <w:rFonts w:ascii="Times New Roman" w:eastAsia="Times New Roman" w:hAnsi="Times New Roman"/>
          <w:sz w:val="24"/>
          <w:szCs w:val="24"/>
          <w:lang w:eastAsia="ar-SA"/>
        </w:rPr>
        <w:t>для 1</w:t>
      </w:r>
      <w:r w:rsidR="000E2F8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944F35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класса разработана 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4F35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Pr="00944F35">
        <w:rPr>
          <w:rFonts w:ascii="Times New Roman" w:hAnsi="Times New Roman"/>
          <w:sz w:val="24"/>
          <w:szCs w:val="24"/>
        </w:rPr>
        <w:t xml:space="preserve">Закона  РФ от 29.12. 2012 г №273 «Об образовании в Российской Федерации» (ред. от 01.07.2020 с изменениями и </w:t>
      </w:r>
      <w:proofErr w:type="gramStart"/>
      <w:r w:rsidRPr="00944F35">
        <w:rPr>
          <w:rFonts w:ascii="Times New Roman" w:hAnsi="Times New Roman"/>
          <w:sz w:val="24"/>
          <w:szCs w:val="24"/>
        </w:rPr>
        <w:t>дополнениями</w:t>
      </w:r>
      <w:proofErr w:type="gramEnd"/>
      <w:r w:rsidRPr="00944F35">
        <w:rPr>
          <w:rFonts w:ascii="Times New Roman" w:hAnsi="Times New Roman"/>
          <w:sz w:val="24"/>
          <w:szCs w:val="24"/>
        </w:rPr>
        <w:t xml:space="preserve"> вступившими в силу 01.07.2020г);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44F35">
        <w:rPr>
          <w:rFonts w:ascii="Times New Roman" w:hAnsi="Times New Roman"/>
          <w:sz w:val="24"/>
          <w:szCs w:val="24"/>
        </w:rPr>
        <w:t xml:space="preserve">- </w:t>
      </w:r>
      <w:r w:rsidRPr="00944F35">
        <w:rPr>
          <w:rFonts w:ascii="Times New Roman" w:hAnsi="Times New Roman"/>
          <w:bCs/>
          <w:sz w:val="24"/>
          <w:szCs w:val="24"/>
        </w:rPr>
        <w:t xml:space="preserve">Федерального закона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944F35">
        <w:rPr>
          <w:rFonts w:ascii="Times New Roman" w:hAnsi="Times New Roman"/>
          <w:sz w:val="24"/>
          <w:szCs w:val="24"/>
        </w:rPr>
        <w:t>(ред. от 23.07.2013)</w:t>
      </w:r>
      <w:r w:rsidRPr="00944F35">
        <w:rPr>
          <w:rFonts w:ascii="Times New Roman" w:hAnsi="Times New Roman"/>
          <w:bCs/>
          <w:sz w:val="24"/>
          <w:szCs w:val="24"/>
        </w:rPr>
        <w:t>;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4F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Областного закона от 14.11.2013 № 26-ЗС «Об образовании в Ростовской области» (в ред. от 24.04.2015 № 362-ЗС). 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4F35">
        <w:rPr>
          <w:rFonts w:ascii="Times New Roman" w:hAnsi="Times New Roman"/>
          <w:sz w:val="24"/>
          <w:szCs w:val="24"/>
        </w:rPr>
        <w:t xml:space="preserve">Приказа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944F3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44F35">
        <w:rPr>
          <w:rFonts w:ascii="Times New Roman" w:hAnsi="Times New Roman"/>
          <w:sz w:val="24"/>
          <w:szCs w:val="24"/>
        </w:rPr>
        <w:t xml:space="preserve"> России от 20.08.2008 № 241, 30.08.2010 № 889, 03.06.2011 № 1994, от 01.02.2012 </w:t>
      </w:r>
      <w:hyperlink r:id="rId10" w:history="1">
        <w:r w:rsidRPr="006E5D6E">
          <w:rPr>
            <w:rFonts w:ascii="Times New Roman" w:hAnsi="Times New Roman"/>
            <w:sz w:val="24"/>
            <w:szCs w:val="24"/>
          </w:rPr>
          <w:t>№</w:t>
        </w:r>
      </w:hyperlink>
      <w:r w:rsidRPr="00944F35">
        <w:rPr>
          <w:rFonts w:ascii="Times New Roman" w:hAnsi="Times New Roman"/>
          <w:sz w:val="24"/>
          <w:szCs w:val="24"/>
        </w:rPr>
        <w:t xml:space="preserve"> 74);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F35">
        <w:rPr>
          <w:rFonts w:ascii="Times New Roman" w:hAnsi="Times New Roman"/>
          <w:sz w:val="24"/>
          <w:szCs w:val="24"/>
        </w:rPr>
        <w:t>САНПиН</w:t>
      </w:r>
      <w:proofErr w:type="spellEnd"/>
      <w:r w:rsidRPr="00944F35">
        <w:rPr>
          <w:rFonts w:ascii="Times New Roman" w:hAnsi="Times New Roman"/>
          <w:sz w:val="24"/>
          <w:szCs w:val="24"/>
        </w:rPr>
        <w:t xml:space="preserve"> 2,4,2 №1178-2, зарегистрированных в Минюсте России 29.12.2010г. 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44F35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944F3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944F35">
        <w:rPr>
          <w:rFonts w:ascii="Times New Roman" w:eastAsia="Times New Roman" w:hAnsi="Times New Roman"/>
          <w:sz w:val="24"/>
          <w:szCs w:val="24"/>
        </w:rPr>
        <w:t xml:space="preserve"> России) от 30 марта 2016 г. N 336 г. Москва «Об утверждении средств перечня и обучения,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требованиям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</w:t>
      </w:r>
      <w:proofErr w:type="gramEnd"/>
      <w:r w:rsidRPr="00944F35">
        <w:rPr>
          <w:rFonts w:ascii="Times New Roman" w:eastAsia="Times New Roman" w:hAnsi="Times New Roman"/>
          <w:sz w:val="24"/>
          <w:szCs w:val="24"/>
        </w:rPr>
        <w:t xml:space="preserve"> потребности) новых мест в общеобразовательных организациях критериев его формирования и требований к функциональному оснащению».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4F35">
        <w:rPr>
          <w:rFonts w:ascii="Times New Roman" w:hAnsi="Times New Roman"/>
          <w:sz w:val="24"/>
          <w:szCs w:val="24"/>
        </w:rPr>
        <w:t xml:space="preserve">Письма Минобразования </w:t>
      </w:r>
      <w:proofErr w:type="spellStart"/>
      <w:r w:rsidRPr="00944F35">
        <w:rPr>
          <w:rFonts w:ascii="Times New Roman" w:hAnsi="Times New Roman"/>
          <w:sz w:val="24"/>
          <w:szCs w:val="24"/>
        </w:rPr>
        <w:t>РО</w:t>
      </w:r>
      <w:r w:rsidRPr="00944F35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spellEnd"/>
      <w:r w:rsidRPr="00944F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>13.05.</w:t>
      </w:r>
      <w:r w:rsidRPr="00944F35">
        <w:rPr>
          <w:rFonts w:ascii="Times New Roman" w:eastAsia="Times New Roman" w:hAnsi="Times New Roman"/>
          <w:bCs/>
          <w:sz w:val="24"/>
          <w:szCs w:val="24"/>
          <w:lang w:eastAsia="ru-RU"/>
        </w:rPr>
        <w:t>2020г. №</w:t>
      </w:r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>24/4.1- 6874</w:t>
      </w:r>
      <w:r w:rsidRPr="00944F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944F35">
        <w:rPr>
          <w:rFonts w:ascii="Times New Roman" w:hAnsi="Times New Roman"/>
          <w:sz w:val="24"/>
          <w:szCs w:val="24"/>
        </w:rPr>
        <w:t xml:space="preserve">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 общего, среднего общего образования, расположенных на территории  Ростовской области, на </w:t>
      </w:r>
      <w:r w:rsidRPr="00944F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2020-2021 </w:t>
      </w:r>
      <w:r w:rsidRPr="00944F35">
        <w:rPr>
          <w:rFonts w:ascii="Times New Roman" w:hAnsi="Times New Roman"/>
          <w:sz w:val="24"/>
          <w:szCs w:val="24"/>
        </w:rPr>
        <w:t>учебный год».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944F3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944F3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России </w:t>
      </w:r>
      <w:r w:rsidRPr="00944F35">
        <w:rPr>
          <w:rFonts w:ascii="Times New Roman" w:eastAsia="Times New Roman" w:hAnsi="Times New Roman"/>
          <w:sz w:val="24"/>
          <w:szCs w:val="24"/>
          <w:lang w:eastAsia="ru-RU"/>
        </w:rPr>
        <w:t xml:space="preserve">от 28.12.2018г. №345 «О федеральном перечне учебников, рекомендованных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</w:p>
    <w:p w:rsidR="009E4D44" w:rsidRPr="00944F35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4F3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944F3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944F3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России от 18.05.2020 N 249 «О внесении изменений в федеральный перечень учебников, 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</w:t>
      </w:r>
    </w:p>
    <w:p w:rsidR="00061C46" w:rsidRDefault="009E4D44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4F35">
        <w:rPr>
          <w:rFonts w:ascii="Times New Roman" w:hAnsi="Times New Roman"/>
          <w:sz w:val="24"/>
          <w:szCs w:val="24"/>
        </w:rPr>
        <w:t>Учебного плана МБОУ «Школа № 64» на 2020-2021 учебный год</w:t>
      </w:r>
    </w:p>
    <w:p w:rsidR="00061C46" w:rsidRPr="00061C46" w:rsidRDefault="00061C46" w:rsidP="00CD5511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C46">
        <w:rPr>
          <w:rFonts w:ascii="Times New Roman" w:hAnsi="Times New Roman"/>
          <w:sz w:val="24"/>
          <w:szCs w:val="24"/>
        </w:rPr>
        <w:t>Русский язык</w:t>
      </w:r>
      <w:proofErr w:type="gramStart"/>
      <w:r w:rsidRPr="00061C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61C46">
        <w:rPr>
          <w:rFonts w:ascii="Times New Roman" w:hAnsi="Times New Roman"/>
          <w:sz w:val="24"/>
          <w:szCs w:val="24"/>
        </w:rPr>
        <w:t xml:space="preserve"> 7-11 классы : программы факультативных и элективных курсов / С.И. Львова. — М.</w:t>
      </w:r>
      <w:proofErr w:type="gramStart"/>
      <w:r w:rsidRPr="00061C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61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C4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61C46">
        <w:rPr>
          <w:rFonts w:ascii="Times New Roman" w:hAnsi="Times New Roman"/>
          <w:sz w:val="24"/>
          <w:szCs w:val="24"/>
        </w:rPr>
        <w:t>-Граф, 2011. — 80 с. — (Библиотека элективных курсов).</w:t>
      </w:r>
    </w:p>
    <w:p w:rsidR="00061C46" w:rsidRDefault="00061C46" w:rsidP="00061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88C" w:rsidRPr="00CD5511" w:rsidRDefault="00D2688C" w:rsidP="00D2688C">
      <w:pPr>
        <w:pStyle w:val="a8"/>
        <w:ind w:left="122" w:firstLine="120"/>
        <w:jc w:val="both"/>
      </w:pPr>
      <w:r w:rsidRPr="00CD5511">
        <w:rPr>
          <w:b/>
        </w:rPr>
        <w:t xml:space="preserve">Цель </w:t>
      </w:r>
      <w:r w:rsidRPr="00CD5511">
        <w:t xml:space="preserve">курса заключается в совершенствовании и развитии навыков содержательной, правильной, выразительной, воздействующей речи в устной письменно форме. </w:t>
      </w:r>
      <w:proofErr w:type="gramStart"/>
      <w:r w:rsidRPr="00CD5511">
        <w:t>В связи с  этим старшеклассники должны освоить основные способы оптимизации речевого общения: создавать тексты различных стилей и жанров; осуществлять выбор  и  организацию  языковых средств в соответствии с темой, целями, сферой и ситуацией общения; владеть различными видами монолога и диалога; свободно, правильно излагать свои мысли в устной и письменной форме, соблюдать нормы построения текста.</w:t>
      </w:r>
      <w:proofErr w:type="gramEnd"/>
      <w:r w:rsidRPr="00CD5511">
        <w:t xml:space="preserve"> Кроме того, ученики должны научиться соблюдать</w:t>
      </w:r>
      <w:r w:rsidRPr="00CD5511">
        <w:rPr>
          <w:spacing w:val="27"/>
        </w:rPr>
        <w:t xml:space="preserve"> </w:t>
      </w:r>
      <w:r w:rsidRPr="00CD5511">
        <w:t xml:space="preserve">в практике речевого общения основные нормы современного русского  литературного языка. И наконец, обучающиеся должны осуществлять речевой самоконтроль; оценивать свою речь с точки зрения ее правильности, находить грамматические и речевые ошибки, недочеты и исправлять их; совершенствовать и редактировать собственные тексты. </w:t>
      </w:r>
    </w:p>
    <w:p w:rsidR="00D2688C" w:rsidRPr="00CD5511" w:rsidRDefault="00D2688C" w:rsidP="00D2688C">
      <w:pPr>
        <w:pStyle w:val="a8"/>
        <w:ind w:left="122" w:firstLine="120"/>
        <w:jc w:val="both"/>
      </w:pPr>
      <w:proofErr w:type="gramStart"/>
      <w:r w:rsidRPr="00CD5511">
        <w:lastRenderedPageBreak/>
        <w:t xml:space="preserve">Также </w:t>
      </w:r>
      <w:r w:rsidRPr="00CD5511">
        <w:rPr>
          <w:b/>
        </w:rPr>
        <w:t xml:space="preserve">целями курса </w:t>
      </w:r>
      <w:r w:rsidRPr="00CD5511">
        <w:t>являются совершенствование приобретенных обучающимися знаний, формирование</w:t>
      </w:r>
      <w:r w:rsidRPr="00CD5511">
        <w:tab/>
        <w:t>языковой,</w:t>
      </w:r>
      <w:r w:rsidRPr="00CD5511">
        <w:tab/>
        <w:t>коммуникативной,</w:t>
      </w:r>
      <w:r w:rsidRPr="00CD5511">
        <w:tab/>
        <w:t>лингвистической компетенции,</w:t>
      </w:r>
      <w:r w:rsidRPr="00CD5511">
        <w:tab/>
      </w:r>
      <w:r w:rsidRPr="00CD5511">
        <w:rPr>
          <w:spacing w:val="-3"/>
        </w:rPr>
        <w:t xml:space="preserve">развитие </w:t>
      </w:r>
      <w:r w:rsidRPr="00CD5511">
        <w:t>навыков</w:t>
      </w:r>
      <w:r w:rsidRPr="00CD5511">
        <w:tab/>
        <w:t>логического</w:t>
      </w:r>
      <w:r w:rsidRPr="00CD5511">
        <w:tab/>
        <w:t>мышления,</w:t>
      </w:r>
      <w:r w:rsidRPr="00CD5511">
        <w:tab/>
        <w:t>расширение кругозора школьников,</w:t>
      </w:r>
      <w:r w:rsidRPr="00CD5511">
        <w:tab/>
      </w:r>
      <w:r w:rsidRPr="00CD5511">
        <w:rPr>
          <w:spacing w:val="-1"/>
        </w:rPr>
        <w:t xml:space="preserve">воспитание </w:t>
      </w:r>
      <w:r w:rsidR="00CD5511">
        <w:rPr>
          <w:spacing w:val="-1"/>
        </w:rPr>
        <w:t>с с</w:t>
      </w:r>
      <w:r w:rsidRPr="00CD5511">
        <w:t>амостоятельности в</w:t>
      </w:r>
      <w:r w:rsidRPr="00CD5511">
        <w:rPr>
          <w:spacing w:val="-2"/>
        </w:rPr>
        <w:t xml:space="preserve"> </w:t>
      </w:r>
      <w:r w:rsidRPr="00CD5511">
        <w:t>работе.</w:t>
      </w:r>
      <w:proofErr w:type="gramEnd"/>
    </w:p>
    <w:p w:rsidR="00D2688C" w:rsidRPr="00CD5511" w:rsidRDefault="00D2688C" w:rsidP="00D2688C">
      <w:pPr>
        <w:pStyle w:val="a8"/>
        <w:spacing w:before="1"/>
        <w:ind w:left="122" w:firstLine="419"/>
        <w:jc w:val="both"/>
      </w:pPr>
      <w:r w:rsidRPr="00CD5511">
        <w:t>Программа нацеливает на развитие и совершенствование навыков осмысленного выбора вида чтения в соответствии с поставленной коммуникативной задачей.</w:t>
      </w:r>
    </w:p>
    <w:p w:rsidR="00D2688C" w:rsidRPr="00CD5511" w:rsidRDefault="00D2688C" w:rsidP="00D2688C">
      <w:pPr>
        <w:ind w:left="242"/>
        <w:jc w:val="both"/>
        <w:rPr>
          <w:rFonts w:ascii="Times New Roman" w:hAnsi="Times New Roman" w:cs="Times New Roman"/>
          <w:b/>
          <w:sz w:val="24"/>
        </w:rPr>
      </w:pPr>
      <w:r w:rsidRPr="00CD5511">
        <w:rPr>
          <w:rFonts w:ascii="Times New Roman" w:hAnsi="Times New Roman" w:cs="Times New Roman"/>
          <w:sz w:val="24"/>
        </w:rPr>
        <w:t xml:space="preserve">Главные </w:t>
      </w:r>
      <w:r w:rsidRPr="00CD5511">
        <w:rPr>
          <w:rFonts w:ascii="Times New Roman" w:hAnsi="Times New Roman" w:cs="Times New Roman"/>
          <w:b/>
          <w:sz w:val="24"/>
        </w:rPr>
        <w:t>задачи элективного курса:</w:t>
      </w:r>
    </w:p>
    <w:p w:rsidR="00D2688C" w:rsidRPr="00CD5511" w:rsidRDefault="00D2688C" w:rsidP="00D2688C">
      <w:pPr>
        <w:pStyle w:val="a3"/>
        <w:widowControl w:val="0"/>
        <w:numPr>
          <w:ilvl w:val="0"/>
          <w:numId w:val="20"/>
        </w:numPr>
        <w:tabs>
          <w:tab w:val="left" w:pos="234"/>
        </w:tabs>
        <w:autoSpaceDE w:val="0"/>
        <w:autoSpaceDN w:val="0"/>
        <w:spacing w:before="2" w:after="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D5511">
        <w:rPr>
          <w:rFonts w:ascii="Times New Roman" w:hAnsi="Times New Roman" w:cs="Times New Roman"/>
          <w:sz w:val="24"/>
        </w:rPr>
        <w:t>дать развернутую характеристику различных стилей речи в их письменном и устном проявлении; ознакомить учащихся с их разновидностями и</w:t>
      </w:r>
      <w:r w:rsidRPr="00CD5511">
        <w:rPr>
          <w:rFonts w:ascii="Times New Roman" w:hAnsi="Times New Roman" w:cs="Times New Roman"/>
          <w:spacing w:val="-3"/>
          <w:sz w:val="24"/>
        </w:rPr>
        <w:t xml:space="preserve"> </w:t>
      </w:r>
      <w:r w:rsidRPr="00CD5511">
        <w:rPr>
          <w:rFonts w:ascii="Times New Roman" w:hAnsi="Times New Roman" w:cs="Times New Roman"/>
          <w:sz w:val="24"/>
        </w:rPr>
        <w:t>жанрами;</w:t>
      </w:r>
    </w:p>
    <w:p w:rsidR="00061C46" w:rsidRPr="00CD5511" w:rsidRDefault="00D2688C" w:rsidP="00D2688C">
      <w:pPr>
        <w:pStyle w:val="a3"/>
        <w:widowControl w:val="0"/>
        <w:numPr>
          <w:ilvl w:val="0"/>
          <w:numId w:val="20"/>
        </w:numPr>
        <w:tabs>
          <w:tab w:val="left" w:pos="234"/>
        </w:tabs>
        <w:autoSpaceDE w:val="0"/>
        <w:autoSpaceDN w:val="0"/>
        <w:spacing w:before="2" w:after="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D5511">
        <w:rPr>
          <w:rFonts w:ascii="Times New Roman" w:hAnsi="Times New Roman" w:cs="Times New Roman"/>
          <w:sz w:val="24"/>
        </w:rPr>
        <w:t>расширить и углубить знания учащихся о стилистических средствах фонетики, лексики и фразеологии, словообразования, морфологии и синтаксиса, показать их роль в создании текстов различных</w:t>
      </w:r>
      <w:r w:rsidRPr="00CD5511">
        <w:rPr>
          <w:rFonts w:ascii="Times New Roman" w:hAnsi="Times New Roman" w:cs="Times New Roman"/>
          <w:spacing w:val="1"/>
          <w:sz w:val="24"/>
        </w:rPr>
        <w:t xml:space="preserve"> </w:t>
      </w:r>
      <w:r w:rsidRPr="00CD5511">
        <w:rPr>
          <w:rFonts w:ascii="Times New Roman" w:hAnsi="Times New Roman" w:cs="Times New Roman"/>
          <w:sz w:val="24"/>
        </w:rPr>
        <w:t>стилей</w:t>
      </w:r>
    </w:p>
    <w:p w:rsidR="00D2688C" w:rsidRPr="00D2688C" w:rsidRDefault="00D2688C" w:rsidP="00D2688C">
      <w:pPr>
        <w:pStyle w:val="a3"/>
        <w:widowControl w:val="0"/>
        <w:tabs>
          <w:tab w:val="left" w:pos="234"/>
        </w:tabs>
        <w:autoSpaceDE w:val="0"/>
        <w:autoSpaceDN w:val="0"/>
        <w:spacing w:before="2" w:after="0" w:line="240" w:lineRule="auto"/>
        <w:ind w:left="122" w:right="346"/>
        <w:contextualSpacing w:val="0"/>
        <w:jc w:val="both"/>
        <w:rPr>
          <w:b/>
          <w:bCs/>
          <w:color w:val="000000"/>
        </w:rPr>
      </w:pPr>
    </w:p>
    <w:p w:rsidR="00061C46" w:rsidRPr="00061C46" w:rsidRDefault="00D2688C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элективного курса </w:t>
      </w:r>
      <w:r w:rsidR="00061C46" w:rsidRPr="0006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</w:t>
      </w:r>
      <w:r w:rsidR="000E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61C46" w:rsidRPr="0006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061C46" w:rsidRPr="00061C46" w:rsidRDefault="00061C46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основой формирования коммуникативных умений является описание осо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 каждой функциональной разновидности языка, видов речевой деятельности.</w:t>
      </w:r>
    </w:p>
    <w:p w:rsidR="00061C46" w:rsidRPr="00061C46" w:rsidRDefault="00061C46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естественных условий для совершенствования ре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чевых навыков предлагается чаще обращаться к такой форме обуче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как семинар. Он может быть организован как заслушивание и последующее обсуждение подготовленных старшеклассниками со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общений, выступлений, докладов по определённой теме (лингвисти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ческой, литературоведческой). </w:t>
      </w:r>
      <w:proofErr w:type="gramStart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таким выступлением, ученик самостоятельно (но, разумеется, под руководством учителя) и последовательно проходит все этапы подготовки речевого высказы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вания: выбор темы и обдумывание основной мысли; сбор литературы по теме и её анализ; систематизация собранного материала и состав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плана; отбор наиболее точных уместных и выразительных средств для точной передач»! мысли в письменной речи (реферат) и устной речи (выступление, доклад).</w:t>
      </w:r>
      <w:proofErr w:type="gramEnd"/>
    </w:p>
    <w:p w:rsidR="00061C46" w:rsidRPr="00061C46" w:rsidRDefault="00061C46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нацеливает на развитие и совершенствование навы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осмысленного выбора вида чтения в соответствии с поставленной коммуникативной задачей (ознакомительное, просмотровое, изучаю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щее, реферативное, поисковое и др.), что вооружит старшеклассни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способностью свободно ориентироваться в текстах, представлен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печатном (книжном, газетно-журнальном) и электронном форма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тах.</w:t>
      </w:r>
      <w:proofErr w:type="gramEnd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активное использование в обучении Интернет-ресурсов, особенно на этапе сбора и классификации матери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ала по выбранной учеником теме реферата и готовящегося на его ос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нове устного выступления. В связи с этим целесообразно познакомить учеников с основными признаками гипертекста, который широко представлен в информационную </w:t>
      </w:r>
      <w:proofErr w:type="gramStart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эпоху</w:t>
      </w:r>
      <w:proofErr w:type="gramEnd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новых инфор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мационных и коммуникационных технологиях. Именно гипертекст яв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ляется объектом </w:t>
      </w:r>
      <w:proofErr w:type="gramStart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Интернет-чтения</w:t>
      </w:r>
      <w:proofErr w:type="gramEnd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означает, что школьник дол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овладеть специфическими навыками информационно-смысловой переработки Интернет-публикаций, научиться пользоваться разнооб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разными гипертекстовыми контекстными ссылками, понимать смысл графических выделений, что формирует способность не только полу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разнообразную информацию, но и общаться в виртуальном пространстве. Нужно иметь в виду, что успешное овладение чтением как видом речевой деятельности обеспечивает и результативное ис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элементарных форм дистанционного обучения с исполь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зованием гипертекстовых электронных справочников, электронных учебников, Интернет-ресурсов.</w:t>
      </w:r>
    </w:p>
    <w:p w:rsidR="00061C46" w:rsidRPr="00061C46" w:rsidRDefault="00061C46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элективный (факультативный) курс должен по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мочь </w:t>
      </w:r>
      <w:r w:rsidRPr="00061C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общекультурного уровня современного человека, способного к продолжению обучения в образовательных учреждениях высшей школы и свободно владеющего информационными коммуни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кационными технологиями. В связи с этим большое внимание на заня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тиях должно быть уделено формированию коммуникативных </w:t>
      </w:r>
      <w:proofErr w:type="spellStart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учебных</w:t>
      </w:r>
      <w:proofErr w:type="spellEnd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обеспечивающих результативность интерактивного общения. Старшеклассник должен по возможности овладеть разными формами такого общения: электронная почта, электронная конференция, виртуальный класс (чат), обмен файлами и др. Кроме того, целе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сообразно привлекать в работе гипертекстовые электронные учебни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которые содержат задания на самопроверку и интерактивные тексты, разнообразные задания коммуникативного характера и спра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вочный материал.</w:t>
      </w:r>
    </w:p>
    <w:p w:rsidR="00061C46" w:rsidRPr="00061C46" w:rsidRDefault="00061C46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на занятии доклада одноклассника, осмысле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услышанного, фиксация на письме основных положений выс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тупления в виде таблицы, плана, схемы, конспекта, необходимость дать аргументированный анализ (рецензию) услышанного доклада, поиски уместных цитат из разных источников, подтверждающих или опровергающих определённые положения докладчика, 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ствует комплексному совершенствованию всех видов речевой дея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естественной среде.</w:t>
      </w:r>
    </w:p>
    <w:p w:rsidR="00061C46" w:rsidRDefault="00061C46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старшеклассник получает возможность со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вершенствовать и расширять круг </w:t>
      </w:r>
      <w:proofErr w:type="spellStart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навыков, способов деятельности, которые связаны с речемыслительными спо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собностями и обеспечивают информационно-коммуникативную дея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тельность: целенаправленный поиск информации в источниках раз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типа, критическое оценивание её достоверности адекватно поставленной цели; развернутое обоснование своей позиции с приве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дением системы аргументов; </w:t>
      </w:r>
      <w:proofErr w:type="gramStart"/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осмысленный выбор вида чтения в соот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поставленной целью (ознакомительное, просмотровое, по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исковое и др.); оценка и редактирование текста; овладение основны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видами публичных выступлений (высказывания, монолог, дискуссия, полемика), следование этическим нормам и правилам ве</w:t>
      </w:r>
      <w:r w:rsidRPr="00061C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диалога (диспута) и т. п.</w:t>
      </w:r>
      <w:proofErr w:type="gramEnd"/>
    </w:p>
    <w:p w:rsidR="00D2688C" w:rsidRDefault="00D2688C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88C" w:rsidRPr="00D2688C" w:rsidRDefault="00D2688C" w:rsidP="00D2688C">
      <w:pPr>
        <w:widowControl w:val="0"/>
        <w:autoSpaceDE w:val="0"/>
        <w:autoSpaceDN w:val="0"/>
        <w:spacing w:before="1" w:after="0" w:line="240" w:lineRule="auto"/>
        <w:ind w:left="122" w:right="347" w:firstLine="60"/>
        <w:jc w:val="both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b/>
          <w:sz w:val="24"/>
        </w:rPr>
        <w:t xml:space="preserve">Содержание рабочей программы реализуется через </w:t>
      </w:r>
      <w:r w:rsidRPr="00D2688C">
        <w:rPr>
          <w:rFonts w:ascii="Times New Roman" w:eastAsia="Times New Roman" w:hAnsi="Times New Roman" w:cs="Times New Roman"/>
          <w:sz w:val="24"/>
        </w:rPr>
        <w:t>урок</w:t>
      </w:r>
      <w:proofErr w:type="gramStart"/>
      <w:r w:rsidRPr="00D2688C">
        <w:rPr>
          <w:rFonts w:ascii="Times New Roman" w:eastAsia="Times New Roman" w:hAnsi="Times New Roman" w:cs="Times New Roman"/>
          <w:sz w:val="24"/>
        </w:rPr>
        <w:t>и-</w:t>
      </w:r>
      <w:proofErr w:type="gramEnd"/>
      <w:r w:rsidRPr="00D2688C">
        <w:rPr>
          <w:rFonts w:ascii="Times New Roman" w:eastAsia="Times New Roman" w:hAnsi="Times New Roman" w:cs="Times New Roman"/>
          <w:sz w:val="24"/>
        </w:rPr>
        <w:t xml:space="preserve"> лекции, уроки- практикумы, уроки обобщения, уроки контроля.</w:t>
      </w:r>
    </w:p>
    <w:p w:rsidR="00D2688C" w:rsidRPr="00D2688C" w:rsidRDefault="00D2688C" w:rsidP="00D2688C">
      <w:pPr>
        <w:widowControl w:val="0"/>
        <w:autoSpaceDE w:val="0"/>
        <w:autoSpaceDN w:val="0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b/>
          <w:sz w:val="24"/>
        </w:rPr>
        <w:t xml:space="preserve">Формы и виды контроля </w:t>
      </w:r>
      <w:proofErr w:type="gramStart"/>
      <w:r w:rsidRPr="00D2688C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D2688C">
        <w:rPr>
          <w:rFonts w:ascii="Times New Roman" w:eastAsia="Times New Roman" w:hAnsi="Times New Roman" w:cs="Times New Roman"/>
          <w:sz w:val="24"/>
        </w:rPr>
        <w:t>текущего, промежуточного, итогового):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34"/>
        </w:tabs>
        <w:autoSpaceDE w:val="0"/>
        <w:autoSpaceDN w:val="0"/>
        <w:spacing w:before="2" w:after="0" w:line="240" w:lineRule="auto"/>
        <w:ind w:left="233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обобщающая беседа по изученному</w:t>
      </w:r>
      <w:r w:rsidRPr="00D2688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материалу;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34"/>
        </w:tabs>
        <w:autoSpaceDE w:val="0"/>
        <w:autoSpaceDN w:val="0"/>
        <w:spacing w:before="1" w:after="0" w:line="293" w:lineRule="exact"/>
        <w:ind w:left="233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индивидуальный устный</w:t>
      </w:r>
      <w:r w:rsidRPr="00D2688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опрос;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34"/>
        </w:tabs>
        <w:autoSpaceDE w:val="0"/>
        <w:autoSpaceDN w:val="0"/>
        <w:spacing w:after="0" w:line="293" w:lineRule="exact"/>
        <w:ind w:left="233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фронтальный</w:t>
      </w:r>
      <w:r w:rsidRPr="00D2688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опрос;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93"/>
        </w:tabs>
        <w:autoSpaceDE w:val="0"/>
        <w:autoSpaceDN w:val="0"/>
        <w:spacing w:after="0" w:line="293" w:lineRule="exact"/>
        <w:ind w:left="292" w:hanging="171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выборочная проверка</w:t>
      </w:r>
      <w:r w:rsidRPr="00D2688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упражнения;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93"/>
        </w:tabs>
        <w:autoSpaceDE w:val="0"/>
        <w:autoSpaceDN w:val="0"/>
        <w:spacing w:after="0" w:line="293" w:lineRule="exact"/>
        <w:ind w:left="292" w:hanging="171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взаимопроверка;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93"/>
        </w:tabs>
        <w:autoSpaceDE w:val="0"/>
        <w:autoSpaceDN w:val="0"/>
        <w:spacing w:after="0" w:line="293" w:lineRule="exact"/>
        <w:ind w:left="292" w:hanging="171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самоконтроль (по словарям, справочным</w:t>
      </w:r>
      <w:r w:rsidRPr="00D2688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пособиям);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93"/>
        </w:tabs>
        <w:autoSpaceDE w:val="0"/>
        <w:autoSpaceDN w:val="0"/>
        <w:spacing w:after="0" w:line="240" w:lineRule="auto"/>
        <w:ind w:right="350" w:firstLine="0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виды работ, связанные с анализом текста, с его переработкой (целенаправленные выписки, составление</w:t>
      </w:r>
      <w:r w:rsidRPr="00D2688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плана);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93"/>
        </w:tabs>
        <w:autoSpaceDE w:val="0"/>
        <w:autoSpaceDN w:val="0"/>
        <w:spacing w:before="3" w:after="0" w:line="237" w:lineRule="auto"/>
        <w:ind w:right="354" w:firstLine="0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составление обучающимися авторского текста в различных жанра</w:t>
      </w:r>
      <w:proofErr w:type="gramStart"/>
      <w:r w:rsidRPr="00D2688C">
        <w:rPr>
          <w:rFonts w:ascii="Times New Roman" w:eastAsia="Times New Roman" w:hAnsi="Times New Roman" w:cs="Times New Roman"/>
          <w:sz w:val="24"/>
        </w:rPr>
        <w:t>х(</w:t>
      </w:r>
      <w:proofErr w:type="gramEnd"/>
      <w:r w:rsidRPr="00D2688C">
        <w:rPr>
          <w:rFonts w:ascii="Times New Roman" w:eastAsia="Times New Roman" w:hAnsi="Times New Roman" w:cs="Times New Roman"/>
          <w:sz w:val="24"/>
        </w:rPr>
        <w:t xml:space="preserve"> подготовка устных сообщений, написание творческих</w:t>
      </w:r>
      <w:r w:rsidRPr="00D2688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работ);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93"/>
        </w:tabs>
        <w:autoSpaceDE w:val="0"/>
        <w:autoSpaceDN w:val="0"/>
        <w:spacing w:before="5" w:after="0" w:line="237" w:lineRule="auto"/>
        <w:ind w:right="349" w:firstLine="0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наблюдение за речью окружающих, сбор соответствующего речевого материала с последующим его использованием по заданию</w:t>
      </w:r>
      <w:r w:rsidRPr="00D2688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учителя;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34"/>
        </w:tabs>
        <w:autoSpaceDE w:val="0"/>
        <w:autoSpaceDN w:val="0"/>
        <w:spacing w:before="2" w:after="0" w:line="293" w:lineRule="exact"/>
        <w:ind w:left="233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письмо под</w:t>
      </w:r>
      <w:r w:rsidRPr="00D2688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688C">
        <w:rPr>
          <w:rFonts w:ascii="Times New Roman" w:eastAsia="Times New Roman" w:hAnsi="Times New Roman" w:cs="Times New Roman"/>
          <w:sz w:val="24"/>
        </w:rPr>
        <w:t>диктовку;</w:t>
      </w:r>
    </w:p>
    <w:p w:rsidR="00D2688C" w:rsidRPr="00D2688C" w:rsidRDefault="00D2688C" w:rsidP="00D2688C">
      <w:pPr>
        <w:widowControl w:val="0"/>
        <w:numPr>
          <w:ilvl w:val="0"/>
          <w:numId w:val="20"/>
        </w:numPr>
        <w:tabs>
          <w:tab w:val="left" w:pos="234"/>
        </w:tabs>
        <w:autoSpaceDE w:val="0"/>
        <w:autoSpaceDN w:val="0"/>
        <w:spacing w:after="0" w:line="293" w:lineRule="exact"/>
        <w:ind w:left="233"/>
        <w:rPr>
          <w:rFonts w:ascii="Times New Roman" w:eastAsia="Times New Roman" w:hAnsi="Times New Roman" w:cs="Times New Roman"/>
          <w:sz w:val="24"/>
        </w:rPr>
      </w:pPr>
      <w:r w:rsidRPr="00D2688C">
        <w:rPr>
          <w:rFonts w:ascii="Times New Roman" w:eastAsia="Times New Roman" w:hAnsi="Times New Roman" w:cs="Times New Roman"/>
          <w:sz w:val="24"/>
        </w:rPr>
        <w:t>тестирование.</w:t>
      </w:r>
    </w:p>
    <w:p w:rsidR="00D2688C" w:rsidRPr="00D2688C" w:rsidRDefault="00D2688C" w:rsidP="00D268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D2688C" w:rsidRPr="00D2688C" w:rsidRDefault="00D2688C" w:rsidP="00D2688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</w:t>
      </w:r>
    </w:p>
    <w:p w:rsidR="00D2688C" w:rsidRPr="00D2688C" w:rsidRDefault="00D2688C" w:rsidP="00D2688C">
      <w:pPr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88C" w:rsidRPr="00CD5511" w:rsidRDefault="00D2688C" w:rsidP="00D2688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511">
        <w:rPr>
          <w:rFonts w:ascii="Times New Roman" w:eastAsia="Calibri" w:hAnsi="Times New Roman" w:cs="Times New Roman"/>
          <w:sz w:val="24"/>
          <w:szCs w:val="24"/>
        </w:rPr>
        <w:t xml:space="preserve">Программа по элективному курсу «Искусство устной и письменной речи»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объеме </w:t>
      </w:r>
      <w:r w:rsidR="00C46449">
        <w:rPr>
          <w:rFonts w:ascii="Times New Roman" w:eastAsia="Calibri" w:hAnsi="Times New Roman" w:cs="Times New Roman"/>
          <w:sz w:val="24"/>
          <w:szCs w:val="24"/>
        </w:rPr>
        <w:t>58 часа (2</w:t>
      </w:r>
      <w:r w:rsidRPr="00CD551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46449">
        <w:rPr>
          <w:rFonts w:ascii="Times New Roman" w:eastAsia="Calibri" w:hAnsi="Times New Roman" w:cs="Times New Roman"/>
          <w:sz w:val="24"/>
          <w:szCs w:val="24"/>
        </w:rPr>
        <w:t>а</w:t>
      </w:r>
      <w:r w:rsidRPr="00CD5511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</w:p>
    <w:p w:rsidR="00D2688C" w:rsidRPr="00D2688C" w:rsidRDefault="00D2688C" w:rsidP="00D268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688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программой по предмету  Русский язык в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977DB">
        <w:rPr>
          <w:rFonts w:ascii="Times New Roman" w:eastAsia="Calibri" w:hAnsi="Times New Roman" w:cs="Times New Roman"/>
          <w:sz w:val="24"/>
          <w:szCs w:val="24"/>
        </w:rPr>
        <w:t>1</w:t>
      </w:r>
      <w:r w:rsidRPr="00D2688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 </w:t>
      </w:r>
      <w:r w:rsidR="00C46449">
        <w:rPr>
          <w:rFonts w:ascii="Times New Roman" w:eastAsia="Calibri" w:hAnsi="Times New Roman" w:cs="Times New Roman"/>
          <w:sz w:val="24"/>
          <w:szCs w:val="24"/>
        </w:rPr>
        <w:t>58</w:t>
      </w:r>
      <w:r w:rsidRPr="00D2688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2688C">
        <w:rPr>
          <w:rFonts w:ascii="Times New Roman" w:eastAsia="Calibri" w:hAnsi="Times New Roman" w:cs="Times New Roman"/>
          <w:sz w:val="24"/>
          <w:szCs w:val="24"/>
        </w:rPr>
        <w:t xml:space="preserve"> в год, 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2688C">
        <w:rPr>
          <w:rFonts w:ascii="Times New Roman" w:eastAsia="Calibri" w:hAnsi="Times New Roman" w:cs="Times New Roman"/>
          <w:sz w:val="24"/>
          <w:szCs w:val="24"/>
        </w:rPr>
        <w:t xml:space="preserve"> час  часов в неделю</w:t>
      </w:r>
      <w:r w:rsidRPr="00D2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соответствует авторской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Львовой С.И.</w:t>
      </w:r>
      <w:proofErr w:type="gramEnd"/>
    </w:p>
    <w:p w:rsidR="00D2688C" w:rsidRPr="00D2688C" w:rsidRDefault="00B13E96" w:rsidP="00D2688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E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учебного года 34 недели (с 1 сентября 2021года по 25 мая 2022 года). </w:t>
      </w:r>
      <w:r w:rsidRPr="00B13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Осенние</w:t>
      </w:r>
      <w:r w:rsidRPr="00B13E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каникулы с 29 октября по 6 ноября 2023 года. </w:t>
      </w:r>
      <w:r w:rsidRPr="00B13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Зимние </w:t>
      </w:r>
      <w:r w:rsidRPr="00B13E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каникулы с 31 декабря 2023 года по 98 января 2024 года. </w:t>
      </w:r>
      <w:r w:rsidRPr="00B13E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Весенние </w:t>
      </w:r>
      <w:r w:rsidRPr="00B13E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каникулы с 23 марта по 31 марта 2024 года. </w:t>
      </w:r>
      <w:bookmarkStart w:id="0" w:name="_GoBack"/>
      <w:bookmarkEnd w:id="0"/>
    </w:p>
    <w:p w:rsidR="00D2688C" w:rsidRPr="00D2688C" w:rsidRDefault="00D2688C" w:rsidP="00D2688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8C">
        <w:rPr>
          <w:rFonts w:ascii="Times New Roman" w:eastAsia="Calibri" w:hAnsi="Times New Roman" w:cs="Times New Roman"/>
          <w:sz w:val="24"/>
          <w:szCs w:val="24"/>
        </w:rPr>
        <w:t>4 ноября, 23 февраля, 8 марта, 1, 9 ма</w:t>
      </w:r>
      <w:proofErr w:type="gramStart"/>
      <w:r w:rsidRPr="00D2688C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D2688C">
        <w:rPr>
          <w:rFonts w:ascii="Times New Roman" w:eastAsia="Calibri" w:hAnsi="Times New Roman" w:cs="Times New Roman"/>
          <w:sz w:val="24"/>
          <w:szCs w:val="24"/>
        </w:rPr>
        <w:t xml:space="preserve"> праздничные выходные дни. Соответственно, при разработке календарн</w:t>
      </w:r>
      <w:proofErr w:type="gramStart"/>
      <w:r w:rsidRPr="00D2688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2688C">
        <w:rPr>
          <w:rFonts w:ascii="Times New Roman" w:eastAsia="Calibri" w:hAnsi="Times New Roman" w:cs="Times New Roman"/>
          <w:sz w:val="24"/>
          <w:szCs w:val="24"/>
        </w:rPr>
        <w:t xml:space="preserve"> тематического планирования в данном классе  идёт не соответствие часов (по плану - _____ часов,  по факту - _____ часов)</w:t>
      </w:r>
    </w:p>
    <w:p w:rsidR="00D2688C" w:rsidRPr="00D2688C" w:rsidRDefault="00D2688C" w:rsidP="00D2688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88C">
        <w:rPr>
          <w:rFonts w:ascii="Times New Roman" w:eastAsia="Calibri" w:hAnsi="Times New Roman" w:cs="Times New Roman"/>
          <w:sz w:val="24"/>
          <w:szCs w:val="24"/>
        </w:rPr>
        <w:t>Исходя из положения о рабочей программе п.4.7 («О внесении изменений в рабочую программу педагогов»)</w:t>
      </w:r>
    </w:p>
    <w:p w:rsidR="00D2688C" w:rsidRDefault="00D2688C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C6" w:rsidRDefault="004C5AC6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C6" w:rsidRDefault="004C5AC6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C6" w:rsidRDefault="004C5AC6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C6" w:rsidRDefault="004C5AC6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C6" w:rsidRDefault="004C5AC6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11" w:rsidRDefault="00CD5511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11" w:rsidRDefault="00CD5511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11" w:rsidRDefault="00CD5511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11" w:rsidRDefault="00CD5511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11" w:rsidRPr="00061C46" w:rsidRDefault="00CD5511" w:rsidP="00061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C46" w:rsidRDefault="00D2688C" w:rsidP="005120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учебного курса </w:t>
      </w:r>
      <w:r w:rsidR="00061C46" w:rsidRPr="0006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7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61C46" w:rsidRPr="0006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C46" w:rsidRPr="00061C4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класс </w:t>
      </w:r>
      <w:r w:rsidR="00C4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(58</w:t>
      </w:r>
      <w:r w:rsidR="00061C46" w:rsidRPr="0006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F0216E" w:rsidRDefault="00F0216E" w:rsidP="005120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речевой деятельности (5 час.)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 xml:space="preserve">Речь как деятельность. Фазы и виды речевой деятельности. Чтение как вид речевой деятельности. Приемы работы с учебной книгой и другими информационными источниками. </w:t>
      </w:r>
      <w:proofErr w:type="spellStart"/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 xml:space="preserve"> (слушание) как вид речевой деятельности.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 Говорение как вид речевой деятельности. Виды высказывания. Способы адекватного реагирования на обращенную речь, вступления в речевое общение, привлечение внимания собеседника, поддержания или завершения разговора и т.п. Соблюдение этики речевого взаимодействия в спорах и диспутах.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Письмо как вид речевой деятельности. Содержание письменного высказывания и его языковое оформление. Культура письма.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устной и письменной речи (6 час.)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устной речи:</w:t>
      </w: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 использование сре</w:t>
      </w:r>
      <w:proofErr w:type="gramStart"/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дств зв</w:t>
      </w:r>
      <w:proofErr w:type="gramEnd"/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учащей речи (темп, тембр, громкость голоса, интонация), жестов и мимики; ориентация на собеседника. Повторы, прерывистость речи – типичные свойства устного высказывания. Диалог и монолог как разновидности устной речи. Формы устных высказываний и использование их в разных ситуациях общения: устный рассказ, выступление перед аудиторией, сообщение, доклад, ответ на уроке, беседа, диспут, дискуссия и т.д.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Основные требования к содержанию, построению и языковому оформлению устного высказывания.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Риторика как искусство мыслить и говорить. Из истории русского ораторского искусства.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письменной речи:</w:t>
      </w: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 xml:space="preserve"> использование средств письма для передачи мысли; ориентация на зрительное восприятие текста и невозможность учитывать немедленную реакцию адресата; возможность возвращения к </w:t>
      </w:r>
      <w:proofErr w:type="gramStart"/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написанному</w:t>
      </w:r>
      <w:proofErr w:type="gramEnd"/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 xml:space="preserve">, совершенствования текста. </w:t>
      </w:r>
      <w:proofErr w:type="gramStart"/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Формы письменных высказываний и их признаки (письма, записки, деловые бумаги, рецензии, статьи, репортажи, сочинения, конспект, план, реферат).</w:t>
      </w:r>
      <w:proofErr w:type="gramEnd"/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Основные требования к содержанию, построению и языковому оформлению письменного высказывания. Образцы русской письменной речи.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Речевая культура использования технических средств коммуникации (телефон, компьютер, телефакс, электронная почта).</w:t>
      </w:r>
    </w:p>
    <w:p w:rsidR="00F0216E" w:rsidRPr="00F0216E" w:rsidRDefault="00F0216E" w:rsidP="00F02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16E">
        <w:rPr>
          <w:rFonts w:ascii="Times New Roman" w:eastAsia="Times New Roman" w:hAnsi="Times New Roman" w:cs="Times New Roman"/>
          <w:color w:val="000000"/>
          <w:lang w:eastAsia="ru-RU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F0216E" w:rsidRDefault="00F0216E" w:rsidP="005120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b/>
          <w:bCs/>
          <w:color w:val="000000"/>
        </w:rPr>
        <w:t>Сбор материала для письменного и устного высказывания</w:t>
      </w:r>
      <w:r w:rsidR="00641841">
        <w:rPr>
          <w:b/>
          <w:bCs/>
          <w:color w:val="000000"/>
        </w:rPr>
        <w:t>(9</w:t>
      </w:r>
      <w:r w:rsidRPr="00884369">
        <w:rPr>
          <w:b/>
          <w:bCs/>
          <w:color w:val="000000"/>
        </w:rPr>
        <w:t>ч.)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Выбор темы реферата (доклада) и обдумывание основной мысли.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Выбор коммуникативной стратегии: анализ речевой ситуации, оценка будущих слушателей/читателей, предстоящей речевой обстановки, осознание цели будущего высказывания (письменного или устного).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 xml:space="preserve">Работа над содержанием речи: сбор и систематизация материала для будущего высказывания. </w:t>
      </w:r>
      <w:proofErr w:type="gramStart"/>
      <w:r w:rsidRPr="00884369">
        <w:rPr>
          <w:color w:val="000000"/>
        </w:rPr>
        <w:t>Анализ литературы по теме: составление библиографии, отбор книг, статей, интернет – публикаций по теме; их чтение и составление конспектов (полных или сжатых), тезисов, аннотаций и т.п.</w:t>
      </w:r>
      <w:proofErr w:type="gramEnd"/>
      <w:r w:rsidRPr="00884369">
        <w:rPr>
          <w:color w:val="000000"/>
        </w:rPr>
        <w:t xml:space="preserve"> Конспектирование лекций учителя на заданную тему, особенности письменной передачи текста, воспринимаемого на слух. Организация самостоятельной поисковой деятельности с использованием интернет – ресурсов в процессе подбора материала по теме реферата (выступления).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Сопоставление собственного взгляда с мнениями, отражёнными в прочитанных текстах, в прослушанных выступлениях, докладах, лекциях по теме. Выделение главной и второстепенной информации. Отбор наиболее удачных и ярких доказательств основной мысли в соответствии с целью и ситуацией речевого общения.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Прямое и обратное доказательство. Тезисы и аргументы.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Способы цитирования в письменном пересказе прочитанной и прослушанной информации.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b/>
          <w:bCs/>
          <w:color w:val="000000"/>
        </w:rPr>
        <w:t>Развитие основной мысли в пис</w:t>
      </w:r>
      <w:r w:rsidR="00641841">
        <w:rPr>
          <w:b/>
          <w:bCs/>
          <w:color w:val="000000"/>
        </w:rPr>
        <w:t>ьменном и устном высказывании (11</w:t>
      </w:r>
      <w:r w:rsidRPr="00884369">
        <w:rPr>
          <w:b/>
          <w:bCs/>
          <w:color w:val="000000"/>
        </w:rPr>
        <w:t>ч.)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Систематизация и структурирование собранного по теме материала, составление предварительного плана. Продумывание композиции высказывания: вступления, главной части, заключения.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Вступление как способ введения основной мысли. Виды и формы вступления. Особенности вступления и заключения публичного выступления.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Основная часть речевого высказывания. Подчиненность доказатель</w:t>
      </w:r>
      <w:proofErr w:type="gramStart"/>
      <w:r w:rsidRPr="00884369">
        <w:rPr>
          <w:color w:val="000000"/>
        </w:rPr>
        <w:t>ств гл</w:t>
      </w:r>
      <w:proofErr w:type="gramEnd"/>
      <w:r w:rsidRPr="00884369">
        <w:rPr>
          <w:color w:val="000000"/>
        </w:rPr>
        <w:t>авной идее текста. Обдумывание последовательности в изложении доказательств как условие развития главной мысли высказывания. Логические формы и приёмы изложения (дедукция, индукция, аналогия).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Виды аргументов, правила и способы аргументации, убедительность аргументов.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lastRenderedPageBreak/>
        <w:t>Заключение и основная мысль текста (устного и письменного). Функция заключения, варианты заключений. Смысловые части письменного текста и абзац. Разные способы связи частей текста и предложений.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 xml:space="preserve">Смысловые части устного высказывания и интонационные средства их </w:t>
      </w:r>
      <w:proofErr w:type="spellStart"/>
      <w:r w:rsidRPr="00884369">
        <w:rPr>
          <w:color w:val="000000"/>
        </w:rPr>
        <w:t>связи</w:t>
      </w:r>
      <w:proofErr w:type="gramStart"/>
      <w:r w:rsidRPr="00884369">
        <w:rPr>
          <w:color w:val="000000"/>
        </w:rPr>
        <w:t>.Л</w:t>
      </w:r>
      <w:proofErr w:type="gramEnd"/>
      <w:r w:rsidRPr="00884369">
        <w:rPr>
          <w:color w:val="000000"/>
        </w:rPr>
        <w:t>огичность</w:t>
      </w:r>
      <w:proofErr w:type="spellEnd"/>
      <w:r w:rsidRPr="00884369">
        <w:rPr>
          <w:color w:val="000000"/>
        </w:rPr>
        <w:t xml:space="preserve"> и упорядоченность мысли как требование к письменному и устному речевому высказыванию. Риторические вопросы, вопросно-ответный ход как способ развития мысли текста. Причинно-следственные отношения и способы их выражения в речи (лексические, синтаксические).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Языковые средства, подчёркивающие движение мысли в письменном тексте. Использование специфических средств письма для точной передачи мысли; абзац, знаки препинания, заглавные буквы и др.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Специфические средства устной речи и использование их для точной передачи мысли. Стили произношения (нейтральный, высокий и разговорный), их особенности и уместность использования в разных ситуациях общения.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Уместное использование интонации, мимики и жестов как условие точности, правильности и выразительности устной речи.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b/>
          <w:bCs/>
          <w:color w:val="000000"/>
        </w:rPr>
        <w:t>Точность и правильность письменного и устного высказывания, уместность используемых средств (</w:t>
      </w:r>
      <w:r w:rsidR="00641841">
        <w:rPr>
          <w:b/>
          <w:bCs/>
          <w:color w:val="000000"/>
        </w:rPr>
        <w:t>10</w:t>
      </w:r>
      <w:r w:rsidRPr="00884369">
        <w:rPr>
          <w:b/>
          <w:bCs/>
          <w:color w:val="000000"/>
        </w:rPr>
        <w:t xml:space="preserve"> ч.)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 xml:space="preserve">Работа над точностью и правильностью речевого </w:t>
      </w:r>
      <w:proofErr w:type="spellStart"/>
      <w:r w:rsidRPr="00884369">
        <w:rPr>
          <w:color w:val="000000"/>
        </w:rPr>
        <w:t>высказывания</w:t>
      </w:r>
      <w:proofErr w:type="gramStart"/>
      <w:r w:rsidRPr="00884369">
        <w:rPr>
          <w:color w:val="000000"/>
        </w:rPr>
        <w:t>.Т</w:t>
      </w:r>
      <w:proofErr w:type="gramEnd"/>
      <w:r w:rsidRPr="00884369">
        <w:rPr>
          <w:color w:val="000000"/>
        </w:rPr>
        <w:t>очность</w:t>
      </w:r>
      <w:proofErr w:type="spellEnd"/>
      <w:r w:rsidRPr="00884369">
        <w:rPr>
          <w:color w:val="000000"/>
        </w:rPr>
        <w:t xml:space="preserve"> передачи мысли как важное требование к устному и письменному высказыванию. Точность словоупотребления. Основные причины нарушения точности речи. Коррекция неточно сформулированной мысли.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Языковая норма и её признаки. Виды норм 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 Вариативность норм.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Нормативные словари современного русского языка и справочники: орфографический, орфоэпический, толковый, словарь грамматических трудностей, словарь и справочники по русскому правописанию.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Уместное использование языковых средств с учётом особенностей речевой ситуации. Уместное использование жестов, мимики, телодвижений и позы в разных ситуациях устного общения.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 xml:space="preserve">Лексическая и грамматическая синонимия как источник точности,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речевой </w:t>
      </w:r>
      <w:proofErr w:type="spellStart"/>
      <w:r w:rsidRPr="00884369">
        <w:rPr>
          <w:color w:val="000000"/>
        </w:rPr>
        <w:t>ситуации</w:t>
      </w:r>
      <w:proofErr w:type="gramStart"/>
      <w:r w:rsidRPr="00884369">
        <w:rPr>
          <w:color w:val="000000"/>
        </w:rPr>
        <w:t>.О</w:t>
      </w:r>
      <w:proofErr w:type="gramEnd"/>
      <w:r w:rsidRPr="00884369">
        <w:rPr>
          <w:color w:val="000000"/>
        </w:rPr>
        <w:t>ценка</w:t>
      </w:r>
      <w:proofErr w:type="spellEnd"/>
      <w:r w:rsidRPr="00884369">
        <w:rPr>
          <w:color w:val="000000"/>
        </w:rPr>
        <w:t xml:space="preserve"> точности, чистоты, выразительности и уместности речевого высказывания, его соответствия нормам современного русского литературного языка.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b/>
          <w:bCs/>
          <w:color w:val="000000"/>
        </w:rPr>
        <w:t>Средства эмоционального воздей</w:t>
      </w:r>
      <w:r w:rsidR="00641841">
        <w:rPr>
          <w:b/>
          <w:bCs/>
          <w:color w:val="000000"/>
        </w:rPr>
        <w:t>ствия на читателя и слушателя (10</w:t>
      </w:r>
      <w:r w:rsidRPr="00884369">
        <w:rPr>
          <w:b/>
          <w:bCs/>
          <w:color w:val="000000"/>
        </w:rPr>
        <w:t>ч.)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Использование в письменном высказывании средств эмоционального воздействия на читателя.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proofErr w:type="gramStart"/>
      <w:r w:rsidRPr="00884369">
        <w:rPr>
          <w:color w:val="000000"/>
        </w:rPr>
        <w:t>Стилистические фигуры и особенности их использования в письменной речи: риторическое обращение, инверсия, синтаксический параллелизм, анафора, эпифора, антитеза, оксюморон, градация, эллипсис, умолчание т.д.</w:t>
      </w:r>
      <w:proofErr w:type="gramEnd"/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Графическое оформление текста как средство эмоционального воздействия на читателя.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Использование в публичном выступлении средств эмоционального воздействия на слушателя. Интонационные особенности предложений, содержащих стилистические фигуры. Употребление их в устной речи.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Жест, мимика, тон, темп высказывания как средства эмоционального воздействия на слушателя.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proofErr w:type="gramStart"/>
      <w:r w:rsidRPr="00884369">
        <w:rPr>
          <w:color w:val="000000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884369" w:rsidRPr="00884369" w:rsidRDefault="00641841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>
        <w:rPr>
          <w:b/>
          <w:bCs/>
          <w:color w:val="000000"/>
        </w:rPr>
        <w:t>Публичная защита реферата (18</w:t>
      </w:r>
      <w:r w:rsidR="00884369" w:rsidRPr="00884369">
        <w:rPr>
          <w:b/>
          <w:bCs/>
          <w:color w:val="000000"/>
        </w:rPr>
        <w:t>ч)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Психолого-физиологическая подготовка к выступлению. Репетиция речи. Выработка уверенности в себе. Продумывание внешнего вида.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Психологическая готовность к трудностям публичного выступления.</w:t>
      </w:r>
    </w:p>
    <w:p w:rsidR="00884369" w:rsidRPr="00884369" w:rsidRDefault="00884369" w:rsidP="009156F1">
      <w:pPr>
        <w:pStyle w:val="a4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color w:val="000000"/>
        </w:rPr>
      </w:pPr>
      <w:r w:rsidRPr="00884369">
        <w:rPr>
          <w:color w:val="000000"/>
        </w:rPr>
        <w:t>Основные критерии оценки выступления на защите реферата: содержательность; соответствие языковым нормам; выразительность речи; успешность речевого взаимодействия с участниками обсуждения реферата.</w:t>
      </w:r>
    </w:p>
    <w:p w:rsidR="00884369" w:rsidRDefault="00884369" w:rsidP="005120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369" w:rsidRDefault="00884369" w:rsidP="005120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7DB" w:rsidRPr="009977DB" w:rsidRDefault="009977DB" w:rsidP="00997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556"/>
        <w:gridCol w:w="1134"/>
        <w:gridCol w:w="992"/>
        <w:gridCol w:w="1189"/>
        <w:gridCol w:w="1646"/>
      </w:tblGrid>
      <w:tr w:rsidR="009977DB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d52ff5029e8f37ffee3f0937214164196a4feebf"/>
            <w:bookmarkStart w:id="2" w:name="1"/>
            <w:bookmarkEnd w:id="1"/>
            <w:bookmarkEnd w:id="2"/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0216E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устной и письменной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7DB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материала для письменного и устного высказывания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977DB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основной мысли в письменном и устном высказывании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977DB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Точность и правильность письменного и устного высказывания, уместность используемых средств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977DB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эмоционального воздействия на читателя и слушателя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9977DB" w:rsidRPr="009977DB" w:rsidTr="00884369"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Публичная защита реферата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641841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9977DB" w:rsidRDefault="009977DB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</w:tbl>
    <w:p w:rsidR="00512099" w:rsidRDefault="00512099" w:rsidP="00512099">
      <w:pPr>
        <w:widowControl w:val="0"/>
        <w:tabs>
          <w:tab w:val="left" w:pos="1860"/>
        </w:tabs>
        <w:autoSpaceDE w:val="0"/>
        <w:autoSpaceDN w:val="0"/>
        <w:spacing w:after="0" w:line="240" w:lineRule="auto"/>
        <w:ind w:left="3302"/>
        <w:rPr>
          <w:rFonts w:ascii="Times New Roman" w:eastAsia="Times New Roman" w:hAnsi="Times New Roman" w:cs="Times New Roman"/>
          <w:b/>
          <w:sz w:val="28"/>
        </w:rPr>
      </w:pPr>
    </w:p>
    <w:p w:rsidR="009977DB" w:rsidRPr="009977DB" w:rsidRDefault="00F0216E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 69</w:t>
      </w:r>
      <w:r w:rsidR="00884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 </w:t>
      </w:r>
      <w:r w:rsidR="009977DB" w:rsidRPr="009977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 час в неделю).</w:t>
      </w:r>
    </w:p>
    <w:p w:rsidR="009977DB" w:rsidRPr="009977DB" w:rsidRDefault="009977DB" w:rsidP="00997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 – тематическое планирование элективного курса</w:t>
      </w:r>
    </w:p>
    <w:p w:rsidR="009977DB" w:rsidRPr="009977DB" w:rsidRDefault="009977DB" w:rsidP="00997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0E2F81" w:rsidRPr="000E2F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Лингвистика для старшеклассников</w:t>
      </w:r>
      <w:r w:rsidRPr="009977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977DB" w:rsidRPr="009977DB" w:rsidRDefault="009977DB" w:rsidP="009977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5004"/>
        <w:gridCol w:w="993"/>
        <w:gridCol w:w="1701"/>
        <w:gridCol w:w="1842"/>
      </w:tblGrid>
      <w:tr w:rsidR="009A092D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A092D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71e010fe66d5fa18d4df7168545b181b7eace088"/>
            <w:bookmarkStart w:id="4" w:name="2"/>
            <w:bookmarkEnd w:id="3"/>
            <w:bookmarkEnd w:id="4"/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A092D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A092D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2D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 по плану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как деятельность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F02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</w:t>
            </w:r>
            <w:proofErr w:type="spellStart"/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виды речевой деятельности.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F02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 как вид речевой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как вид речевой деятельности.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устной и письменной речи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устной речи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содержанию, построению и языковому оформлению устного высказывания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Риторика как искусство мыслить и говорить.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русского ораторского искусства.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письменной речи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16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письменного общения в виртуальных дискуссиях, конференциях на тематических чатах Интернета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Pr="009977DB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6E" w:rsidRDefault="00F0216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92D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A092D" w:rsidP="00997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A092D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материала для письменного и устного высказывания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A092D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2D" w:rsidRPr="009977DB" w:rsidRDefault="009A092D" w:rsidP="00997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2D" w:rsidRPr="009977DB" w:rsidRDefault="009A092D" w:rsidP="00997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реферата (доклада) и обдумывание основной мысли.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12.10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коммуникативной стратегии: анализ речевой ситуации, оценка будущих слушателей, осознание цели высказывания.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19.10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5,6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собственного взгляда с мнениями, отражёнными в прочитанных текстах.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26.10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7,8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и обратное доказательство. Тезисы и аргументы.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09.11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цитирования в письменном пересказе прочитанной и прослушанной информации.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057528">
              <w:t>18.11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057528">
              <w:t>18.11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основной мысли в письменном и устном высказывании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как способ введения основной мысли. Виды и формы вступления.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057528">
              <w:t>18.11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057528">
              <w:t>18.11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11,12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речевого высказывания. Логические формы и приёмы изложения.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449">
              <w:rPr>
                <w:rFonts w:ascii="Times New Roman" w:eastAsia="Times New Roman" w:hAnsi="Times New Roman" w:cs="Times New Roman"/>
                <w:sz w:val="20"/>
              </w:rPr>
              <w:t>25.11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449">
              <w:rPr>
                <w:rFonts w:ascii="Times New Roman" w:eastAsia="Times New Roman" w:hAnsi="Times New Roman" w:cs="Times New Roman"/>
                <w:sz w:val="20"/>
              </w:rPr>
              <w:t>25.11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13,14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аргументов, правила и способы аргументации, убедительность аргументов.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02.12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02.12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15,16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и основная мысль текста. Функции заключения, варианты заключений.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09.12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части письменного текста и абзац.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853A71">
              <w:t>16.12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853A71">
              <w:t>16.12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средства, подчёркивающие движение мысли в письменном тексте.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853A71">
              <w:t>16.12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853A71">
              <w:t>16.12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19,20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Специфические средства устной речи и использование их для точной передачи мысли.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449">
              <w:rPr>
                <w:rFonts w:ascii="Times New Roman" w:eastAsia="Times New Roman" w:hAnsi="Times New Roman" w:cs="Times New Roman"/>
                <w:sz w:val="20"/>
              </w:rPr>
              <w:t>23.12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449">
              <w:rPr>
                <w:rFonts w:ascii="Times New Roman" w:eastAsia="Times New Roman" w:hAnsi="Times New Roman" w:cs="Times New Roman"/>
                <w:sz w:val="20"/>
              </w:rPr>
              <w:t>23.12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Точность и правильность письменного и устного высказывания, уместность используемых средств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21,22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передачи мысли как важное требование к устному и письменному высказыванию.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449">
              <w:rPr>
                <w:rFonts w:ascii="Times New Roman" w:eastAsia="Times New Roman" w:hAnsi="Times New Roman" w:cs="Times New Roman"/>
                <w:sz w:val="20"/>
              </w:rPr>
              <w:t>30.12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449">
              <w:rPr>
                <w:rFonts w:ascii="Times New Roman" w:eastAsia="Times New Roman" w:hAnsi="Times New Roman" w:cs="Times New Roman"/>
                <w:sz w:val="20"/>
              </w:rPr>
              <w:t>30.12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23,24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норма и её признаки.  Орфоэпические и интонационные нормы.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44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5505A4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C46449">
              <w:rPr>
                <w:rFonts w:ascii="Times New Roman" w:eastAsia="Times New Roman" w:hAnsi="Times New Roman" w:cs="Times New Roman"/>
                <w:sz w:val="20"/>
              </w:rPr>
              <w:t>.01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43D93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43D93">
              <w:rPr>
                <w:rFonts w:ascii="Times New Roman" w:eastAsia="Times New Roman" w:hAnsi="Times New Roman" w:cs="Times New Roman"/>
                <w:sz w:val="20"/>
              </w:rPr>
              <w:t>13.01</w:t>
            </w: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и стилистические нормы.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5505A4" w:rsidP="005505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995DBE" w:rsidRPr="004F20C3">
              <w:rPr>
                <w:rFonts w:ascii="Times New Roman" w:eastAsia="Times New Roman" w:hAnsi="Times New Roman" w:cs="Times New Roman"/>
                <w:sz w:val="20"/>
              </w:rPr>
              <w:t>.01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и синтаксические нормы.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5505A4" w:rsidP="005505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995DBE" w:rsidRPr="004F20C3">
              <w:rPr>
                <w:rFonts w:ascii="Times New Roman" w:eastAsia="Times New Roman" w:hAnsi="Times New Roman" w:cs="Times New Roman"/>
                <w:sz w:val="20"/>
              </w:rPr>
              <w:t>.01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27,28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Правописные нормы. Вариативность норм.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DE1353">
              <w:t>2</w:t>
            </w:r>
            <w:r w:rsidR="005505A4">
              <w:t>7</w:t>
            </w:r>
            <w:r w:rsidRPr="00DE1353">
              <w:t>.01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29,30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словари современного русского языка и справочники.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81439A">
              <w:t>0</w:t>
            </w:r>
            <w:r w:rsidR="005505A4">
              <w:t>3</w:t>
            </w:r>
            <w:r w:rsidRPr="0081439A">
              <w:t>.02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эмоционального воздействия на читателя и слушателя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31,32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5505A4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995DBE">
              <w:rPr>
                <w:rFonts w:ascii="Times New Roman" w:eastAsia="Times New Roman" w:hAnsi="Times New Roman" w:cs="Times New Roman"/>
                <w:sz w:val="20"/>
              </w:rPr>
              <w:t>.02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8143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33,34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фигуры и особенности их использования в письменной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5505A4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8143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35,36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оформление текста как средство эмоционального воздействия на читателя.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5505A4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24.02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4C5A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37.38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Жест, мимика, тон, темп высказывания как средства эмоционального воздействия на слушателя.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81439A">
              <w:t>0</w:t>
            </w:r>
            <w:r w:rsidR="005505A4">
              <w:t>3</w:t>
            </w:r>
            <w:r w:rsidRPr="0081439A">
              <w:t>.03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39,40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5505A4" w:rsidP="005505A4">
            <w:pPr>
              <w:jc w:val="center"/>
            </w:pPr>
            <w:r>
              <w:t>10</w:t>
            </w:r>
            <w:r w:rsidR="00995DBE" w:rsidRPr="0081439A">
              <w:t>.03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Публичная защита реферата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64184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95DBE" w:rsidRPr="009977DB" w:rsidTr="00995DBE">
        <w:trPr>
          <w:trHeight w:val="68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41,42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Психолого-физиологическая подготовка к выступлению.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5505A4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995DBE">
              <w:rPr>
                <w:rFonts w:ascii="Times New Roman" w:eastAsia="Times New Roman" w:hAnsi="Times New Roman" w:cs="Times New Roman"/>
                <w:sz w:val="20"/>
              </w:rPr>
              <w:t>.03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rPr>
          <w:trHeight w:val="680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43,44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к трудностям публичного выступления.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505A4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4C5A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45,46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речи. Выработка уверенности в себе.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5505A4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47-48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критерии оценки выступления на защите реферата: содержательность; соответствие языковым  нормам.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5505A4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995DBE">
              <w:rPr>
                <w:rFonts w:ascii="Times New Roman" w:eastAsia="Times New Roman" w:hAnsi="Times New Roman" w:cs="Times New Roman"/>
                <w:sz w:val="20"/>
              </w:rPr>
              <w:t>.04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4C5AC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49-50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5505A4"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>.04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51,52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 речевого взаимодействия с участниками обсуждения реферата.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505A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CD5511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рефератов.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9925A0">
              <w:t>1</w:t>
            </w:r>
            <w:r w:rsidR="005505A4">
              <w:t>2</w:t>
            </w:r>
            <w:r w:rsidRPr="009925A0">
              <w:t>.05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рефератов.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5505A4">
            <w:pPr>
              <w:jc w:val="center"/>
            </w:pPr>
            <w:r w:rsidRPr="009925A0">
              <w:t>1</w:t>
            </w:r>
            <w:r w:rsidR="005505A4">
              <w:t>2</w:t>
            </w:r>
            <w:r w:rsidRPr="009925A0">
              <w:t>.05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Default="00995DBE" w:rsidP="0081439A">
            <w:pPr>
              <w:jc w:val="center"/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55,56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рефератов.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5505A4">
              <w:rPr>
                <w:rFonts w:ascii="Times New Roman" w:eastAsia="Times New Roman" w:hAnsi="Times New Roman" w:cs="Times New Roman"/>
                <w:sz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</w:rPr>
              <w:t>.05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614BD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943D93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943D93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95DBE" w:rsidRPr="009977DB" w:rsidTr="00995DBE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9977DB" w:rsidRDefault="00995DBE" w:rsidP="009977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5505A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BE" w:rsidRPr="00483F3B" w:rsidRDefault="00995DBE" w:rsidP="0081439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12099" w:rsidRDefault="00512099" w:rsidP="00512099">
      <w:pPr>
        <w:widowControl w:val="0"/>
        <w:tabs>
          <w:tab w:val="left" w:pos="1860"/>
        </w:tabs>
        <w:autoSpaceDE w:val="0"/>
        <w:autoSpaceDN w:val="0"/>
        <w:spacing w:after="0" w:line="240" w:lineRule="auto"/>
        <w:ind w:left="3302"/>
        <w:rPr>
          <w:rFonts w:ascii="Times New Roman" w:eastAsia="Times New Roman" w:hAnsi="Times New Roman" w:cs="Times New Roman"/>
          <w:b/>
          <w:sz w:val="28"/>
        </w:rPr>
      </w:pPr>
    </w:p>
    <w:p w:rsidR="009A326D" w:rsidRDefault="009A326D" w:rsidP="00512099">
      <w:pPr>
        <w:widowControl w:val="0"/>
        <w:autoSpaceDE w:val="0"/>
        <w:autoSpaceDN w:val="0"/>
        <w:spacing w:after="0" w:line="274" w:lineRule="exact"/>
        <w:ind w:left="1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099" w:rsidRDefault="00512099" w:rsidP="00512099">
      <w:pPr>
        <w:widowControl w:val="0"/>
        <w:autoSpaceDE w:val="0"/>
        <w:autoSpaceDN w:val="0"/>
        <w:spacing w:after="0" w:line="274" w:lineRule="exact"/>
        <w:ind w:left="1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09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512099" w:rsidRDefault="00512099" w:rsidP="00B35BA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результате изучения элективного курса «Искусство устной и письменной речи» на уровне среднего общего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образования:</w:t>
      </w:r>
    </w:p>
    <w:p w:rsidR="00B35BAF" w:rsidRPr="00512099" w:rsidRDefault="00B35BAF" w:rsidP="00B35BA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2099" w:rsidRDefault="00512099" w:rsidP="00B35BA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Выпускник на базовом уровне научится:</w:t>
      </w:r>
    </w:p>
    <w:p w:rsidR="00B35BAF" w:rsidRPr="009A326D" w:rsidRDefault="00B35BAF" w:rsidP="00B35BA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языковые средства адекватно цели общения и речевой ситуации;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(литературный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просторечие,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народные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говоры,</w:t>
      </w:r>
      <w:proofErr w:type="gramEnd"/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профессиональные разновидности, жаргон, арго) при создании текстов;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создавать устные и письменные высказывания, монологические и диалогические тексты определенной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функционально-смысловой принадлежности (описание, повествование, рассуждение) и определенных жанров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(тезисы, конспекты, выступления, лекции, отчеты, сообщения, аннотации, рефераты, доклады, сочинения);</w:t>
      </w:r>
      <w:proofErr w:type="gramEnd"/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выстраивать композицию текста, используя знания о его структурных элементах;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создавать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устные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письменные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тексты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разных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жанров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функционально-стилевой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принадлежностью текста;</w:t>
      </w:r>
    </w:p>
    <w:p w:rsidR="00512099" w:rsidRP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сознательно использовать изобразительно-выразительные средства языка при создании текста в соответствии с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выбранным профилем обучения;</w:t>
      </w:r>
    </w:p>
    <w:p w:rsidR="00512099" w:rsidRDefault="00512099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при работе с текстом разные виды чтения (поисковое, просмотровое, ознакомительное, изучающее,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реферативное) и аудирования (с полным пониманием текста, с пониманием основного содержания, с выборочным</w:t>
      </w:r>
      <w:r w:rsid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20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извлечением информации);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анализировать текст с точки зрения наличия в нем явной и скрытой, основной и второстепенной информации,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 его тему, проблему и основную мысль;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преобразовывать те</w:t>
      </w:r>
      <w:proofErr w:type="gramStart"/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кст в др</w:t>
      </w:r>
      <w:proofErr w:type="gramEnd"/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угие виды передачи информации;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выбирать тему, определять цель и подбирать материал для публичного выступления;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соблюдать культуру публичной речи;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соблюдать в речевой практике </w:t>
      </w:r>
      <w:proofErr w:type="gramStart"/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</w:t>
      </w:r>
      <w:proofErr w:type="gramEnd"/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орфоэпические, лексические, грамматические, стилистические,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орфографические и пунктуационные нормы русского литературного языка;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оценивать собственную и чужую речь с позиции соответствия языковым нормам;</w:t>
      </w:r>
    </w:p>
    <w:p w:rsid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основные нормативные словари и справочники для оценки устных и письменных высказываний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точки зрения соответствия языковым нормам.</w:t>
      </w:r>
    </w:p>
    <w:p w:rsidR="00B35BAF" w:rsidRPr="009A326D" w:rsidRDefault="00B35BAF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Выпускник на базовом уровне получит возможность научиться:</w:t>
      </w:r>
    </w:p>
    <w:p w:rsidR="00B35BAF" w:rsidRPr="009A326D" w:rsidRDefault="00B35BAF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зрения правильности, точности и уместности их употребления;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комментировать авторские высказывания на различные темы (в том числе о богатстве и выразительности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русского языка);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синонимические ресурсы русского языка для более точного выражения мысли и усиления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выразительности речи;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выражать согласие или несогласие с мнением собеседника в соответствии с правилами ведения диалогической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речи;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дифференцировать главную и второстепенную информацию, известную и неизвестную информацию </w:t>
      </w:r>
      <w:proofErr w:type="gramStart"/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прослушанном </w:t>
      </w:r>
      <w:proofErr w:type="gramStart"/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тексте</w:t>
      </w:r>
      <w:proofErr w:type="gramEnd"/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 самостоятельный поиск текстовой и нетекстовой информации, отбирать и анализировать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полученную информацию;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сохранять стилевое единство при создании текста заданного функционального стиля;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владеть умениями информационно перерабатывать прочитанные и прослушанные тексты 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редставлять их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виде тезисов, конспектов, аннотаций, рефератов;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создавать отзывы и рецензии на предложенный текст;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соблюдать культуру чтения, говорения, аудирования и письма;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соблюдать культуру научного и делового общения в устной и письменной форме, в том числе при обсуждении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дискуссионных проблем;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соблюдать нормы речевого поведения в разговорной речи, а также в учебно-научной и официально-деловой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сферах общения;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осуществлять речевой самоконтроль;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совершенствовать орфографические и пунктуационные умения и навыки на основе знаний о нормах русского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литературного языка;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основные нормативные словари и справочники для расширения словарного запаса и спектра</w:t>
      </w:r>
      <w:r w:rsidR="00CD55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используемых языковых средств;</w:t>
      </w:r>
    </w:p>
    <w:p w:rsidR="009A326D" w:rsidRPr="009A326D" w:rsidRDefault="009A326D" w:rsidP="00B35BA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оценивать эстетическую сторону речевого высказывания при анализе текстов (в том числе художественной</w:t>
      </w:r>
      <w:r w:rsidR="00CD55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32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литературы).</w:t>
      </w:r>
    </w:p>
    <w:p w:rsidR="009A326D" w:rsidRPr="00512099" w:rsidRDefault="009A326D" w:rsidP="005120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2099" w:rsidRDefault="00512099" w:rsidP="00512099">
      <w:pPr>
        <w:widowControl w:val="0"/>
        <w:autoSpaceDE w:val="0"/>
        <w:autoSpaceDN w:val="0"/>
        <w:spacing w:after="0" w:line="274" w:lineRule="exact"/>
        <w:ind w:left="1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099" w:rsidRDefault="00512099" w:rsidP="00512099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09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 предмета и перечень рекомендуемой литературы.</w:t>
      </w:r>
    </w:p>
    <w:p w:rsidR="009977DB" w:rsidRDefault="009977DB" w:rsidP="00512099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Баранов А.Н. Я вас слушаю. – М., 1990.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Вагаков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Д. Риторика. – М., 2001.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 И.Б., Розенталь Д.Э. Занимательная стилистика. – М., 1989.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Гольдин В.Е. Речь и этикет. – М., 1983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Горелов И.Н., Житников В.Ф., </w:t>
      </w: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Зюзько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М.В. и др. Умеете ли вы общаться? – М., 1991.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Кохтев Н.Н. Риторика. – М., 1994.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Львова С.И. Язык в речевом общении: Книга для учащихся. – М., 1992.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Милославский И.Г. Культура речи и русская грамматика. – М., 2002.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Павлова Л.Г. Спор, дискуссия, полемика. – М., 1991.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Розенталь Д.Э. А как сказать лучше? – М., 1988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Скворцов Л.И. Правильно ли мы говорим по-русски? – М., 1983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Формановская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Н.И. Речевой этикет и культура общения. – М., 1989.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Крысин Л.П. Школьный словарь иностранных слов. – М., 1997.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Львов В.В. Школьный орфоэпический словарь русского языка. М., 2004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Скворцов Л.И. Культура русской речи. Словарь-справочник. – М., 2003.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Школьный словарь иностранных слов</w:t>
      </w:r>
      <w:proofErr w:type="gram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П</w:t>
      </w:r>
      <w:proofErr w:type="gram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 ред. В.В. Иванова. – М., 1999.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Энциклопедический словарь юного филолога (языкознание)/ Сост. М.В. Панов. – М., 1984.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Аванесов Р.И. Русское литературное произношение. – М., 1984.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Безменова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Н.А. Теория и практика риторики массовой коммуникации. – М., 1989.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Винокур Т.Г. Говорящий и слушающий. Варианты речевого поведения. – М., 1983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Гойхман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О.Я., </w:t>
      </w: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Надеина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Т.М. Основы речевой коммуникации. М., 1997.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Граудина Л.К., </w:t>
      </w: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Миськевич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Г.И. Теория и практика русского красноречия. – М., 1989.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Иванова С.Ф. Искусство диалога, или Беседы о риторике. – М., 1992.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Ивин А.А. Основы теории аргументации. М., 1997.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Казарцева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О.М. Культура речевого </w:t>
      </w: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оющения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теория и практика обучения. – М., 1998.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русской речи</w:t>
      </w:r>
      <w:proofErr w:type="gram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П</w:t>
      </w:r>
      <w:proofErr w:type="gram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 ред. Л.К. Граудиной Е.Н. Ширяева. – М., 1998.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Ладыженская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Т.А. Живое слово: Устная речь как средство и предмет обучения. – М., 1986.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Ладыженская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Т.А. Риторика в школе и в жизни. – М., 2001.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Львова С.И. Язык в речевом общении: Книга для учителя. – М., 1991.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Милославский И.Г. Культура речи и русская грамматика. – М., 2002.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П.Л. Основы искусства речи. М., 1995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Стернин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И.А. Коммуникативные ситуации. – Воронеж, 1993.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Трофимова Г.К. Русский язык и культура речи: курс лекций. – М., 2004.</w:t>
      </w:r>
    </w:p>
    <w:p w:rsidR="009977DB" w:rsidRPr="009977DB" w:rsidRDefault="009977DB" w:rsidP="00997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Уайтсайд</w:t>
      </w:r>
      <w:proofErr w:type="spell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</w:t>
      </w:r>
      <w:proofErr w:type="gram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чем говорят лица. – СПб</w:t>
      </w:r>
      <w:proofErr w:type="gramStart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</w:t>
      </w:r>
      <w:proofErr w:type="gramEnd"/>
      <w:r w:rsidRPr="00997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1996.</w:t>
      </w:r>
    </w:p>
    <w:p w:rsidR="009977DB" w:rsidRDefault="009977DB" w:rsidP="00512099">
      <w:pPr>
        <w:widowControl w:val="0"/>
        <w:tabs>
          <w:tab w:val="left" w:pos="559"/>
        </w:tabs>
        <w:autoSpaceDE w:val="0"/>
        <w:autoSpaceDN w:val="0"/>
        <w:spacing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099" w:rsidRPr="00512099" w:rsidRDefault="00512099" w:rsidP="009A326D">
      <w:pPr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right="3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2099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контрольно-измерительных материалов, используемых при оценивании уровня подготовки</w:t>
      </w:r>
      <w:r w:rsidRPr="0051209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209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обучающихся.</w:t>
      </w:r>
    </w:p>
    <w:p w:rsidR="00512099" w:rsidRPr="00512099" w:rsidRDefault="00512099" w:rsidP="009A326D">
      <w:pPr>
        <w:widowControl w:val="0"/>
        <w:numPr>
          <w:ilvl w:val="1"/>
          <w:numId w:val="20"/>
        </w:numPr>
        <w:tabs>
          <w:tab w:val="left" w:pos="1078"/>
          <w:tab w:val="left" w:pos="1688"/>
          <w:tab w:val="left" w:pos="4266"/>
          <w:tab w:val="left" w:pos="5854"/>
          <w:tab w:val="left" w:pos="6978"/>
          <w:tab w:val="left" w:pos="7806"/>
          <w:tab w:val="left" w:pos="8417"/>
          <w:tab w:val="left" w:pos="9478"/>
        </w:tabs>
        <w:autoSpaceDE w:val="0"/>
        <w:autoSpaceDN w:val="0"/>
        <w:spacing w:after="0" w:line="240" w:lineRule="auto"/>
        <w:ind w:right="344" w:firstLine="20"/>
        <w:rPr>
          <w:rFonts w:ascii="Times New Roman" w:eastAsia="Times New Roman" w:hAnsi="Times New Roman" w:cs="Times New Roman"/>
          <w:sz w:val="24"/>
        </w:rPr>
      </w:pPr>
      <w:r w:rsidRPr="00512099">
        <w:rPr>
          <w:rFonts w:ascii="Times New Roman" w:eastAsia="Times New Roman" w:hAnsi="Times New Roman" w:cs="Times New Roman"/>
          <w:sz w:val="24"/>
        </w:rPr>
        <w:t xml:space="preserve">Нормы оценки знаний, умений и </w:t>
      </w:r>
      <w:proofErr w:type="gramStart"/>
      <w:r w:rsidRPr="00512099">
        <w:rPr>
          <w:rFonts w:ascii="Times New Roman" w:eastAsia="Times New Roman" w:hAnsi="Times New Roman" w:cs="Times New Roman"/>
          <w:sz w:val="24"/>
        </w:rPr>
        <w:t>навыков</w:t>
      </w:r>
      <w:proofErr w:type="gramEnd"/>
      <w:r w:rsidRPr="00512099">
        <w:rPr>
          <w:rFonts w:ascii="Times New Roman" w:eastAsia="Times New Roman" w:hAnsi="Times New Roman" w:cs="Times New Roman"/>
          <w:sz w:val="24"/>
        </w:rPr>
        <w:t xml:space="preserve"> обучающихся по русскому языку (Программы</w:t>
      </w:r>
      <w:r w:rsidRPr="00512099">
        <w:rPr>
          <w:rFonts w:ascii="Times New Roman" w:eastAsia="Times New Roman" w:hAnsi="Times New Roman" w:cs="Times New Roman"/>
          <w:sz w:val="24"/>
        </w:rPr>
        <w:tab/>
        <w:t>общеобразовательных</w:t>
      </w:r>
      <w:r w:rsidRPr="00512099">
        <w:rPr>
          <w:rFonts w:ascii="Times New Roman" w:eastAsia="Times New Roman" w:hAnsi="Times New Roman" w:cs="Times New Roman"/>
          <w:sz w:val="24"/>
        </w:rPr>
        <w:tab/>
        <w:t>учреждений.</w:t>
      </w:r>
      <w:r w:rsidRPr="00512099">
        <w:rPr>
          <w:rFonts w:ascii="Times New Roman" w:eastAsia="Times New Roman" w:hAnsi="Times New Roman" w:cs="Times New Roman"/>
          <w:sz w:val="24"/>
        </w:rPr>
        <w:tab/>
        <w:t>Русский</w:t>
      </w:r>
      <w:r w:rsidRPr="00512099">
        <w:rPr>
          <w:rFonts w:ascii="Times New Roman" w:eastAsia="Times New Roman" w:hAnsi="Times New Roman" w:cs="Times New Roman"/>
          <w:sz w:val="24"/>
        </w:rPr>
        <w:tab/>
        <w:t>язык.</w:t>
      </w:r>
      <w:r w:rsidRPr="00512099">
        <w:rPr>
          <w:rFonts w:ascii="Times New Roman" w:eastAsia="Times New Roman" w:hAnsi="Times New Roman" w:cs="Times New Roman"/>
          <w:sz w:val="24"/>
        </w:rPr>
        <w:tab/>
        <w:t>5-9</w:t>
      </w:r>
      <w:r w:rsidRPr="00512099">
        <w:rPr>
          <w:rFonts w:ascii="Times New Roman" w:eastAsia="Times New Roman" w:hAnsi="Times New Roman" w:cs="Times New Roman"/>
          <w:sz w:val="24"/>
        </w:rPr>
        <w:tab/>
        <w:t>классы.</w:t>
      </w:r>
      <w:r w:rsidRPr="00512099">
        <w:rPr>
          <w:rFonts w:ascii="Times New Roman" w:eastAsia="Times New Roman" w:hAnsi="Times New Roman" w:cs="Times New Roman"/>
          <w:sz w:val="24"/>
        </w:rPr>
        <w:tab/>
      </w:r>
      <w:r w:rsidRPr="00512099">
        <w:rPr>
          <w:rFonts w:ascii="Times New Roman" w:eastAsia="Times New Roman" w:hAnsi="Times New Roman" w:cs="Times New Roman"/>
          <w:spacing w:val="-6"/>
          <w:sz w:val="24"/>
        </w:rPr>
        <w:t>М.,</w:t>
      </w:r>
    </w:p>
    <w:p w:rsidR="00512099" w:rsidRPr="00512099" w:rsidRDefault="00512099" w:rsidP="009A326D">
      <w:pPr>
        <w:widowControl w:val="0"/>
        <w:autoSpaceDE w:val="0"/>
        <w:autoSpaceDN w:val="0"/>
        <w:spacing w:after="0" w:line="240" w:lineRule="auto"/>
        <w:ind w:left="122"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099">
        <w:rPr>
          <w:rFonts w:ascii="Times New Roman" w:eastAsia="Times New Roman" w:hAnsi="Times New Roman" w:cs="Times New Roman"/>
          <w:sz w:val="24"/>
          <w:szCs w:val="24"/>
        </w:rPr>
        <w:t>«Просвещение», 2009г.);</w:t>
      </w:r>
      <w:proofErr w:type="gramEnd"/>
    </w:p>
    <w:p w:rsidR="00AF60B6" w:rsidRDefault="00512099" w:rsidP="00AF60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A326D">
        <w:rPr>
          <w:rFonts w:ascii="Times New Roman" w:eastAsia="Times New Roman" w:hAnsi="Times New Roman" w:cs="Times New Roman"/>
          <w:sz w:val="24"/>
        </w:rPr>
        <w:t>Тестовые задания взяты с сайта ФИПИ: Федеральный банк экзаменационных материалов.</w:t>
      </w:r>
    </w:p>
    <w:p w:rsidR="00AF60B6" w:rsidRPr="009D43A1" w:rsidRDefault="00AF60B6" w:rsidP="00AF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43A1"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 по предмету _________________________ в темы:</w:t>
      </w:r>
    </w:p>
    <w:p w:rsidR="00AF60B6" w:rsidRPr="009D43A1" w:rsidRDefault="00AF60B6" w:rsidP="00AF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43A1">
        <w:rPr>
          <w:rFonts w:ascii="Times New Roman" w:eastAsia="Calibri" w:hAnsi="Times New Roman" w:cs="Times New Roman"/>
          <w:sz w:val="24"/>
          <w:szCs w:val="24"/>
        </w:rPr>
        <w:t>Тема: _______________________________________ по плану - _________часов</w:t>
      </w:r>
    </w:p>
    <w:p w:rsidR="00AF60B6" w:rsidRPr="009D43A1" w:rsidRDefault="00AF60B6" w:rsidP="00AF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43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по факту - ________ часов</w:t>
      </w:r>
    </w:p>
    <w:p w:rsidR="00AF60B6" w:rsidRPr="009D43A1" w:rsidRDefault="00AF60B6" w:rsidP="00AF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43A1">
        <w:rPr>
          <w:rFonts w:ascii="Times New Roman" w:eastAsia="Calibri" w:hAnsi="Times New Roman" w:cs="Times New Roman"/>
          <w:sz w:val="24"/>
          <w:szCs w:val="24"/>
        </w:rPr>
        <w:t xml:space="preserve">(за счет изменения содержания программы) </w:t>
      </w:r>
    </w:p>
    <w:p w:rsidR="00AF60B6" w:rsidRPr="009D43A1" w:rsidRDefault="00AF60B6" w:rsidP="00AF60B6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9D43A1">
        <w:rPr>
          <w:rFonts w:ascii="Times New Roman" w:eastAsia="Calibri" w:hAnsi="Times New Roman" w:cs="Times New Roman"/>
          <w:sz w:val="24"/>
          <w:szCs w:val="24"/>
        </w:rPr>
        <w:t>Программа по предмету - _________________________ в _____ классе будет выполнена в полном объеме</w:t>
      </w:r>
    </w:p>
    <w:p w:rsidR="00512099" w:rsidRPr="009D43A1" w:rsidRDefault="00512099" w:rsidP="009A326D">
      <w:pPr>
        <w:widowControl w:val="0"/>
        <w:numPr>
          <w:ilvl w:val="1"/>
          <w:numId w:val="20"/>
        </w:numPr>
        <w:tabs>
          <w:tab w:val="left" w:pos="1068"/>
        </w:tabs>
        <w:autoSpaceDE w:val="0"/>
        <w:autoSpaceDN w:val="0"/>
        <w:spacing w:before="100" w:beforeAutospacing="1" w:after="100" w:afterAutospacing="1" w:line="240" w:lineRule="auto"/>
        <w:ind w:right="353" w:firstLine="20"/>
        <w:rPr>
          <w:rFonts w:ascii="Times New Roman" w:eastAsia="Times New Roman" w:hAnsi="Times New Roman" w:cs="Times New Roman"/>
          <w:sz w:val="24"/>
        </w:rPr>
      </w:pPr>
    </w:p>
    <w:sectPr w:rsidR="00512099" w:rsidRPr="009D43A1" w:rsidSect="00B35BA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03"/>
    <w:multiLevelType w:val="hybridMultilevel"/>
    <w:tmpl w:val="B27A6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44925"/>
    <w:multiLevelType w:val="multilevel"/>
    <w:tmpl w:val="976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F3FE7"/>
    <w:multiLevelType w:val="multilevel"/>
    <w:tmpl w:val="A874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809C7"/>
    <w:multiLevelType w:val="hybridMultilevel"/>
    <w:tmpl w:val="97A4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10F67"/>
    <w:multiLevelType w:val="hybridMultilevel"/>
    <w:tmpl w:val="4AFC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252C7"/>
    <w:multiLevelType w:val="hybridMultilevel"/>
    <w:tmpl w:val="18060F9C"/>
    <w:lvl w:ilvl="0" w:tplc="524C8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D3CAE"/>
    <w:multiLevelType w:val="multilevel"/>
    <w:tmpl w:val="49E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07448"/>
    <w:multiLevelType w:val="hybridMultilevel"/>
    <w:tmpl w:val="F52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A75A7"/>
    <w:multiLevelType w:val="multilevel"/>
    <w:tmpl w:val="B620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220FD"/>
    <w:multiLevelType w:val="hybridMultilevel"/>
    <w:tmpl w:val="A9A4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E4B19"/>
    <w:multiLevelType w:val="hybridMultilevel"/>
    <w:tmpl w:val="9452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32738"/>
    <w:multiLevelType w:val="multilevel"/>
    <w:tmpl w:val="7A7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104B5"/>
    <w:multiLevelType w:val="hybridMultilevel"/>
    <w:tmpl w:val="8148191C"/>
    <w:lvl w:ilvl="0" w:tplc="C0261206">
      <w:start w:val="1"/>
      <w:numFmt w:val="decimal"/>
      <w:lvlText w:val="%1."/>
      <w:lvlJc w:val="left"/>
      <w:pPr>
        <w:ind w:left="358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984E74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2" w:tplc="3DAC3952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3" w:tplc="594AF2E6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4" w:tplc="14BCCFDE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5" w:tplc="20748112">
      <w:numFmt w:val="bullet"/>
      <w:lvlText w:val="•"/>
      <w:lvlJc w:val="left"/>
      <w:pPr>
        <w:ind w:left="6870" w:hanging="281"/>
      </w:pPr>
      <w:rPr>
        <w:rFonts w:hint="default"/>
        <w:lang w:val="ru-RU" w:eastAsia="en-US" w:bidi="ar-SA"/>
      </w:rPr>
    </w:lvl>
    <w:lvl w:ilvl="6" w:tplc="152456BA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7" w:tplc="ACD4F79E">
      <w:numFmt w:val="bullet"/>
      <w:lvlText w:val="•"/>
      <w:lvlJc w:val="left"/>
      <w:pPr>
        <w:ind w:left="8186" w:hanging="281"/>
      </w:pPr>
      <w:rPr>
        <w:rFonts w:hint="default"/>
        <w:lang w:val="ru-RU" w:eastAsia="en-US" w:bidi="ar-SA"/>
      </w:rPr>
    </w:lvl>
    <w:lvl w:ilvl="8" w:tplc="015A5A10">
      <w:numFmt w:val="bullet"/>
      <w:lvlText w:val="•"/>
      <w:lvlJc w:val="left"/>
      <w:pPr>
        <w:ind w:left="8844" w:hanging="281"/>
      </w:pPr>
      <w:rPr>
        <w:rFonts w:hint="default"/>
        <w:lang w:val="ru-RU" w:eastAsia="en-US" w:bidi="ar-SA"/>
      </w:rPr>
    </w:lvl>
  </w:abstractNum>
  <w:abstractNum w:abstractNumId="13">
    <w:nsid w:val="50687835"/>
    <w:multiLevelType w:val="multilevel"/>
    <w:tmpl w:val="B73A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6588A"/>
    <w:multiLevelType w:val="multilevel"/>
    <w:tmpl w:val="C06C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C79AC"/>
    <w:multiLevelType w:val="hybridMultilevel"/>
    <w:tmpl w:val="364AF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7289C"/>
    <w:multiLevelType w:val="hybridMultilevel"/>
    <w:tmpl w:val="5C56CB84"/>
    <w:lvl w:ilvl="0" w:tplc="FA3A0D50">
      <w:start w:val="1"/>
      <w:numFmt w:val="decimal"/>
      <w:lvlText w:val="%1."/>
      <w:lvlJc w:val="left"/>
      <w:pPr>
        <w:ind w:left="1400" w:hanging="6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69867F58"/>
    <w:multiLevelType w:val="hybridMultilevel"/>
    <w:tmpl w:val="30AA627C"/>
    <w:lvl w:ilvl="0" w:tplc="990E59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86E98"/>
    <w:multiLevelType w:val="hybridMultilevel"/>
    <w:tmpl w:val="235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8745E"/>
    <w:multiLevelType w:val="hybridMultilevel"/>
    <w:tmpl w:val="32C6254A"/>
    <w:lvl w:ilvl="0" w:tplc="FCF01D50">
      <w:numFmt w:val="bullet"/>
      <w:lvlText w:val=""/>
      <w:lvlJc w:val="left"/>
      <w:pPr>
        <w:ind w:left="12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02F3B2">
      <w:numFmt w:val="bullet"/>
      <w:lvlText w:val="-"/>
      <w:lvlJc w:val="left"/>
      <w:pPr>
        <w:ind w:left="122" w:hanging="2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2" w:tplc="81FC1E74"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3" w:tplc="95EC1172">
      <w:numFmt w:val="bullet"/>
      <w:lvlText w:val="•"/>
      <w:lvlJc w:val="left"/>
      <w:pPr>
        <w:ind w:left="3132" w:hanging="248"/>
      </w:pPr>
      <w:rPr>
        <w:rFonts w:hint="default"/>
        <w:lang w:val="ru-RU" w:eastAsia="en-US" w:bidi="ar-SA"/>
      </w:rPr>
    </w:lvl>
    <w:lvl w:ilvl="4" w:tplc="982C757E">
      <w:numFmt w:val="bullet"/>
      <w:lvlText w:val="•"/>
      <w:lvlJc w:val="left"/>
      <w:pPr>
        <w:ind w:left="4136" w:hanging="248"/>
      </w:pPr>
      <w:rPr>
        <w:rFonts w:hint="default"/>
        <w:lang w:val="ru-RU" w:eastAsia="en-US" w:bidi="ar-SA"/>
      </w:rPr>
    </w:lvl>
    <w:lvl w:ilvl="5" w:tplc="BF20C926">
      <w:numFmt w:val="bullet"/>
      <w:lvlText w:val="•"/>
      <w:lvlJc w:val="left"/>
      <w:pPr>
        <w:ind w:left="5140" w:hanging="248"/>
      </w:pPr>
      <w:rPr>
        <w:rFonts w:hint="default"/>
        <w:lang w:val="ru-RU" w:eastAsia="en-US" w:bidi="ar-SA"/>
      </w:rPr>
    </w:lvl>
    <w:lvl w:ilvl="6" w:tplc="7398F55A">
      <w:numFmt w:val="bullet"/>
      <w:lvlText w:val="•"/>
      <w:lvlJc w:val="left"/>
      <w:pPr>
        <w:ind w:left="6144" w:hanging="248"/>
      </w:pPr>
      <w:rPr>
        <w:rFonts w:hint="default"/>
        <w:lang w:val="ru-RU" w:eastAsia="en-US" w:bidi="ar-SA"/>
      </w:rPr>
    </w:lvl>
    <w:lvl w:ilvl="7" w:tplc="FEA22932">
      <w:numFmt w:val="bullet"/>
      <w:lvlText w:val="•"/>
      <w:lvlJc w:val="left"/>
      <w:pPr>
        <w:ind w:left="7148" w:hanging="248"/>
      </w:pPr>
      <w:rPr>
        <w:rFonts w:hint="default"/>
        <w:lang w:val="ru-RU" w:eastAsia="en-US" w:bidi="ar-SA"/>
      </w:rPr>
    </w:lvl>
    <w:lvl w:ilvl="8" w:tplc="B650B96A">
      <w:numFmt w:val="bullet"/>
      <w:lvlText w:val="•"/>
      <w:lvlJc w:val="left"/>
      <w:pPr>
        <w:ind w:left="8152" w:hanging="248"/>
      </w:pPr>
      <w:rPr>
        <w:rFonts w:hint="default"/>
        <w:lang w:val="ru-RU" w:eastAsia="en-US" w:bidi="ar-SA"/>
      </w:rPr>
    </w:lvl>
  </w:abstractNum>
  <w:abstractNum w:abstractNumId="20">
    <w:nsid w:val="78B57850"/>
    <w:multiLevelType w:val="multilevel"/>
    <w:tmpl w:val="CCAA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3"/>
  </w:num>
  <w:num w:numId="18">
    <w:abstractNumId w:val="5"/>
  </w:num>
  <w:num w:numId="19">
    <w:abstractNumId w:val="15"/>
  </w:num>
  <w:num w:numId="20">
    <w:abstractNumId w:val="19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0BF"/>
    <w:rsid w:val="0000149E"/>
    <w:rsid w:val="00006CF4"/>
    <w:rsid w:val="00057B47"/>
    <w:rsid w:val="00061C46"/>
    <w:rsid w:val="000755BC"/>
    <w:rsid w:val="000B0291"/>
    <w:rsid w:val="000E2F81"/>
    <w:rsid w:val="0011388D"/>
    <w:rsid w:val="00217DF7"/>
    <w:rsid w:val="00225CA0"/>
    <w:rsid w:val="0023514C"/>
    <w:rsid w:val="002C77A4"/>
    <w:rsid w:val="002E12C5"/>
    <w:rsid w:val="002E69E1"/>
    <w:rsid w:val="003413AC"/>
    <w:rsid w:val="003415FC"/>
    <w:rsid w:val="00354F41"/>
    <w:rsid w:val="00356232"/>
    <w:rsid w:val="00374738"/>
    <w:rsid w:val="003A0A6A"/>
    <w:rsid w:val="003B5391"/>
    <w:rsid w:val="003E4938"/>
    <w:rsid w:val="00460D03"/>
    <w:rsid w:val="00483F3B"/>
    <w:rsid w:val="00485E49"/>
    <w:rsid w:val="004C5AC6"/>
    <w:rsid w:val="004D4736"/>
    <w:rsid w:val="004E7C5F"/>
    <w:rsid w:val="004F7D53"/>
    <w:rsid w:val="00503DC8"/>
    <w:rsid w:val="00507901"/>
    <w:rsid w:val="00512099"/>
    <w:rsid w:val="005505A4"/>
    <w:rsid w:val="00556416"/>
    <w:rsid w:val="00556742"/>
    <w:rsid w:val="005C442B"/>
    <w:rsid w:val="006108A7"/>
    <w:rsid w:val="00614BD2"/>
    <w:rsid w:val="006153DA"/>
    <w:rsid w:val="006256FB"/>
    <w:rsid w:val="00641841"/>
    <w:rsid w:val="00675444"/>
    <w:rsid w:val="0068015E"/>
    <w:rsid w:val="00686774"/>
    <w:rsid w:val="006962AE"/>
    <w:rsid w:val="006F2ADB"/>
    <w:rsid w:val="006F6628"/>
    <w:rsid w:val="00706BB7"/>
    <w:rsid w:val="00797891"/>
    <w:rsid w:val="007B61FD"/>
    <w:rsid w:val="007B7AEA"/>
    <w:rsid w:val="007C20EB"/>
    <w:rsid w:val="007E0C2C"/>
    <w:rsid w:val="007E74DC"/>
    <w:rsid w:val="007F23A6"/>
    <w:rsid w:val="0081439A"/>
    <w:rsid w:val="00822A72"/>
    <w:rsid w:val="00823A0F"/>
    <w:rsid w:val="008420BF"/>
    <w:rsid w:val="0085708A"/>
    <w:rsid w:val="00866044"/>
    <w:rsid w:val="00870B41"/>
    <w:rsid w:val="00884369"/>
    <w:rsid w:val="008F6EBA"/>
    <w:rsid w:val="009156F1"/>
    <w:rsid w:val="00943D93"/>
    <w:rsid w:val="00954908"/>
    <w:rsid w:val="00981D09"/>
    <w:rsid w:val="00994388"/>
    <w:rsid w:val="00995DBE"/>
    <w:rsid w:val="009977DB"/>
    <w:rsid w:val="009A092D"/>
    <w:rsid w:val="009A326D"/>
    <w:rsid w:val="009B37C2"/>
    <w:rsid w:val="009B461B"/>
    <w:rsid w:val="009B7314"/>
    <w:rsid w:val="009C2BA6"/>
    <w:rsid w:val="009D43A1"/>
    <w:rsid w:val="009E4D44"/>
    <w:rsid w:val="009F7E5E"/>
    <w:rsid w:val="00A201E3"/>
    <w:rsid w:val="00A601E0"/>
    <w:rsid w:val="00AA477B"/>
    <w:rsid w:val="00AC5B36"/>
    <w:rsid w:val="00AF58DB"/>
    <w:rsid w:val="00AF60B6"/>
    <w:rsid w:val="00B13E96"/>
    <w:rsid w:val="00B24D2E"/>
    <w:rsid w:val="00B35BAF"/>
    <w:rsid w:val="00B628C3"/>
    <w:rsid w:val="00B72244"/>
    <w:rsid w:val="00B9428E"/>
    <w:rsid w:val="00BA4CE5"/>
    <w:rsid w:val="00BA6862"/>
    <w:rsid w:val="00BB2883"/>
    <w:rsid w:val="00BB38EF"/>
    <w:rsid w:val="00C30000"/>
    <w:rsid w:val="00C46449"/>
    <w:rsid w:val="00C6049A"/>
    <w:rsid w:val="00C62A13"/>
    <w:rsid w:val="00C85D8F"/>
    <w:rsid w:val="00CB6788"/>
    <w:rsid w:val="00CD1965"/>
    <w:rsid w:val="00CD5511"/>
    <w:rsid w:val="00D07866"/>
    <w:rsid w:val="00D2688C"/>
    <w:rsid w:val="00D425CA"/>
    <w:rsid w:val="00D45B61"/>
    <w:rsid w:val="00D77764"/>
    <w:rsid w:val="00D84E79"/>
    <w:rsid w:val="00DF6EC8"/>
    <w:rsid w:val="00E6715B"/>
    <w:rsid w:val="00EA30B3"/>
    <w:rsid w:val="00EC640F"/>
    <w:rsid w:val="00F0216E"/>
    <w:rsid w:val="00F054FF"/>
    <w:rsid w:val="00F155AE"/>
    <w:rsid w:val="00F6448C"/>
    <w:rsid w:val="00F701F1"/>
    <w:rsid w:val="00F9048E"/>
    <w:rsid w:val="00FB50DA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F"/>
  </w:style>
  <w:style w:type="paragraph" w:styleId="1">
    <w:name w:val="heading 1"/>
    <w:basedOn w:val="a"/>
    <w:link w:val="10"/>
    <w:uiPriority w:val="99"/>
    <w:qFormat/>
    <w:rsid w:val="009E4D44"/>
    <w:pPr>
      <w:widowControl w:val="0"/>
      <w:autoSpaceDE w:val="0"/>
      <w:autoSpaceDN w:val="0"/>
      <w:spacing w:after="0" w:line="240" w:lineRule="auto"/>
      <w:ind w:left="93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6F6628"/>
    <w:rPr>
      <w:sz w:val="17"/>
      <w:szCs w:val="17"/>
      <w:shd w:val="clear" w:color="auto" w:fill="FFFFFF"/>
    </w:rPr>
  </w:style>
  <w:style w:type="paragraph" w:styleId="a3">
    <w:name w:val="List Paragraph"/>
    <w:basedOn w:val="a"/>
    <w:uiPriority w:val="1"/>
    <w:qFormat/>
    <w:rsid w:val="006F6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E7C5F"/>
  </w:style>
  <w:style w:type="character" w:styleId="a5">
    <w:name w:val="Subtle Emphasis"/>
    <w:basedOn w:val="a0"/>
    <w:uiPriority w:val="19"/>
    <w:qFormat/>
    <w:rsid w:val="00870B41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FB5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C300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E4D44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D26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268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26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1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1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1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99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77DB"/>
  </w:style>
  <w:style w:type="paragraph" w:customStyle="1" w:styleId="c11">
    <w:name w:val="c11"/>
    <w:basedOn w:val="a"/>
    <w:rsid w:val="0099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77DB"/>
  </w:style>
  <w:style w:type="character" w:customStyle="1" w:styleId="c21">
    <w:name w:val="c21"/>
    <w:basedOn w:val="a0"/>
    <w:rsid w:val="009977DB"/>
  </w:style>
  <w:style w:type="paragraph" w:customStyle="1" w:styleId="c20">
    <w:name w:val="c20"/>
    <w:basedOn w:val="a"/>
    <w:rsid w:val="0099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F"/>
  </w:style>
  <w:style w:type="paragraph" w:styleId="1">
    <w:name w:val="heading 1"/>
    <w:basedOn w:val="a"/>
    <w:link w:val="10"/>
    <w:uiPriority w:val="99"/>
    <w:qFormat/>
    <w:rsid w:val="009E4D44"/>
    <w:pPr>
      <w:widowControl w:val="0"/>
      <w:autoSpaceDE w:val="0"/>
      <w:autoSpaceDN w:val="0"/>
      <w:spacing w:after="0" w:line="240" w:lineRule="auto"/>
      <w:ind w:left="93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6F6628"/>
    <w:rPr>
      <w:sz w:val="17"/>
      <w:szCs w:val="17"/>
      <w:shd w:val="clear" w:color="auto" w:fill="FFFFFF"/>
    </w:rPr>
  </w:style>
  <w:style w:type="paragraph" w:styleId="a3">
    <w:name w:val="List Paragraph"/>
    <w:basedOn w:val="a"/>
    <w:uiPriority w:val="1"/>
    <w:qFormat/>
    <w:rsid w:val="006F6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E7C5F"/>
  </w:style>
  <w:style w:type="character" w:styleId="a5">
    <w:name w:val="Subtle Emphasis"/>
    <w:basedOn w:val="a0"/>
    <w:uiPriority w:val="19"/>
    <w:qFormat/>
    <w:rsid w:val="00870B41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FB5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C300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E4D44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D26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268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26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1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1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12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7224638EF12B1331068B8EE777CC4B3FE3138205BFCFAFEC01544ED5462DC19D11F9A680E3588De93A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C38DB13D36654DB8E494FA993BC09A" ma:contentTypeVersion="2" ma:contentTypeDescription="Создание документа." ma:contentTypeScope="" ma:versionID="536fa97fa3f210e9748321fa04e35306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94BB-B01F-444B-AC7D-234714B174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AD15CE-26DF-4A04-A703-C01E423B7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916C7-95CD-4B7B-8571-AB7006AA8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66785C-4093-4482-A9D0-727C4AC6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4925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user</cp:lastModifiedBy>
  <cp:revision>67</cp:revision>
  <cp:lastPrinted>2021-01-12T14:46:00Z</cp:lastPrinted>
  <dcterms:created xsi:type="dcterms:W3CDTF">2015-03-04T07:19:00Z</dcterms:created>
  <dcterms:modified xsi:type="dcterms:W3CDTF">2023-10-20T09:48:00Z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0x010100A2C38DB13D36654DB8E494FA993BC09A</vt:lpwstr>
  </property>
</Properties>
</file>