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96" w:rsidRPr="00224A71" w:rsidRDefault="00B65296" w:rsidP="00B65296">
      <w:pPr>
        <w:spacing w:after="0" w:line="408" w:lineRule="auto"/>
        <w:ind w:left="120"/>
        <w:jc w:val="center"/>
        <w:rPr>
          <w:lang w:val="ru-RU"/>
        </w:rPr>
      </w:pPr>
      <w:bookmarkStart w:id="0" w:name="block-43925392"/>
      <w:r w:rsidRPr="00224A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5296" w:rsidRPr="00224A71" w:rsidRDefault="00B65296" w:rsidP="00B65296">
      <w:pPr>
        <w:spacing w:after="0" w:line="408" w:lineRule="auto"/>
        <w:ind w:left="120"/>
        <w:jc w:val="center"/>
        <w:rPr>
          <w:lang w:val="ru-RU"/>
        </w:rPr>
      </w:pPr>
      <w:r w:rsidRPr="00224A71">
        <w:rPr>
          <w:rFonts w:ascii="Times New Roman" w:hAnsi="Times New Roman"/>
          <w:b/>
          <w:color w:val="000000"/>
          <w:sz w:val="28"/>
          <w:lang w:val="ru-RU"/>
        </w:rPr>
        <w:t>МБОУ "Школа № 64"</w:t>
      </w:r>
    </w:p>
    <w:p w:rsidR="00B65296" w:rsidRPr="00224A71" w:rsidRDefault="00B65296" w:rsidP="00B65296">
      <w:pPr>
        <w:spacing w:after="0"/>
        <w:ind w:left="120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3032"/>
        <w:gridCol w:w="3511"/>
      </w:tblGrid>
      <w:tr w:rsidR="00B65296" w:rsidRPr="000457DC" w:rsidTr="003950FB">
        <w:tc>
          <w:tcPr>
            <w:tcW w:w="3028" w:type="dxa"/>
          </w:tcPr>
          <w:p w:rsidR="00B65296" w:rsidRPr="0040209D" w:rsidRDefault="00B65296" w:rsidP="00FB61B2">
            <w:pPr>
              <w:autoSpaceDE w:val="0"/>
              <w:autoSpaceDN w:val="0"/>
              <w:spacing w:after="120"/>
              <w:ind w:lef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5296" w:rsidRDefault="00B65296" w:rsidP="00FB61B2">
            <w:pPr>
              <w:autoSpaceDE w:val="0"/>
              <w:autoSpaceDN w:val="0"/>
              <w:spacing w:after="12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B65296" w:rsidRDefault="00B65296" w:rsidP="00FB61B2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65296" w:rsidRDefault="00B65296" w:rsidP="00FB61B2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г.</w:t>
            </w:r>
          </w:p>
          <w:p w:rsidR="00B65296" w:rsidRPr="0040209D" w:rsidRDefault="00B65296" w:rsidP="00FB61B2">
            <w:pPr>
              <w:autoSpaceDE w:val="0"/>
              <w:autoSpaceDN w:val="0"/>
              <w:spacing w:after="120" w:line="240" w:lineRule="auto"/>
              <w:ind w:left="-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</w:tcPr>
          <w:p w:rsidR="00B65296" w:rsidRPr="0040209D" w:rsidRDefault="00B65296" w:rsidP="00FB61B2">
            <w:pPr>
              <w:autoSpaceDE w:val="0"/>
              <w:autoSpaceDN w:val="0"/>
              <w:spacing w:after="120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</w:p>
          <w:p w:rsidR="00B65296" w:rsidRPr="008944ED" w:rsidRDefault="00B65296" w:rsidP="00FB61B2">
            <w:pPr>
              <w:autoSpaceDE w:val="0"/>
              <w:autoSpaceDN w:val="0"/>
              <w:spacing w:after="120"/>
              <w:ind w:lef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B65296" w:rsidRDefault="00B65296" w:rsidP="00FB61B2">
            <w:pPr>
              <w:autoSpaceDE w:val="0"/>
              <w:autoSpaceDN w:val="0"/>
              <w:spacing w:after="12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5296" w:rsidRPr="0040209D" w:rsidRDefault="00B65296" w:rsidP="00FB61B2">
            <w:pPr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</w:tcPr>
          <w:p w:rsidR="00B65296" w:rsidRDefault="00B65296" w:rsidP="00FB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УТВЕРЖДЕНО</w:t>
            </w:r>
          </w:p>
          <w:p w:rsidR="00B65296" w:rsidRPr="000457DC" w:rsidRDefault="00B65296" w:rsidP="00FB6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B65296" w:rsidRDefault="00B65296" w:rsidP="00FB61B2">
            <w:pPr>
              <w:autoSpaceDE w:val="0"/>
              <w:autoSpaceDN w:val="0"/>
              <w:spacing w:after="120"/>
              <w:ind w:left="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«Школа № </w:t>
            </w:r>
            <w:proofErr w:type="gramStart"/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64»   </w:t>
            </w:r>
            <w:proofErr w:type="gramEnd"/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И.П.Пономарева</w:t>
            </w:r>
            <w:proofErr w:type="spellEnd"/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B65296" w:rsidRDefault="00B65296" w:rsidP="00FB6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риказ № 236 </w:t>
            </w:r>
          </w:p>
          <w:p w:rsidR="00B65296" w:rsidRPr="000457DC" w:rsidRDefault="00B65296" w:rsidP="00FB6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29.08.2024года</w:t>
            </w:r>
          </w:p>
          <w:p w:rsidR="00B65296" w:rsidRPr="0040209D" w:rsidRDefault="00B65296" w:rsidP="00FB61B2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296" w:rsidRPr="00224A71" w:rsidRDefault="00B65296" w:rsidP="00B65296">
      <w:pPr>
        <w:spacing w:after="0"/>
        <w:ind w:left="120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rPr>
          <w:lang w:val="ru-RU"/>
        </w:rPr>
      </w:pPr>
    </w:p>
    <w:p w:rsidR="00B65296" w:rsidRPr="00224A71" w:rsidRDefault="00B65296" w:rsidP="00B65296">
      <w:pPr>
        <w:spacing w:after="0" w:line="408" w:lineRule="auto"/>
        <w:ind w:left="120"/>
        <w:jc w:val="center"/>
        <w:rPr>
          <w:lang w:val="ru-RU"/>
        </w:rPr>
      </w:pPr>
      <w:r w:rsidRPr="00224A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5296" w:rsidRPr="00224A71" w:rsidRDefault="00B65296" w:rsidP="00B65296">
      <w:pPr>
        <w:spacing w:after="0" w:line="408" w:lineRule="auto"/>
        <w:ind w:left="120"/>
        <w:jc w:val="center"/>
        <w:rPr>
          <w:lang w:val="ru-RU"/>
        </w:rPr>
      </w:pPr>
      <w:r w:rsidRPr="00224A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A71">
        <w:rPr>
          <w:rFonts w:ascii="Times New Roman" w:hAnsi="Times New Roman"/>
          <w:color w:val="000000"/>
          <w:sz w:val="28"/>
          <w:lang w:val="ru-RU"/>
        </w:rPr>
        <w:t xml:space="preserve"> 4596880)</w:t>
      </w: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 w:line="408" w:lineRule="auto"/>
        <w:ind w:left="120"/>
        <w:jc w:val="center"/>
        <w:rPr>
          <w:lang w:val="ru-RU"/>
        </w:rPr>
      </w:pPr>
      <w:r w:rsidRPr="00224A7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65296" w:rsidRPr="00224A71" w:rsidRDefault="00B65296" w:rsidP="00B65296">
      <w:pPr>
        <w:spacing w:after="0" w:line="408" w:lineRule="auto"/>
        <w:ind w:left="120"/>
        <w:jc w:val="center"/>
        <w:rPr>
          <w:lang w:val="ru-RU"/>
        </w:rPr>
      </w:pPr>
      <w:r w:rsidRPr="00224A7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224A7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224A7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B65296" w:rsidRPr="00224A71" w:rsidRDefault="00B65296" w:rsidP="00B65296">
      <w:pPr>
        <w:spacing w:after="0"/>
        <w:ind w:left="120"/>
        <w:jc w:val="center"/>
        <w:rPr>
          <w:lang w:val="ru-RU"/>
        </w:rPr>
      </w:pPr>
    </w:p>
    <w:p w:rsidR="004B1663" w:rsidRDefault="004B16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3c91d4df-ec5a-4693-9f78-bc3133ba6b6b"/>
    </w:p>
    <w:p w:rsidR="004B1663" w:rsidRDefault="004B16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50FB" w:rsidRDefault="003950F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50FB" w:rsidRDefault="003950F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586561" w:rsidRPr="00B65296" w:rsidRDefault="003950FB">
      <w:pPr>
        <w:spacing w:after="0"/>
        <w:ind w:left="120"/>
        <w:jc w:val="center"/>
        <w:rPr>
          <w:lang w:val="ru-RU"/>
        </w:rPr>
      </w:pPr>
      <w:r w:rsidRPr="00B65296">
        <w:rPr>
          <w:rFonts w:ascii="Times New Roman" w:hAnsi="Times New Roman"/>
          <w:b/>
          <w:color w:val="000000"/>
          <w:sz w:val="28"/>
          <w:lang w:val="ru-RU"/>
        </w:rPr>
        <w:t>Ростов-на-Дону 2024</w:t>
      </w:r>
      <w:bookmarkEnd w:id="1"/>
      <w:r w:rsidRPr="00B652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6561" w:rsidRPr="00B65296" w:rsidRDefault="00586561">
      <w:pPr>
        <w:spacing w:after="0"/>
        <w:ind w:left="120"/>
        <w:rPr>
          <w:lang w:val="ru-RU"/>
        </w:rPr>
      </w:pPr>
    </w:p>
    <w:p w:rsidR="00586561" w:rsidRPr="00B65296" w:rsidRDefault="00586561">
      <w:pPr>
        <w:rPr>
          <w:lang w:val="ru-RU"/>
        </w:rPr>
        <w:sectPr w:rsidR="00586561" w:rsidRPr="00B65296">
          <w:pgSz w:w="11906" w:h="16383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3925395"/>
      <w:bookmarkEnd w:id="0"/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ральной рабочей программы воспитания и предусматривает непосредственное применение при реализации ОП СОО.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ётом актуальных вызовов и угроз в природной, техногенной, социальной и информационной сферах.</w:t>
      </w:r>
    </w:p>
    <w:p w:rsidR="00586561" w:rsidRPr="00064153" w:rsidRDefault="003950FB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86561" w:rsidRPr="00064153" w:rsidRDefault="003950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личности выпускника с высоким уровнем культуры и мотивации ведения безопасного, здорового и экологически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целесообразного образа жизни;</w:t>
      </w:r>
    </w:p>
    <w:p w:rsidR="00586561" w:rsidRPr="00064153" w:rsidRDefault="003950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586561" w:rsidRPr="00064153" w:rsidRDefault="003950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мета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предметных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86561" w:rsidRPr="00064153" w:rsidRDefault="003950F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РИСТИКА УЧЕБНОГО ПРЕДМЕТА «ОСНОВЫ БЕЗОПАСНОСТИ И ЗАЩИТЫ РОДИНЫ»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ях основного общего и среднего общего образования: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 xml:space="preserve"> № 4. «Безопасность в быту».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9. «Безопасност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ь в социуме».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586561" w:rsidRPr="00064153" w:rsidRDefault="003950FB">
      <w:pPr>
        <w:spacing w:after="0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Програ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обеспечения безопасности в повседневной жизни.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е видение всего комплекса проблем безопасности (от индивидуальных до глобальных), что позволит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 и группового безопасного поведения в повседневной жизни.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образования.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Целью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рства, что предполагает: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уаций, готовности к применению необходимых средств и действиям при возникновении чрезвычайных ситуаций;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понимание роли личности, общества и государства в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86561" w:rsidRPr="00064153" w:rsidRDefault="003950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уровне среднего общего образования отводится 68 часов (по 34 часа в каждом классе).</w:t>
      </w:r>
    </w:p>
    <w:p w:rsidR="00586561" w:rsidRPr="00064153" w:rsidRDefault="00586561">
      <w:pPr>
        <w:rPr>
          <w:sz w:val="24"/>
          <w:szCs w:val="24"/>
          <w:lang w:val="ru-RU"/>
        </w:rPr>
        <w:sectPr w:rsidR="00586561" w:rsidRPr="00064153">
          <w:pgSz w:w="11906" w:h="16383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925389"/>
      <w:bookmarkEnd w:id="3"/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86561" w:rsidRPr="00064153" w:rsidRDefault="003950FB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принципы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обеспечения национальной безопасности;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ов;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государственная система предупреждения и ликвидации чрезвычайных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ситуаций (РСЧС), структура, режимы функционирования;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обязанности граждан Российской Федерации в области гражданской обороны;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Федерации в обеспечении национальной безопасности.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месте и в движении;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оборона, ее задачи и принципы;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тре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бования курса стрельб по организации, порядку и мерам безопасности во время стрельб и тренировок;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ть прицеливания;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возникновения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 развития робототехнических комплексов;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адиосвязи;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ияние на боевые действия войск, сезонные изменения тактических свойств местности;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назначение, размеры и последовательность оборудования окопа для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стрелка;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ологического) оружия;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условные зоны оказа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первой помощи;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особенност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 прохождения службы по призыву, освоение военно-учетных специальностей;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альной службы безопасности Российской Федерации, Министерства Российской Федерации по делам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гражданской обороны, чрезвычайным ситуациям и ликвидации последствий стихийных бедствий;</w:t>
      </w:r>
    </w:p>
    <w:p w:rsidR="00586561" w:rsidRPr="00064153" w:rsidRDefault="003950FB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3. «Культура 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 жизнедеятельности в современном обществе»: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чайная ситуация»;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влияние действи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й и поступков человека на его безопасность и благополучие;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в ситуациях, связанных с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правила пожарной безопасности в быту;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д, лифт, придомовая территория, детская площадка, площадка для выгула собак и других);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в ситуации аварии на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коммунальной системе;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беспечению безопасности на транспорте;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сного поведения при поездке в легковом автомобиле, автобусе;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твии пострадавших; с одним или несколькими пострадавшими; при опасности возгорания; с большим количеством участников);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вий при возникновении опасной и чрезвычайной ситуации;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»: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давки; проявление агрессии; криминогенные ситуации; случаи, когда потерялся человек);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 в агрессивную и паническую толпу;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в случаях, когда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потерялся человек (ребёнок; взрослый; пожилой человек; человек с ментальными расстройствами);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 при угрозе, в случае террористического акта.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походе;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карты, традиционные и современные средства навигации (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компас, </w:t>
      </w:r>
      <w:r w:rsidRPr="00064153">
        <w:rPr>
          <w:rFonts w:ascii="Times New Roman" w:hAnsi="Times New Roman"/>
          <w:color w:val="000000"/>
          <w:sz w:val="24"/>
          <w:szCs w:val="24"/>
        </w:rPr>
        <w:t>GPS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</w:t>
      </w:r>
      <w:proofErr w:type="gram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 автономных условия</w:t>
      </w:r>
      <w:proofErr w:type="gram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способы защиты от перегрева и переохлаждения в разных природных условиях, первая по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мощь при перегревании, переохлаждении и отморожении;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ться помощи);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ми: землетрясения, извержение вулканов, оползни, камнепады;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родных чрезвычайных ситуаций, вызванных опасными гидрологическими явлениями и процессами;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еана, рек, почвы, космоса;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8. «Основы медицинских знаний. Оказание первой 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помощи»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составляющие здорового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образа жизни: сон, питание, физическая активность, психологическое благополучие;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, меры профилактики и защиты;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неинфекционные заболевания, самые распространённые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 (инсульт, сердечный приступ, острая боль в животе, эпилепсия и другие);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факторы, влияющие на психическое здоровье и психологи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ческое благополучие;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употребления наркотических средств; помощь людям, перенёсшим психотравмирующую ситуацию);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состояния, п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ри которых оказывается первая помощь;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нескольких травмах одновременно);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 понятиях «социальная группа», «большая группа»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, «малая группа»;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иальная группа;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поведения в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конфликте;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роль регуляции эмоций при разрешении конфликта, способы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формы участия третьей стороны в процессе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урегулирования и разрешения конфликта;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психологическое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влияние в малой группе;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психо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логическое влияние на большие группы;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сть.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опасности 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риски цифровой среды, их источники;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кр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ажа персональных данных, паролей;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механизмы вовлечения в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сообщества;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действия экстремизму и терроризму»: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преступления террористической направленност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и, их цель, причины, последствия; 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основы госуд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арственной системы противодействия экстремизму и терроризму, ее цели, задачи, принципы;</w:t>
      </w:r>
    </w:p>
    <w:p w:rsidR="00586561" w:rsidRPr="00064153" w:rsidRDefault="005865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586561">
      <w:pPr>
        <w:rPr>
          <w:sz w:val="24"/>
          <w:szCs w:val="24"/>
          <w:lang w:val="ru-RU"/>
        </w:rPr>
        <w:sectPr w:rsidR="00586561" w:rsidRPr="00064153">
          <w:pgSz w:w="11906" w:h="16383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/>
        <w:ind w:left="120"/>
        <w:rPr>
          <w:sz w:val="24"/>
          <w:szCs w:val="24"/>
          <w:lang w:val="ru-RU"/>
        </w:rPr>
      </w:pPr>
      <w:bookmarkStart w:id="5" w:name="block-43925390"/>
      <w:bookmarkEnd w:id="4"/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86561" w:rsidRPr="00064153" w:rsidRDefault="0058656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ЗУЛЬТАТЫ</w:t>
      </w:r>
    </w:p>
    <w:p w:rsidR="00586561" w:rsidRPr="00064153" w:rsidRDefault="00586561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лучия и устойчивого развития личности, общества и государства;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взаимодействию с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обществом и государством в обеспечении безопасности жизни и здоровья населения;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 государства;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ое и настоящее многонационального народа России, российской армии и флота;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ям России в области обеспечения безопасности жизни и здоровья людей;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ые ситуации, смягчению их последствий;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тании с культурой безопасности жизнедеятельности;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гать, безопасно действовать в опасных, экстремальных и чрезвычайных ситуациях);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кому здоровью;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пасности в процессе трудовой деятельности;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е: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предпринимаемых действий и предотвращать их;</w:t>
      </w:r>
    </w:p>
    <w:p w:rsidR="00586561" w:rsidRPr="00064153" w:rsidRDefault="003950FB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586561" w:rsidRPr="00064153" w:rsidRDefault="0058656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86561" w:rsidRPr="00064153" w:rsidRDefault="003950FB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объекты (события, явления) в области безопасности личности, общества 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звивать творческое мышление при решении ситуационных задач.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задач с учётом установленных (обоснованных) критериев;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ходе решения учебных задач результаты, обосновывать предложения по их корректировке в новых условиях;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ников разных типов при обеспечении условий информационной безопасности личности;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ость, легитимность информации, её соответствие правовым и морально-этическим нормам;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чебном процессе с соблюдением требований эргономики, техники безопасности и гигиены.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едневную жизнь;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онфликтных ситуаций;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ненных ситуациях;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приобретённый опыт;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себя и других: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приёмы рефлексии для анализа и оценки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образовательной ситуации, выбора оптимального решения;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свою и чужую.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тно разработанным критериям;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Предметн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ые результаты характеризуют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зопасности, защиты населения и территорий от чрезвычайных ситуаций различного характера;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ласти; прав и обязанностей гражданин в области гражданской обороны; знание о действиях по сигналам гражданской обороны;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й безопасности при обращении со стрелковым оружием;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имание о возможностях применения современных достижений научно-технического прогресса в условиях современного боя;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го поведения и способов их применения в собственном поведении;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вными способами предупреждения опасных ситуаций; знать порядок действий в экстремальных и чрезвычайных ситуациях;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ь их на практике; знать порядок действий при чрезвычайных ситуациях природного характера;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12)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щи;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ивную деятельность) и противодействовать им;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грозе совершения террористического акта; совершении террористического акта; проведении контртеррористической операции.</w:t>
      </w:r>
    </w:p>
    <w:p w:rsidR="00586561" w:rsidRPr="00064153" w:rsidRDefault="003950F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</w:t>
      </w: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СС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нальной безопасности;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 времени;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едерации, обосновывать значение обороны государства для мирного социально-экономического развития страны;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ы в движении без оружия;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вом порядке подразделений;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при проведении занятий по боевой подготовке и обращении с оружием;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характерные конструктивные особенности образцов стрелкового оружия на прим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ере автоматов Калашникова АК-74 и АК-12;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конструктивных особенностях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БПЛА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 о видах, предназначении, тактико-технических характеристиках современных переносных радиостанций;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о позиции отделения и порядке оборудования окопа для стрелка;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ой помощи в бою;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военно-уче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бных заведениях;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оза)», «культура безопасности», «опасная ситуация», «чрезвычайная ситуация», объяснять их взаимосвязь;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 влияния на безопасность;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ики и классифицировать бытовые опасности, обосновывать зависимость риска (угрозы) их возникновения от поведения человека;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покупок;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 пожарной безопасности и электробезопасности, понимать влияние соблюдения правил на безопасность в быту;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навыки поведения при угрозе и возникновении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пожара;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бак и другие);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коммунальной системе;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нтированный подход);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еть навыки оказания первой помощи, навыки пользования огнетушителем;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редставление о порядке действий при возникновении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общие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поведения в общественных местах, характеризовать их влияние на безопасность;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т минимизировать риск получения травмы в случае попадания в толпу, давку;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ведении для снижения рисков криминогенного характера;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поведения при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угрозе пожара и пожаре в общественных местах разного типа;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зданий</w:t>
      </w:r>
      <w:proofErr w:type="gram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отдельных конструкций;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есте.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порядке действий, если человек потерялся в природной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сооружения убежища для защиты от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перегрева и переохлаждения, получения воды и пищи, правилах поведения при встрече с дикими животными;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ные ситуации;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ность; по возможности избежать её; при необходимости действовать) для природных чрезвычайных ситуаций;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вление о безопасных действиях при угрозе и возникновении природного пожара;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возможности прогнозирования, предупреждения, смягч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 последствий природных чрезвычайных ситуаций, вызванных опасными геологическими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ситуации, вызванные опасны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гидрологическими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ого поведения при природных чрезвычайных ситуациях, вызванных опасными гидрологическими явлениями и процессами;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ры риск-ориентированного поведения;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возможности прогнозирования, предупреждения, смягчения последствий природных чрезвычай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ситуаций, вызванных опасными метеорологическими явлениями и процессами;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586561" w:rsidRPr="00064153" w:rsidRDefault="003950FB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«здоровье», «охрана здоровья», «здоровый образ жизни», «лечение», «профилактика» и выявлять взаимосвязь между ними;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рового образа жизни и его элементов для человека, приводить примеры из собственного опыта;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«вакцинация по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эпидемиологическим показаниям»;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обеспечению безопасности при чрезвычайных ситуациях биолого-социального характера;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икновения и степень опасности;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образа жизни в профилактике и защите от неинфекционных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заболеваний;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знь человека;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</w:t>
      </w:r>
      <w:proofErr w:type="gram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 основных направления</w:t>
      </w:r>
      <w:proofErr w:type="gram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сохранения и укрепления психи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ческого здоровья и психологического благополучия;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ых условий для развития;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правовые основы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оказания первой помощи в Российской Федерации;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навыки применения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алгоритма первой помощи;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руппа», «малая группа», «большая группа»;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стадии развития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конфликта, приводить примеры;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пресечения опасных проявлений конфликтов;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среда», «цифровой след», «персональные данные»;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ь их характерные признаки;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нализировать риски, источником которых является вредоносное программное обеспечение;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ации в цифровой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е.</w:t>
      </w:r>
    </w:p>
    <w:p w:rsidR="00586561" w:rsidRPr="00064153" w:rsidRDefault="003950FB">
      <w:pPr>
        <w:spacing w:after="0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варианты их проявления и возможные последствия;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ости;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86561" w:rsidRPr="00064153" w:rsidRDefault="003950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объяснять п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>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586561" w:rsidRPr="00064153" w:rsidRDefault="00586561">
      <w:pPr>
        <w:rPr>
          <w:sz w:val="24"/>
          <w:szCs w:val="24"/>
          <w:lang w:val="ru-RU"/>
        </w:rPr>
        <w:sectPr w:rsidR="00586561" w:rsidRPr="00064153">
          <w:pgSz w:w="11906" w:h="16383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bookmarkStart w:id="6" w:name="block-43925391"/>
      <w:bookmarkEnd w:id="5"/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6415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96"/>
        <w:gridCol w:w="1450"/>
        <w:gridCol w:w="1841"/>
        <w:gridCol w:w="1910"/>
        <w:gridCol w:w="3103"/>
      </w:tblGrid>
      <w:tr w:rsidR="00586561" w:rsidRPr="000641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</w:tbl>
    <w:p w:rsidR="00586561" w:rsidRPr="00064153" w:rsidRDefault="00586561">
      <w:pPr>
        <w:rPr>
          <w:sz w:val="24"/>
          <w:szCs w:val="24"/>
        </w:rPr>
        <w:sectPr w:rsidR="00586561" w:rsidRPr="00064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586561" w:rsidRPr="0006415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</w:tbl>
    <w:p w:rsidR="00586561" w:rsidRPr="00064153" w:rsidRDefault="00586561">
      <w:pPr>
        <w:rPr>
          <w:sz w:val="24"/>
          <w:szCs w:val="24"/>
        </w:rPr>
        <w:sectPr w:rsidR="00586561" w:rsidRPr="00064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61" w:rsidRPr="00064153" w:rsidRDefault="00586561">
      <w:pPr>
        <w:rPr>
          <w:sz w:val="24"/>
          <w:szCs w:val="24"/>
        </w:rPr>
        <w:sectPr w:rsidR="00586561" w:rsidRPr="00064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bookmarkStart w:id="7" w:name="block-43925394"/>
      <w:bookmarkEnd w:id="6"/>
      <w:r w:rsidRPr="0006415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786"/>
        <w:gridCol w:w="1165"/>
        <w:gridCol w:w="1841"/>
        <w:gridCol w:w="1910"/>
        <w:gridCol w:w="1347"/>
        <w:gridCol w:w="3103"/>
      </w:tblGrid>
      <w:tr w:rsidR="00586561" w:rsidRPr="000641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Оборона страны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Требования безопасности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 обращении с оружием и боеприпасами (огневая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местности и их применение в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помощь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поле боя (военно-медицинская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подготовка.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в быту.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при пожаре, обрушении конструкций, угрозе или совершении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</w:tbl>
    <w:p w:rsidR="00586561" w:rsidRPr="00064153" w:rsidRDefault="00586561">
      <w:pPr>
        <w:rPr>
          <w:sz w:val="24"/>
          <w:szCs w:val="24"/>
        </w:rPr>
        <w:sectPr w:rsidR="00586561" w:rsidRPr="00064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537"/>
        <w:gridCol w:w="1109"/>
        <w:gridCol w:w="1841"/>
        <w:gridCol w:w="1910"/>
        <w:gridCol w:w="1347"/>
        <w:gridCol w:w="3463"/>
      </w:tblGrid>
      <w:tr w:rsidR="00586561" w:rsidRPr="0006415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41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5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Опасные геологические явления и процессы: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beae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Неинфекционные заболевания. Факторы риска и меры профилактики.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Общение в жизни человека.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Достоверность информации в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86561" w:rsidRPr="004B166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641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86561" w:rsidRPr="00064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86561" w:rsidRPr="00064153" w:rsidRDefault="003950F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641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561" w:rsidRPr="00064153" w:rsidRDefault="00586561">
            <w:pPr>
              <w:rPr>
                <w:sz w:val="24"/>
                <w:szCs w:val="24"/>
              </w:rPr>
            </w:pPr>
          </w:p>
        </w:tc>
      </w:tr>
    </w:tbl>
    <w:p w:rsidR="00586561" w:rsidRPr="00064153" w:rsidRDefault="00586561">
      <w:pPr>
        <w:rPr>
          <w:sz w:val="24"/>
          <w:szCs w:val="24"/>
        </w:rPr>
        <w:sectPr w:rsidR="00586561" w:rsidRPr="00064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61" w:rsidRPr="00064153" w:rsidRDefault="00586561">
      <w:pPr>
        <w:rPr>
          <w:sz w:val="24"/>
          <w:szCs w:val="24"/>
        </w:rPr>
        <w:sectPr w:rsidR="00586561" w:rsidRPr="00064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561" w:rsidRPr="00064153" w:rsidRDefault="003950FB">
      <w:pPr>
        <w:spacing w:after="0"/>
        <w:ind w:left="120"/>
        <w:rPr>
          <w:sz w:val="24"/>
          <w:szCs w:val="24"/>
        </w:rPr>
      </w:pPr>
      <w:bookmarkStart w:id="8" w:name="block-43925393"/>
      <w:bookmarkEnd w:id="7"/>
      <w:r w:rsidRPr="0006415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ОБЕСПЕЧЕНИЕ ОБРАЗОВАТЕЛЬНОГО </w:t>
      </w:r>
      <w:r w:rsidRPr="00064153">
        <w:rPr>
          <w:rFonts w:ascii="Times New Roman" w:hAnsi="Times New Roman"/>
          <w:b/>
          <w:color w:val="000000"/>
          <w:sz w:val="24"/>
          <w:szCs w:val="24"/>
        </w:rPr>
        <w:t>ПРОЦЕССА</w:t>
      </w:r>
    </w:p>
    <w:p w:rsidR="00586561" w:rsidRPr="00064153" w:rsidRDefault="003950FB">
      <w:pPr>
        <w:spacing w:after="0" w:line="480" w:lineRule="auto"/>
        <w:ind w:left="120"/>
        <w:rPr>
          <w:sz w:val="24"/>
          <w:szCs w:val="24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86561" w:rsidRPr="00064153" w:rsidRDefault="00586561">
      <w:pPr>
        <w:spacing w:after="0"/>
        <w:ind w:left="120"/>
        <w:rPr>
          <w:sz w:val="24"/>
          <w:szCs w:val="24"/>
        </w:rPr>
      </w:pPr>
    </w:p>
    <w:p w:rsidR="00586561" w:rsidRPr="00064153" w:rsidRDefault="003950FB">
      <w:pPr>
        <w:spacing w:after="0" w:line="480" w:lineRule="auto"/>
        <w:ind w:left="120"/>
        <w:rPr>
          <w:sz w:val="24"/>
          <w:szCs w:val="24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86561" w:rsidRPr="00064153" w:rsidRDefault="003950FB">
      <w:pPr>
        <w:spacing w:after="0" w:line="288" w:lineRule="auto"/>
        <w:ind w:left="120"/>
        <w:jc w:val="both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 xml:space="preserve">учителей 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</w:t>
      </w:r>
      <w:r w:rsidRPr="00064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Родины»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064153">
        <w:rPr>
          <w:rFonts w:ascii="Times New Roman" w:hAnsi="Times New Roman"/>
          <w:color w:val="333333"/>
          <w:sz w:val="24"/>
          <w:szCs w:val="24"/>
        </w:rPr>
        <w:t>https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://</w:t>
      </w:r>
      <w:proofErr w:type="spellStart"/>
      <w:r w:rsidRPr="00064153">
        <w:rPr>
          <w:rFonts w:ascii="Times New Roman" w:hAnsi="Times New Roman"/>
          <w:color w:val="333333"/>
          <w:sz w:val="24"/>
          <w:szCs w:val="24"/>
        </w:rPr>
        <w:t>uchitel</w:t>
      </w:r>
      <w:proofErr w:type="spellEnd"/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.</w:t>
      </w:r>
      <w:r w:rsidRPr="00064153">
        <w:rPr>
          <w:rFonts w:ascii="Times New Roman" w:hAnsi="Times New Roman"/>
          <w:color w:val="333333"/>
          <w:sz w:val="24"/>
          <w:szCs w:val="24"/>
        </w:rPr>
        <w:t>club</w:t>
      </w:r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064153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proofErr w:type="spellStart"/>
      <w:r w:rsidRPr="00064153">
        <w:rPr>
          <w:rFonts w:ascii="Times New Roman" w:hAnsi="Times New Roman"/>
          <w:color w:val="333333"/>
          <w:sz w:val="24"/>
          <w:szCs w:val="24"/>
        </w:rPr>
        <w:t>fgos</w:t>
      </w:r>
      <w:proofErr w:type="spellEnd"/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>-</w:t>
      </w:r>
      <w:proofErr w:type="spellStart"/>
      <w:r w:rsidRPr="00064153">
        <w:rPr>
          <w:rFonts w:ascii="Times New Roman" w:hAnsi="Times New Roman"/>
          <w:color w:val="333333"/>
          <w:sz w:val="24"/>
          <w:szCs w:val="24"/>
        </w:rPr>
        <w:t>obzh</w:t>
      </w:r>
      <w:proofErr w:type="spellEnd"/>
      <w:r w:rsidRPr="00064153">
        <w:rPr>
          <w:rFonts w:ascii="Times New Roman" w:hAnsi="Times New Roman"/>
          <w:color w:val="333333"/>
          <w:sz w:val="24"/>
          <w:szCs w:val="24"/>
          <w:lang w:val="ru-RU"/>
        </w:rPr>
        <w:t xml:space="preserve">. </w:t>
      </w:r>
    </w:p>
    <w:p w:rsidR="00586561" w:rsidRPr="00064153" w:rsidRDefault="00586561">
      <w:pPr>
        <w:spacing w:after="0"/>
        <w:ind w:left="120"/>
        <w:rPr>
          <w:sz w:val="24"/>
          <w:szCs w:val="24"/>
          <w:lang w:val="ru-RU"/>
        </w:rPr>
      </w:pPr>
    </w:p>
    <w:p w:rsidR="00586561" w:rsidRPr="00064153" w:rsidRDefault="003950FB">
      <w:pPr>
        <w:spacing w:after="0" w:line="480" w:lineRule="auto"/>
        <w:ind w:left="120"/>
        <w:rPr>
          <w:sz w:val="24"/>
          <w:szCs w:val="24"/>
          <w:lang w:val="ru-RU"/>
        </w:rPr>
      </w:pPr>
      <w:r w:rsidRPr="0006415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F0069" w:rsidRDefault="004276EE" w:rsidP="004276E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C48C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kuhta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clan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Журнал «Основы безопасности жизнедеятельности»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school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obz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org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безопасности жизнедеятельности. Сайт Баграмян Э.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theobg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by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rFonts w:ascii="Times New Roman" w:hAnsi="Times New Roman"/>
          <w:color w:val="000000"/>
          <w:sz w:val="24"/>
          <w:szCs w:val="24"/>
        </w:rPr>
        <w:t>index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Нормативные документы, методические материалы по ОБЖ. Сайт 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Разумова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В.Н.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informic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obg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html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безопасности жизнедеятельности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://0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bj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ampe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rFonts w:ascii="Times New Roman" w:hAnsi="Times New Roman"/>
          <w:color w:val="000000"/>
          <w:sz w:val="24"/>
          <w:szCs w:val="24"/>
        </w:rPr>
        <w:t>web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rFonts w:ascii="Times New Roman" w:hAnsi="Times New Roman"/>
          <w:color w:val="000000"/>
          <w:sz w:val="24"/>
          <w:szCs w:val="24"/>
        </w:rPr>
        <w:t>guest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russian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 психологических проблем безопасности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anty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crim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boxmail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biz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выживания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goodlife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 о пожарной безопасности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.0-1.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hsea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Первая медицинская помощь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meduhod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детской безопасности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spas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C48C2">
        <w:rPr>
          <w:rFonts w:ascii="Times New Roman" w:hAnsi="Times New Roman"/>
          <w:color w:val="000000"/>
          <w:sz w:val="24"/>
          <w:szCs w:val="24"/>
        </w:rPr>
        <w:t>extreme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без наркотиков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rwd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rospotrebnadzor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Федеральная служба по экологическому, технологическому и атомному надзору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gosnadzor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центр гигиены и эпидемиологии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fcgsen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Охрана труда и техника безопасности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znakcomplect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Лига здоровья нации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ligazn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Всероссийский форум «Здоровье нации — основа процветания России»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znopr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Безопасность и здоровье: ресурсы, технологии и обучение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C48C2">
        <w:rPr>
          <w:rFonts w:ascii="Times New Roman" w:hAnsi="Times New Roman"/>
          <w:color w:val="000000"/>
          <w:sz w:val="24"/>
          <w:szCs w:val="24"/>
        </w:rPr>
        <w:t>risk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C48C2">
        <w:rPr>
          <w:rFonts w:ascii="Times New Roman" w:hAnsi="Times New Roman"/>
          <w:color w:val="000000"/>
          <w:sz w:val="24"/>
          <w:szCs w:val="24"/>
        </w:rPr>
        <w:t>net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"Открытый урок"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 - Федеральный центр информационно-образовательных ресурсов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alleng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saf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-ОБЖ - билеты, ответы, уроки.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alleng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saf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-Книги, пособия по ОБ</w:t>
      </w:r>
      <w:r w:rsidR="00585C8F">
        <w:rPr>
          <w:rFonts w:ascii="Times New Roman" w:hAnsi="Times New Roman"/>
          <w:color w:val="000000"/>
          <w:sz w:val="24"/>
          <w:szCs w:val="24"/>
          <w:lang w:val="ru-RU"/>
        </w:rPr>
        <w:t>ЗР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satinoschool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rFonts w:ascii="Times New Roman" w:hAnsi="Times New Roman"/>
          <w:color w:val="000000"/>
          <w:sz w:val="24"/>
          <w:szCs w:val="24"/>
        </w:rPr>
        <w:t>test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1/</w:t>
      </w:r>
      <w:r w:rsidRPr="008C48C2">
        <w:rPr>
          <w:rFonts w:ascii="Times New Roman" w:hAnsi="Times New Roman"/>
          <w:color w:val="000000"/>
          <w:sz w:val="24"/>
          <w:szCs w:val="24"/>
        </w:rPr>
        <w:t>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8C48C2">
        <w:rPr>
          <w:rFonts w:ascii="Times New Roman" w:hAnsi="Times New Roman"/>
          <w:color w:val="000000"/>
          <w:sz w:val="24"/>
          <w:szCs w:val="24"/>
        </w:rPr>
        <w:t>aa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8C48C2">
        <w:rPr>
          <w:rFonts w:ascii="Times New Roman" w:hAnsi="Times New Roman"/>
          <w:color w:val="000000"/>
          <w:sz w:val="24"/>
          <w:szCs w:val="24"/>
        </w:rPr>
        <w:t>html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-методическое пособие для учителей ОБ</w:t>
      </w:r>
      <w:r w:rsidR="00AF0069">
        <w:rPr>
          <w:rFonts w:ascii="Times New Roman" w:hAnsi="Times New Roman"/>
          <w:color w:val="000000"/>
          <w:sz w:val="24"/>
          <w:szCs w:val="24"/>
          <w:lang w:val="ru-RU"/>
        </w:rPr>
        <w:t>ЗР</w:t>
      </w:r>
    </w:p>
    <w:p w:rsidR="00586561" w:rsidRPr="00064153" w:rsidRDefault="004276EE" w:rsidP="004276EE">
      <w:pPr>
        <w:rPr>
          <w:sz w:val="24"/>
          <w:szCs w:val="24"/>
          <w:lang w:val="ru-RU"/>
        </w:rPr>
        <w:sectPr w:rsidR="00586561" w:rsidRPr="00064153">
          <w:pgSz w:w="11906" w:h="16383"/>
          <w:pgMar w:top="1134" w:right="850" w:bottom="1134" w:left="1701" w:header="720" w:footer="720" w:gutter="0"/>
          <w:cols w:space="720"/>
        </w:sectPr>
      </w:pPr>
      <w:r w:rsidRPr="008C48C2">
        <w:rPr>
          <w:sz w:val="24"/>
          <w:szCs w:val="24"/>
          <w:lang w:val="ru-RU"/>
        </w:rPr>
        <w:lastRenderedPageBreak/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rFonts w:ascii="Times New Roman" w:hAnsi="Times New Roman"/>
          <w:color w:val="000000"/>
          <w:sz w:val="24"/>
          <w:szCs w:val="24"/>
        </w:rPr>
        <w:t>load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/81-учительский портал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severskijkadet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voennoe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delo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обж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/уроки-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обж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-ссылки.</w:t>
      </w:r>
      <w:r w:rsidRPr="008C48C2">
        <w:rPr>
          <w:rFonts w:ascii="Times New Roman" w:hAnsi="Times New Roman"/>
          <w:color w:val="000000"/>
          <w:sz w:val="24"/>
          <w:szCs w:val="24"/>
        </w:rPr>
        <w:t>html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-уроки ОБ</w:t>
      </w:r>
      <w:r w:rsidR="00AF0069">
        <w:rPr>
          <w:rFonts w:ascii="Times New Roman" w:hAnsi="Times New Roman"/>
          <w:color w:val="000000"/>
          <w:sz w:val="24"/>
          <w:szCs w:val="24"/>
          <w:lang w:val="ru-RU"/>
        </w:rPr>
        <w:t>ЗР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zdd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/ - газета "Здоровье детей" 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spo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 - газета "Спорт в школе"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infosport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C48C2">
        <w:rPr>
          <w:rFonts w:ascii="Times New Roman" w:hAnsi="Times New Roman"/>
          <w:color w:val="000000"/>
          <w:sz w:val="24"/>
          <w:szCs w:val="24"/>
        </w:rPr>
        <w:t>press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szr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/1999</w:t>
      </w:r>
      <w:r w:rsidRPr="008C48C2">
        <w:rPr>
          <w:rFonts w:ascii="Times New Roman" w:hAnsi="Times New Roman"/>
          <w:color w:val="000000"/>
          <w:sz w:val="24"/>
          <w:szCs w:val="24"/>
        </w:rPr>
        <w:t>N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5/</w:t>
      </w:r>
      <w:r w:rsidRPr="008C48C2">
        <w:rPr>
          <w:rFonts w:ascii="Times New Roman" w:hAnsi="Times New Roman"/>
          <w:color w:val="000000"/>
          <w:sz w:val="24"/>
          <w:szCs w:val="24"/>
        </w:rPr>
        <w:t>index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Спортивная жизнь России.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Электронная версия ежемесячного иллюстрированного журнала.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festival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/ - Фестиваль 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пед.идей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«Открытый урок»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kzg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/ - Журнал «Культура здоровой жизни»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lib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sportedu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window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</w:t>
      </w:r>
      <w:r w:rsidRPr="008C48C2">
        <w:rPr>
          <w:sz w:val="24"/>
          <w:szCs w:val="24"/>
          <w:lang w:val="ru-RU"/>
        </w:rPr>
        <w:br/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48C2">
        <w:rPr>
          <w:rFonts w:ascii="Times New Roman" w:hAnsi="Times New Roman"/>
          <w:color w:val="000000"/>
          <w:sz w:val="24"/>
          <w:szCs w:val="24"/>
        </w:rPr>
        <w:t>http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C48C2">
        <w:rPr>
          <w:rFonts w:ascii="Times New Roman" w:hAnsi="Times New Roman"/>
          <w:color w:val="000000"/>
          <w:sz w:val="24"/>
          <w:szCs w:val="24"/>
        </w:rPr>
        <w:t>www</w:t>
      </w:r>
      <w:r w:rsidRPr="008C48C2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8C48C2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641F6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AF006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F006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веб-сайт «Объединение педагогических изданий</w:t>
      </w:r>
    </w:p>
    <w:bookmarkEnd w:id="8"/>
    <w:p w:rsidR="0043378C" w:rsidRPr="00064153" w:rsidRDefault="0043378C">
      <w:pPr>
        <w:rPr>
          <w:sz w:val="24"/>
          <w:szCs w:val="24"/>
          <w:lang w:val="ru-RU"/>
        </w:rPr>
      </w:pPr>
    </w:p>
    <w:sectPr w:rsidR="0043378C" w:rsidRPr="000641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B48AD"/>
    <w:multiLevelType w:val="multilevel"/>
    <w:tmpl w:val="D4122F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6561"/>
    <w:rsid w:val="00064153"/>
    <w:rsid w:val="003950FB"/>
    <w:rsid w:val="004276EE"/>
    <w:rsid w:val="0043378C"/>
    <w:rsid w:val="004B1663"/>
    <w:rsid w:val="00585C8F"/>
    <w:rsid w:val="00586561"/>
    <w:rsid w:val="008C331F"/>
    <w:rsid w:val="008C48C2"/>
    <w:rsid w:val="00AE7254"/>
    <w:rsid w:val="00AF0069"/>
    <w:rsid w:val="00B65296"/>
    <w:rsid w:val="00B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4BC4"/>
  <w15:docId w15:val="{158795A6-65BD-404C-A600-0745566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11718</Words>
  <Characters>66798</Characters>
  <Application>Microsoft Office Word</Application>
  <DocSecurity>0</DocSecurity>
  <Lines>556</Lines>
  <Paragraphs>156</Paragraphs>
  <ScaleCrop>false</ScaleCrop>
  <Company/>
  <LinksUpToDate>false</LinksUpToDate>
  <CharactersWithSpaces>78360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2024-09-14T12:24:00Z</dcterms:created>
  <dcterms:modified xsi:type="dcterms:W3CDTF">2024-09-14T13:29:00Z</dcterms:modified>
</cp:coreProperties>
</file>