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Российская Федерация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Ростовская область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муниципальное  бюджетное  общеобразовательное  учреждение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города  Ростова-на-Дону</w:t>
      </w:r>
      <w:r>
        <w:rPr>
          <w:rFonts w:cs="Times New Roman"/>
          <w:b/>
          <w:sz w:val="20"/>
          <w:szCs w:val="20"/>
        </w:rPr>
        <w:t xml:space="preserve"> «Школа № 64»</w:t>
      </w:r>
    </w:p>
    <w:p w:rsidR="00CD0844" w:rsidRPr="001C75A2" w:rsidRDefault="00CD0844" w:rsidP="00CD0844">
      <w:pPr>
        <w:pStyle w:val="a5"/>
        <w:rPr>
          <w:rFonts w:cs="Times New Roman"/>
          <w:b/>
          <w:sz w:val="20"/>
          <w:szCs w:val="20"/>
          <w:u w:val="single"/>
        </w:rPr>
      </w:pPr>
      <w:r w:rsidRPr="001C75A2"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485AB1" w:rsidRPr="00CD0844" w:rsidRDefault="00485AB1" w:rsidP="00485AB1">
      <w:pPr>
        <w:rPr>
          <w:rFonts w:ascii="Times New Roman" w:eastAsia="Times New Roman" w:hAnsi="Times New Roman" w:cs="Times New Roman"/>
          <w:lang w:eastAsia="ru-RU"/>
        </w:rPr>
      </w:pPr>
    </w:p>
    <w:p w:rsidR="00A83A0C" w:rsidRDefault="00CA26B1" w:rsidP="00CA26B1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26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drawing>
          <wp:inline distT="0" distB="0" distL="0" distR="0">
            <wp:extent cx="2190750" cy="1543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0C" w:rsidRDefault="00A83A0C" w:rsidP="00CA26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Pr="00A83A0C" w:rsidRDefault="000A2820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</w:t>
      </w:r>
      <w:r w:rsidR="00F469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 с</w:t>
      </w:r>
      <w:r w:rsidR="00A83A0C" w:rsidRPr="00A83A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амообследовани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</w:t>
      </w:r>
    </w:p>
    <w:p w:rsidR="006238AA" w:rsidRPr="006238AA" w:rsidRDefault="006238AA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 бюджетного  общеобразовательного  учреждения</w:t>
      </w:r>
    </w:p>
    <w:p w:rsidR="006238AA" w:rsidRDefault="006238AA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38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города  Ростова-на-Дону «Школа № 64»</w:t>
      </w:r>
    </w:p>
    <w:p w:rsidR="00A83A0C" w:rsidRPr="00A83A0C" w:rsidRDefault="00A83A0C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2019</w:t>
      </w:r>
      <w:r w:rsidR="00086C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-2020 учебный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</w:t>
      </w:r>
      <w:r w:rsidR="00086C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A83A0C" w:rsidRP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38AA" w:rsidRDefault="006238AA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38AA" w:rsidRDefault="006238AA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F06" w:rsidRDefault="00536F06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</w:p>
    <w:p w:rsidR="00536F06" w:rsidRDefault="00536F06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F06" w:rsidRPr="00FA7D50" w:rsidRDefault="00536F06" w:rsidP="00536F06">
      <w:pPr>
        <w:ind w:right="771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I. Общие сведения об организации, осуществляющей образовательную деятельность </w:t>
      </w:r>
    </w:p>
    <w:p w:rsidR="002E5F2D" w:rsidRDefault="00536F06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1.1.Полное наименование организации в соответствии с Уставом: </w:t>
      </w:r>
    </w:p>
    <w:p w:rsidR="002E5F2D" w:rsidRDefault="002E5F2D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муниципальное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бюджетное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общеобразовательное учреждение города</w:t>
      </w:r>
    </w:p>
    <w:p w:rsidR="00536F06" w:rsidRPr="00FA7D50" w:rsidRDefault="002E5F2D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 w:rsidRPr="002E5F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Ростова-на-Дону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МБОУ«Школа № 64»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5F2D" w:rsidRDefault="00536F06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1.2.Место нахождения (юридический адрес):</w:t>
      </w:r>
    </w:p>
    <w:p w:rsidR="00536F06" w:rsidRPr="00FA7D50" w:rsidRDefault="002E5F2D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 w:rsidRPr="002E5F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344001 г. Ростов-на-Дону, ул.Некрасовская, 22.</w:t>
      </w:r>
    </w:p>
    <w:p w:rsidR="002E5F2D" w:rsidRDefault="00536F06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1.3.Места осуществления образовательной деятельности: </w:t>
      </w:r>
    </w:p>
    <w:p w:rsidR="00536F06" w:rsidRPr="00FA7D50" w:rsidRDefault="002E5F2D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344001,г. Ростов-на-Дону, ул.Некрасовская, 22.</w:t>
      </w:r>
    </w:p>
    <w:p w:rsidR="00536F06" w:rsidRPr="002E5F2D" w:rsidRDefault="00536F06" w:rsidP="002E5F2D">
      <w:pPr>
        <w:spacing w:line="237" w:lineRule="auto"/>
        <w:ind w:left="641" w:hanging="562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1.4.Телефон, факс, адрес электронной почты, </w:t>
      </w:r>
      <w:r w:rsidR="002E5F2D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в сети </w:t>
      </w: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«Интернет» (при наличии): </w:t>
      </w:r>
      <w:hyperlink r:id="rId8" w:history="1">
        <w:r w:rsidR="002E5F2D" w:rsidRPr="00F01D6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222-67-56 </w:t>
        </w:r>
        <w:r w:rsidR="002E5F2D" w:rsidRPr="00F01D63">
          <w:rPr>
            <w:rStyle w:val="a7"/>
            <w:rFonts w:ascii="Times New Roman" w:hAnsi="Times New Roman" w:cs="Times New Roman"/>
            <w:iCs/>
            <w:sz w:val="24"/>
            <w:szCs w:val="24"/>
          </w:rPr>
          <w:t>ms.shkola64@mail.ru</w:t>
        </w:r>
      </w:hyperlink>
      <w:r w:rsidR="002E5F2D">
        <w:rPr>
          <w:rStyle w:val="x-phmenubutton"/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hyperlink r:id="rId9" w:history="1">
        <w:r w:rsidR="002E5F2D" w:rsidRPr="00F01D6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http://shkola64-rostov.ru</w:t>
        </w:r>
      </w:hyperlink>
      <w:r w:rsidR="002E5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10" w:history="1">
        <w:r w:rsidRPr="002E5F2D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536F06" w:rsidRPr="002E5F2D" w:rsidRDefault="00536F06" w:rsidP="002E5F2D">
      <w:pPr>
        <w:spacing w:after="2" w:line="235" w:lineRule="auto"/>
        <w:ind w:left="636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1.5.Учредитель: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Управление образования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города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Ростова-на-Дону, договор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от 3.12.2018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г.</w:t>
      </w:r>
    </w:p>
    <w:p w:rsidR="00536F06" w:rsidRPr="00FA7D50" w:rsidRDefault="00536F06" w:rsidP="00536F06">
      <w:pPr>
        <w:spacing w:line="247" w:lineRule="auto"/>
        <w:ind w:left="86" w:right="79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1.6.Организационно-правовая форма:</w:t>
      </w:r>
      <w:r w:rsidR="00846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/>
        </w:rPr>
        <w:t>бюджетное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учреждение.</w:t>
      </w:r>
    </w:p>
    <w:p w:rsidR="002E5F2D" w:rsidRDefault="00536F06" w:rsidP="00536F06">
      <w:pPr>
        <w:spacing w:line="247" w:lineRule="auto"/>
        <w:ind w:left="658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1.7.Свидетельство о постановке на учет юридического лица в налоговом органе</w:t>
      </w:r>
    </w:p>
    <w:p w:rsidR="00536F06" w:rsidRPr="00FA7D50" w:rsidRDefault="002E5F2D" w:rsidP="00536F06">
      <w:pPr>
        <w:spacing w:line="247" w:lineRule="auto"/>
        <w:ind w:left="658" w:hanging="57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 (серия, номер, дата, ИНН): 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61, 007794256, 30 мая 2002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г.,6162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2036971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536F06" w:rsidRPr="00FA7D50" w:rsidRDefault="002A0A79" w:rsidP="00536F06">
      <w:pPr>
        <w:spacing w:after="2" w:line="235" w:lineRule="auto"/>
        <w:ind w:left="636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.Свидетельство о праве на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</w:rPr>
        <w:t>земельный уча</w:t>
      </w:r>
      <w:r w:rsidRPr="00FA7D5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</w:rPr>
        <w:t>ток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 (серия, номер, дата, кем выдано):</w:t>
      </w:r>
      <w:r w:rsidR="00237868">
        <w:rPr>
          <w:rFonts w:ascii="Times New Roman" w:eastAsia="Times New Roman" w:hAnsi="Times New Roman" w:cs="Times New Roman"/>
          <w:sz w:val="24"/>
          <w:szCs w:val="24"/>
        </w:rPr>
        <w:br/>
      </w:r>
      <w:r w:rsidR="00CD17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61-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61-01/5612012-387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="00CD17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27.11.2015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г., Управление федеральной службы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E5F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государственной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регистрации, кадастра и картографии по Ростовской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области.</w:t>
      </w:r>
    </w:p>
    <w:p w:rsidR="00536F06" w:rsidRPr="00FA7D50" w:rsidRDefault="002A0A79" w:rsidP="00536F06">
      <w:pPr>
        <w:spacing w:after="2" w:line="235" w:lineRule="auto"/>
        <w:ind w:left="636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.Свидетельство о праве на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61-61-01/630/2011-79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27.11.2015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г., Управление федеральной службы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государственной регистрации, кадастра и картографии </w:t>
      </w:r>
      <w:r w:rsidR="002378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br/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 Ростовской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области.</w:t>
      </w:r>
    </w:p>
    <w:p w:rsidR="00536F06" w:rsidRPr="00FA7D50" w:rsidRDefault="002A0A79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.Лицензия на осуществление образовательной деятельности, приложение </w:t>
      </w:r>
      <w:r w:rsidR="00237868">
        <w:rPr>
          <w:rFonts w:ascii="Times New Roman" w:eastAsia="Times New Roman" w:hAnsi="Times New Roman" w:cs="Times New Roman"/>
          <w:sz w:val="24"/>
          <w:szCs w:val="24"/>
        </w:rPr>
        <w:br/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>к лицензии: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61Л01№ 00</w:t>
      </w:r>
      <w:r w:rsidR="004943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03017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="004943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№5414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от 06 августа 2015 г., бессрочно, Региональная служба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 надзору в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сфере образования Ростовской области.</w:t>
      </w:r>
    </w:p>
    <w:p w:rsidR="00536F06" w:rsidRPr="00FA7D50" w:rsidRDefault="002A0A79" w:rsidP="00536F06">
      <w:pPr>
        <w:spacing w:after="2" w:line="235" w:lineRule="auto"/>
        <w:ind w:left="636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1.11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.Свидетельство о государственной аккредитации: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61А01 №000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1094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№2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988</w:t>
      </w:r>
      <w:r w:rsidR="002378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br/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от</w:t>
      </w:r>
      <w:r w:rsidR="00CD17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28.01.2016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г.,</w:t>
      </w:r>
      <w:r w:rsidR="004943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28.01.2028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г., Региональная служба по надзору и контролю</w:t>
      </w:r>
      <w:r w:rsidR="002378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br/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в сфере образования Ростовской области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F06" w:rsidRPr="00FA7D50" w:rsidRDefault="00536F06" w:rsidP="00536F06">
      <w:pPr>
        <w:rPr>
          <w:sz w:val="24"/>
          <w:szCs w:val="24"/>
        </w:rPr>
      </w:pPr>
    </w:p>
    <w:p w:rsidR="00B62F70" w:rsidRPr="00112370" w:rsidRDefault="00B62F70" w:rsidP="00CD17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12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часть</w:t>
      </w:r>
    </w:p>
    <w:p w:rsidR="00B62F70" w:rsidRPr="001123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</w:t>
      </w:r>
      <w:r w:rsidR="005F0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B62F70" w:rsidRPr="001123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</w:t>
      </w:r>
      <w:r w:rsid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адрового, учебно-методического,</w:t>
      </w:r>
      <w:r w:rsidR="00B9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62F70" w:rsidRPr="00112370" w:rsidRDefault="00B62F70" w:rsidP="00711DA9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самообследования включает в себя следующие этапы:</w:t>
      </w:r>
    </w:p>
    <w:p w:rsidR="00B62F70" w:rsidRPr="00112370" w:rsidRDefault="00B62F70" w:rsidP="00711DA9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подготовку работ по самообследованию организации;</w:t>
      </w:r>
    </w:p>
    <w:p w:rsidR="00B62F70" w:rsidRPr="00112370" w:rsidRDefault="00B62F70" w:rsidP="00711DA9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самообследования в организации;</w:t>
      </w:r>
    </w:p>
    <w:p w:rsidR="00B62F70" w:rsidRPr="00112370" w:rsidRDefault="00B62F70" w:rsidP="00711DA9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B62F70" w:rsidRPr="00112370" w:rsidRDefault="00EA4EA7" w:rsidP="00711DA9">
      <w:pPr>
        <w:spacing w:after="200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F70" w:rsidRPr="00112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B62F70" w:rsidRPr="00112370" w:rsidRDefault="00B62F70" w:rsidP="00711DA9">
      <w:pPr>
        <w:spacing w:after="200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проведении самообследования образовательная организация руководствуется следующими нормативными документами:</w:t>
      </w:r>
    </w:p>
    <w:p w:rsidR="00B62F70" w:rsidRPr="00112370" w:rsidRDefault="00B62F70" w:rsidP="00711DA9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Федерации».</w:t>
      </w:r>
    </w:p>
    <w:p w:rsidR="00B62F70" w:rsidRPr="00112370" w:rsidRDefault="00B62F70" w:rsidP="00711DA9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образования и науки РФ от 14.06.2013 года № 462 «Об утверждении Порядка проведения самообследования образовательной организацией».</w:t>
      </w:r>
    </w:p>
    <w:p w:rsidR="00B62F70" w:rsidRPr="00112370" w:rsidRDefault="00B62F70" w:rsidP="00711DA9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14.12.2017 года № 1218 «Об утверждении показателей деятельности образовательной организации, подлежащей самообследованию».</w:t>
      </w:r>
    </w:p>
    <w:p w:rsidR="00B62F70" w:rsidRPr="00112370" w:rsidRDefault="00B62F70" w:rsidP="00711DA9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№64</w:t>
      </w:r>
      <w:r w:rsidRPr="0043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32151"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32151"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года №</w:t>
      </w:r>
      <w:r w:rsidR="00432151" w:rsidRPr="0043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 w:rsidRPr="0043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проведении</w:t>
      </w:r>
      <w:r w:rsidR="003F5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64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B62F70" w:rsidRDefault="00B62F70" w:rsidP="00711DA9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МБОУ «Ш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№ 64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6B078B">
        <w:rPr>
          <w:rFonts w:ascii="Times New Roman" w:eastAsia="Times New Roman" w:hAnsi="Times New Roman" w:cs="Times New Roman"/>
          <w:sz w:val="24"/>
          <w:szCs w:val="24"/>
          <w:lang w:eastAsia="ru-RU"/>
        </w:rPr>
        <w:t>03.0</w:t>
      </w:r>
      <w:r w:rsidRPr="00112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7.2020 года №</w:t>
      </w:r>
      <w:r w:rsidR="006B0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 отчета о результатах самообследования образовательной организацией».</w:t>
      </w:r>
    </w:p>
    <w:p w:rsidR="00B62F70" w:rsidRPr="00B62F70" w:rsidRDefault="00B62F70" w:rsidP="003B78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 году перед коллективом школы ставились определенные цели и задачи.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образовательного пространства, обеспечивающего развитие ценностных ориентаций личности ребенка на основе интеграции педагогической деятельности коллектива и положительного воздействия социума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базового образования, соответствующего требованиям государственного образовательного стандартов.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 с учетом потребностей учащихся, родителей и социума к профилям обучения.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дополнительного образования через систему внеурочной и внешкольной деятельности.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подростковой культуры, содержания восприятия ценностей культуры.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приобщение учащихся к ценностям культуры для интеграции личности в системе национальной и мировой культур, выбор форм воспитания и развития обучающихся.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любви к Родине, уважительного отношения к духовному и культурному наследию, семье.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социокультурной адаптации обучающихся.</w:t>
      </w:r>
    </w:p>
    <w:p w:rsid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внедрения в образовательный процесс здоровьесберегающих технологий. </w:t>
      </w:r>
    </w:p>
    <w:p w:rsidR="00CD17C6" w:rsidRPr="00B62F70" w:rsidRDefault="00CD17C6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70" w:rsidRDefault="00B62F70" w:rsidP="00B62F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Самообследованием установлено:</w:t>
      </w:r>
    </w:p>
    <w:p w:rsidR="005F0E72" w:rsidRPr="00B62F70" w:rsidRDefault="005F0E72" w:rsidP="00B62F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F70" w:rsidRPr="00B62F70" w:rsidRDefault="003B78A9" w:rsidP="003B78A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«Ш</w:t>
      </w:r>
      <w:r w:rsid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№64»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»образовательная деятельность ведется в соответствии с Уставом и лицензией на право осуществления образовательной деятельности. </w:t>
      </w:r>
    </w:p>
    <w:p w:rsidR="00B62F70" w:rsidRPr="00B62F70" w:rsidRDefault="003B78A9" w:rsidP="003B78A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используются современные методики, передовые педагогические  технологии и формы обучения. При определении  перспектив развития  школа ориентируется на социальный заказ обучающихся и их родителей (законных представителей).</w:t>
      </w:r>
    </w:p>
    <w:p w:rsidR="00B62F70" w:rsidRPr="00B62F70" w:rsidRDefault="003B78A9" w:rsidP="003B78A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деятельности ОО нормативным документам, полнота выполнения образовательных программ,  качество образовательных услуг подтверждены результатами процедуры  аккредитации, которую школа успешно прошла в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5F0E72" w:rsidRDefault="005F0E72" w:rsidP="00960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E72" w:rsidRDefault="005F0E72" w:rsidP="00960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F70" w:rsidRPr="00B62F70" w:rsidRDefault="005F0E72" w:rsidP="00960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B62F70"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школой</w:t>
      </w:r>
    </w:p>
    <w:p w:rsidR="00B62F70" w:rsidRPr="00B62F70" w:rsidRDefault="00B62F70" w:rsidP="00B62F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B62F70" w:rsidRPr="00B62F70" w:rsidRDefault="00B62F70" w:rsidP="00B62F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Общее управление школой осуществляет директор МБОУ «</w:t>
      </w:r>
      <w:r w:rsidR="00EA4E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64</w:t>
      </w: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»в соответствии с действующим законодательством, в силу своей компетентности. Основной функцией директора школы является осуществление оперативного руководства деятельностью учреждения,  координация действий всех участников образовательного процесса.</w:t>
      </w:r>
    </w:p>
    <w:p w:rsidR="00B62F70" w:rsidRPr="00B62F70" w:rsidRDefault="006F3188" w:rsidP="009601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Коллегиальными о</w:t>
      </w:r>
      <w:r w:rsidR="00B62F70"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рганами управления  школы являются:</w:t>
      </w:r>
    </w:p>
    <w:p w:rsidR="00EB04A8" w:rsidRPr="005F0E72" w:rsidRDefault="00EB04A8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</w:t>
      </w:r>
      <w:r w:rsidR="00F60300"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4A8" w:rsidRPr="005F0E72" w:rsidRDefault="00EB04A8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коллектива;</w:t>
      </w:r>
    </w:p>
    <w:p w:rsidR="00B62F70" w:rsidRPr="005F0E72" w:rsidRDefault="00B62F70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EA4EA7" w:rsidRPr="005F0E72" w:rsidRDefault="00EB04A8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r w:rsidR="00F60300"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дический Совет</w:t>
      </w:r>
    </w:p>
    <w:p w:rsidR="00EA4EA7" w:rsidRPr="00432151" w:rsidRDefault="005F0E72" w:rsidP="00EA4E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A4EA7" w:rsidRPr="004321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Система педагогического менеджмента (система управления) </w:t>
      </w:r>
    </w:p>
    <w:p w:rsidR="00772C1A" w:rsidRDefault="00EA4EA7" w:rsidP="00EA4EA7">
      <w:pPr>
        <w:tabs>
          <w:tab w:val="center" w:pos="2197"/>
          <w:tab w:val="center" w:pos="4517"/>
          <w:tab w:val="center" w:pos="7026"/>
          <w:tab w:val="center" w:pos="8803"/>
          <w:tab w:val="right" w:pos="10577"/>
        </w:tabs>
        <w:spacing w:after="28" w:line="259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общеобразовательного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учреждения: </w:t>
      </w:r>
    </w:p>
    <w:p w:rsidR="00EA4EA7" w:rsidRPr="00772C1A" w:rsidRDefault="00EA4EA7" w:rsidP="00772C1A">
      <w:pPr>
        <w:pStyle w:val="a8"/>
        <w:numPr>
          <w:ilvl w:val="0"/>
          <w:numId w:val="48"/>
        </w:numPr>
        <w:tabs>
          <w:tab w:val="center" w:pos="2197"/>
          <w:tab w:val="center" w:pos="4517"/>
          <w:tab w:val="center" w:pos="7026"/>
          <w:tab w:val="center" w:pos="8803"/>
          <w:tab w:val="right" w:pos="10577"/>
        </w:tabs>
        <w:spacing w:after="28" w:line="259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C1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Анастасия Александровна</w:t>
      </w:r>
    </w:p>
    <w:p w:rsidR="00EA4EA7" w:rsidRPr="00432151" w:rsidRDefault="00EA4EA7" w:rsidP="007727EC">
      <w:pPr>
        <w:ind w:left="284" w:right="4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 МБОУ «Школа №</w:t>
      </w: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по направлениям:  </w:t>
      </w:r>
    </w:p>
    <w:p w:rsidR="009F36F7" w:rsidRDefault="00EA4EA7" w:rsidP="005F0E72">
      <w:pPr>
        <w:ind w:left="284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 по учебно-воспитательной работе</w:t>
      </w:r>
      <w:r w:rsidR="009F36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36F7" w:rsidRDefault="009F36F7" w:rsidP="005F0E72">
      <w:pPr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Рубан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Светлана В</w:t>
      </w: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>асилье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F36F7" w:rsidRDefault="00EA4EA7" w:rsidP="005F0E72">
      <w:pPr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Вележанина</w:t>
      </w:r>
      <w:r w:rsid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Галина Анатольевна, </w:t>
      </w:r>
    </w:p>
    <w:p w:rsidR="00EA4EA7" w:rsidRPr="00EA4EA7" w:rsidRDefault="00EA4EA7" w:rsidP="005F0E72">
      <w:pPr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юбецкая Ольга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Николаевна; </w:t>
      </w:r>
    </w:p>
    <w:p w:rsidR="005F0E72" w:rsidRPr="005F0E72" w:rsidRDefault="00EA4EA7" w:rsidP="005F0E72">
      <w:pPr>
        <w:pStyle w:val="a8"/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воспитательной работе</w:t>
      </w:r>
      <w:r w:rsidR="005F0E72"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A4EA7" w:rsidRPr="005F0E72" w:rsidRDefault="00EA4EA7" w:rsidP="005F0E72">
      <w:pPr>
        <w:pStyle w:val="a8"/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Петухова Дарья Сергеевна. </w:t>
      </w:r>
    </w:p>
    <w:p w:rsidR="005F0E72" w:rsidRDefault="00EA4EA7" w:rsidP="005F0E72">
      <w:pPr>
        <w:ind w:left="284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административно-хозяйственной работе</w:t>
      </w:r>
      <w:r w:rsid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0E72" w:rsidRPr="005F0E72" w:rsidRDefault="00EA4EA7" w:rsidP="005F0E72">
      <w:pPr>
        <w:pStyle w:val="a8"/>
        <w:numPr>
          <w:ilvl w:val="0"/>
          <w:numId w:val="45"/>
        </w:numPr>
        <w:ind w:left="70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Коровиченко Александровна</w:t>
      </w:r>
      <w:r w:rsidR="009F36F7"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6F7" w:rsidRDefault="009F36F7" w:rsidP="009F36F7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94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содержания и качества подготовки обучающихся</w:t>
      </w:r>
    </w:p>
    <w:p w:rsidR="009F36F7" w:rsidRPr="00432151" w:rsidRDefault="009F36F7" w:rsidP="009F36F7">
      <w:p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F70" w:rsidRDefault="00B62F70" w:rsidP="00B62F70">
      <w:pPr>
        <w:spacing w:after="5" w:line="249" w:lineRule="auto"/>
        <w:ind w:right="230" w:firstLine="2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E6C11">
        <w:rPr>
          <w:rFonts w:ascii="Times New Roman" w:eastAsia="Times New Roman" w:hAnsi="Times New Roman" w:cs="Times New Roman"/>
          <w:color w:val="000000"/>
        </w:rPr>
        <w:t xml:space="preserve">В соответствии с Законом «Об образовании в Российской Федерации», федеральным государственным образовательным стандартом, региональным примерным недельным учебным планом для образовательных учреждений, реализующих программы общего образования, расположенных на территории Ростовской области, Уставом и лицензией на ведение </w:t>
      </w:r>
      <w:r w:rsidRPr="00B62F70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образовательной деятельности МБОУ «Школа № </w:t>
      </w:r>
      <w:r w:rsidR="00AA0ACA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B62F70">
        <w:rPr>
          <w:rFonts w:ascii="Times New Roman" w:eastAsia="Times New Roman" w:hAnsi="Times New Roman" w:cs="Times New Roman"/>
          <w:color w:val="000000"/>
          <w:sz w:val="24"/>
        </w:rPr>
        <w:t xml:space="preserve"> » осуществляет образовательный процесс в соответствии с основными общеобразовательными программами трёх уровней общего образования:</w:t>
      </w:r>
    </w:p>
    <w:p w:rsidR="00AA0ACA" w:rsidRDefault="00AA0ACA" w:rsidP="00B62F70">
      <w:pPr>
        <w:spacing w:after="5" w:line="249" w:lineRule="auto"/>
        <w:ind w:right="230" w:firstLine="29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487" w:type="dxa"/>
        <w:tblInd w:w="-976" w:type="dxa"/>
        <w:tblCellMar>
          <w:top w:w="31" w:type="dxa"/>
          <w:left w:w="75" w:type="dxa"/>
          <w:bottom w:w="18" w:type="dxa"/>
          <w:right w:w="0" w:type="dxa"/>
        </w:tblCellMar>
        <w:tblLook w:val="04A0"/>
      </w:tblPr>
      <w:tblGrid>
        <w:gridCol w:w="430"/>
        <w:gridCol w:w="2214"/>
        <w:gridCol w:w="3115"/>
        <w:gridCol w:w="2663"/>
        <w:gridCol w:w="2065"/>
      </w:tblGrid>
      <w:tr w:rsidR="00B62F70" w:rsidRPr="00B62F70" w:rsidTr="005F0E72">
        <w:trPr>
          <w:trHeight w:val="487"/>
        </w:trPr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62F70" w:rsidRPr="00B62F70" w:rsidRDefault="00B62F70" w:rsidP="00B62F70">
            <w:pPr>
              <w:spacing w:line="259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п/п</w:t>
            </w:r>
          </w:p>
        </w:tc>
        <w:tc>
          <w:tcPr>
            <w:tcW w:w="2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2F70" w:rsidRPr="00B62F70" w:rsidRDefault="00B62F70" w:rsidP="00B62F7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Уровень</w:t>
            </w:r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образования</w:t>
            </w:r>
          </w:p>
        </w:tc>
        <w:tc>
          <w:tcPr>
            <w:tcW w:w="5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</w:t>
            </w:r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общеобразовательные</w:t>
            </w:r>
          </w:p>
        </w:tc>
        <w:tc>
          <w:tcPr>
            <w:tcW w:w="2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2F70" w:rsidRPr="00B62F70" w:rsidRDefault="00B62F70" w:rsidP="00B62F70">
            <w:pPr>
              <w:spacing w:line="259" w:lineRule="auto"/>
              <w:ind w:right="4" w:firstLine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нормативный</w:t>
            </w:r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срок</w:t>
            </w:r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освоения</w:t>
            </w:r>
          </w:p>
        </w:tc>
      </w:tr>
      <w:tr w:rsidR="00B62F70" w:rsidRPr="00B62F70" w:rsidTr="005F0E72">
        <w:trPr>
          <w:trHeight w:val="1190"/>
        </w:trPr>
        <w:tc>
          <w:tcPr>
            <w:tcW w:w="4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62F70" w:rsidRPr="00B62F70" w:rsidRDefault="00B62F70" w:rsidP="00B62F70">
            <w:pPr>
              <w:spacing w:line="259" w:lineRule="auto"/>
              <w:ind w:left="76" w:right="120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направление (наименование) образовательной</w:t>
            </w:r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программы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27" w:lineRule="auto"/>
              <w:ind w:left="150" w:hanging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образовательной программы</w:t>
            </w:r>
          </w:p>
          <w:p w:rsidR="00B62F70" w:rsidRPr="00B62F70" w:rsidRDefault="005F0E72" w:rsidP="00B62F70">
            <w:pPr>
              <w:spacing w:line="259" w:lineRule="auto"/>
              <w:ind w:left="331" w:hanging="2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(основная, 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2F70" w:rsidRPr="00B62F70" w:rsidTr="005F0E72">
        <w:trPr>
          <w:trHeight w:val="29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начальное</w:t>
            </w:r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</w:t>
            </w:r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азовательная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основная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 года</w:t>
            </w:r>
          </w:p>
        </w:tc>
      </w:tr>
      <w:tr w:rsidR="00B62F70" w:rsidRPr="00B62F70" w:rsidTr="005F0E72">
        <w:trPr>
          <w:trHeight w:val="28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основное</w:t>
            </w:r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</w:t>
            </w:r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азовательная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основная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 лет</w:t>
            </w:r>
          </w:p>
        </w:tc>
      </w:tr>
      <w:tr w:rsidR="00B62F70" w:rsidRPr="00B62F70" w:rsidTr="005F0E72">
        <w:trPr>
          <w:trHeight w:val="28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з</w:t>
            </w:r>
          </w:p>
        </w:tc>
        <w:tc>
          <w:tcPr>
            <w:tcW w:w="2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</w:t>
            </w:r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еднее</w:t>
            </w:r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</w:t>
            </w:r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азовательная</w:t>
            </w:r>
          </w:p>
        </w:tc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основная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5F0E72" w:rsidRDefault="005F0E72" w:rsidP="005F0E7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r w:rsidR="00B62F70" w:rsidRPr="005F0E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</w:p>
        </w:tc>
      </w:tr>
    </w:tbl>
    <w:p w:rsidR="00536F06" w:rsidRDefault="00536F06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533D" w:rsidRPr="0063533D" w:rsidRDefault="0063533D" w:rsidP="00026F6C">
      <w:pPr>
        <w:ind w:right="43" w:firstLine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533D">
        <w:rPr>
          <w:rFonts w:ascii="Times New Roman" w:eastAsia="Times New Roman" w:hAnsi="Times New Roman" w:cs="Times New Roman"/>
          <w:color w:val="000000"/>
          <w:sz w:val="24"/>
        </w:rPr>
        <w:t>Образовательное учреждение обеспечивает преемственность образовательных программ в соответствии с Законом «Об образовании в Российской Федерации».</w:t>
      </w:r>
    </w:p>
    <w:p w:rsidR="00457982" w:rsidRPr="00457982" w:rsidRDefault="00457982" w:rsidP="00026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школы образуют целостную систему, основанную на принципах непрерывности, преемственности, личностной ориентации участников образовательного процесса. Одним из главных условий успешности общего образования является обеспечение соответствующей современным требованиям образовательной среды </w:t>
      </w:r>
      <w:r w:rsidR="00026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457982" w:rsidRPr="00457982" w:rsidRDefault="00457982" w:rsidP="004579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ведется работа по обновлению содержания начального образования </w:t>
      </w:r>
      <w:r w:rsidR="000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(переход на 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России».</w:t>
      </w:r>
      <w:r w:rsidR="006C2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7982" w:rsidRPr="00457982" w:rsidRDefault="00457982" w:rsidP="004579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82" w:rsidRPr="00457982" w:rsidRDefault="004943D3" w:rsidP="000A2820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57982" w:rsidRPr="0045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развития</w:t>
      </w:r>
    </w:p>
    <w:p w:rsidR="00457982" w:rsidRPr="00457982" w:rsidRDefault="00457982" w:rsidP="005F0E7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благоприятной и мотивирующей на учёбу атмосферы в школе, обучение школьников навыкам самоконтроля, самообразования;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творческих способностей учащихся;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работа по развитию одарённости и адаптивных возможностей учеников;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совершенствование процедуры мониторинга обученности школьников с целью повышения качества образования;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работы, направленной на сохранение и привитие им навыков здорового образа жизни.</w:t>
      </w:r>
    </w:p>
    <w:p w:rsidR="00457982" w:rsidRPr="00457982" w:rsidRDefault="00457982" w:rsidP="00026F6C">
      <w:pPr>
        <w:tabs>
          <w:tab w:val="left" w:pos="0"/>
        </w:tabs>
        <w:autoSpaceDE w:val="0"/>
        <w:autoSpaceDN w:val="0"/>
        <w:adjustRightInd w:val="0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 внутришкольного контроля оценка результатов освоения ООП НОО учащимися 1-4 классов осуществлялась с помощью диагностических процедур: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 диагностика готовности к обучению в школе;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диагностика эффективности обучения в первом полугодии;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 по русскому языку, математике;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проверочная работа, н</w:t>
      </w:r>
      <w:r w:rsid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аправленная на выявление уровня 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r w:rsid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 результатов</w:t>
      </w:r>
      <w:r w:rsidR="00E20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982" w:rsidRPr="00457982" w:rsidRDefault="00457982" w:rsidP="005619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Опыт внедрения ФГОС НОО показал, что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концептуальные идеи и пути реализации федерального государственного стандарта актуальны и востребованы современной образовательной системой;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возможности школы (использование ИКТ- технологий) позволяют организовать урочную и внеурочную деятельность эффективно, продуктивно;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на уроках и внеурочных занятиях уделяется проектной деятельности;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включаются в самостоятельный поиск новой информации, интерпретации её, представления своих проектов;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стали лучше говорить, легче реагируют на вопросы учителя, вступают в диалог, воспроизводят увиденное или прочитанное (услышанное), умеют рассуждать, делать выводы, обосновывать сво</w:t>
      </w:r>
      <w:r w:rsidR="00EF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мнение; умеют работать в паре, 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показывают навыки самоорганизации в группе, направленной на решение учебной задачи;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обладают определенным уровнем методической подготовки, владеют мультимедийными информационными источниками, ИКТ- средствами, на уроках и во внеурочное время.</w:t>
      </w:r>
    </w:p>
    <w:p w:rsidR="00A570C1" w:rsidRDefault="00B63B54" w:rsidP="005619CB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Данные о контингенте обучающихся</w:t>
      </w:r>
    </w:p>
    <w:p w:rsidR="000B2500" w:rsidRPr="000B2500" w:rsidRDefault="00A570C1" w:rsidP="005619CB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47">
        <w:rPr>
          <w:rFonts w:ascii="Times New Roman" w:eastAsia="Times New Roman" w:hAnsi="Times New Roman" w:cs="Times New Roman"/>
          <w:color w:val="000000"/>
          <w:sz w:val="24"/>
        </w:rPr>
        <w:t>В школе на 0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BD5547">
        <w:rPr>
          <w:rFonts w:ascii="Times New Roman" w:eastAsia="Times New Roman" w:hAnsi="Times New Roman" w:cs="Times New Roman"/>
          <w:color w:val="000000"/>
          <w:sz w:val="24"/>
        </w:rPr>
        <w:t xml:space="preserve">.09.2019 год были сформированы </w:t>
      </w: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BD5547">
        <w:rPr>
          <w:rFonts w:ascii="Times New Roman" w:eastAsia="Times New Roman" w:hAnsi="Times New Roman" w:cs="Times New Roman"/>
          <w:color w:val="000000"/>
          <w:sz w:val="24"/>
        </w:rPr>
        <w:t xml:space="preserve"> классов-комплектов</w:t>
      </w:r>
    </w:p>
    <w:p w:rsidR="00457982" w:rsidRDefault="00B63B54" w:rsidP="005619CB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состоянию на 01.09.2019 в МБОУ «Школа № </w:t>
      </w:r>
      <w:r w:rsid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сформирован контингент обучающихся в составе </w:t>
      </w:r>
      <w:r w:rsid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552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6F127F" w:rsidRDefault="006F127F" w:rsidP="005619C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72" w:rsidRDefault="005F0E72" w:rsidP="00B2245A">
      <w:pPr>
        <w:widowControl w:val="0"/>
        <w:tabs>
          <w:tab w:val="left" w:pos="2835"/>
        </w:tabs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5F0E72" w:rsidRDefault="005F0E72" w:rsidP="00B2245A">
      <w:pPr>
        <w:widowControl w:val="0"/>
        <w:tabs>
          <w:tab w:val="left" w:pos="2835"/>
        </w:tabs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5F0E72" w:rsidRDefault="005F0E72" w:rsidP="00B2245A">
      <w:pPr>
        <w:widowControl w:val="0"/>
        <w:tabs>
          <w:tab w:val="left" w:pos="2835"/>
        </w:tabs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B2245A" w:rsidRPr="00577BC0" w:rsidRDefault="00B2245A" w:rsidP="00B2245A">
      <w:pPr>
        <w:widowControl w:val="0"/>
        <w:tabs>
          <w:tab w:val="left" w:pos="2835"/>
        </w:tabs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577BC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Комплектование МБОУ «Школа № 64»  </w:t>
      </w:r>
    </w:p>
    <w:p w:rsidR="00B2245A" w:rsidRPr="00577BC0" w:rsidRDefault="00B2245A" w:rsidP="00B2245A">
      <w:pPr>
        <w:widowControl w:val="0"/>
        <w:tabs>
          <w:tab w:val="left" w:pos="2835"/>
        </w:tabs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577BC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на  2019-2020 учебный год.</w:t>
      </w:r>
    </w:p>
    <w:p w:rsidR="00B2245A" w:rsidRPr="00B2245A" w:rsidRDefault="00B2245A" w:rsidP="00B2245A">
      <w:pPr>
        <w:widowControl w:val="0"/>
        <w:suppressAutoHyphens/>
        <w:ind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701"/>
        <w:gridCol w:w="1276"/>
        <w:gridCol w:w="1134"/>
        <w:gridCol w:w="1417"/>
        <w:gridCol w:w="1701"/>
        <w:gridCol w:w="958"/>
        <w:gridCol w:w="1134"/>
      </w:tblGrid>
      <w:tr w:rsidR="00B2245A" w:rsidRPr="00B2245A" w:rsidTr="00EB04A8">
        <w:tc>
          <w:tcPr>
            <w:tcW w:w="993" w:type="dxa"/>
            <w:vMerge w:val="restart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Класс,</w:t>
            </w:r>
          </w:p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(если коррекционный – указать)</w:t>
            </w:r>
          </w:p>
        </w:tc>
        <w:tc>
          <w:tcPr>
            <w:tcW w:w="1276" w:type="dxa"/>
            <w:vMerge w:val="restart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Число обучающихся</w:t>
            </w:r>
          </w:p>
        </w:tc>
        <w:tc>
          <w:tcPr>
            <w:tcW w:w="4252" w:type="dxa"/>
            <w:gridSpan w:val="3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 том числе</w:t>
            </w: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сменность</w:t>
            </w:r>
          </w:p>
        </w:tc>
        <w:tc>
          <w:tcPr>
            <w:tcW w:w="1134" w:type="dxa"/>
            <w:vMerge w:val="restart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Кроме того, семейное обучение (самообразование)</w:t>
            </w:r>
          </w:p>
        </w:tc>
      </w:tr>
      <w:tr w:rsidR="00B2245A" w:rsidRPr="00B2245A" w:rsidTr="00EB04A8">
        <w:tc>
          <w:tcPr>
            <w:tcW w:w="993" w:type="dxa"/>
            <w:vMerge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Обучающихся на дому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Обучающихся в классах по адаптированным программам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Направление адаптированных программ</w:t>
            </w: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½ смена</w:t>
            </w:r>
          </w:p>
        </w:tc>
        <w:tc>
          <w:tcPr>
            <w:tcW w:w="1134" w:type="dxa"/>
            <w:vMerge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1-б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1-х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2 класса 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7.1 ЗПР;                          </w:t>
            </w: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2-б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2-х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2 класса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3-б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3-х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2 класса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7.1 ЗПР</w:t>
            </w: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4-б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4-х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 класса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5-б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5-х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 класса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6-б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6-х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 класса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7-б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7-х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 класса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8-б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8-х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 класса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9-б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9-х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 класса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Итого 10-х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11-а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  <w:tab w:val="left" w:pos="1309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11-х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 класс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B2245A" w:rsidRPr="00B2245A" w:rsidTr="00EB04A8">
        <w:tc>
          <w:tcPr>
            <w:tcW w:w="993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Итого по ОУ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20 классов</w:t>
            </w:r>
          </w:p>
        </w:tc>
        <w:tc>
          <w:tcPr>
            <w:tcW w:w="1276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552</w:t>
            </w: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58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245A" w:rsidRPr="00B2245A" w:rsidRDefault="00B2245A" w:rsidP="00B2245A">
            <w:pPr>
              <w:widowControl w:val="0"/>
              <w:tabs>
                <w:tab w:val="left" w:pos="1230"/>
              </w:tabs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2245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</w:tbl>
    <w:p w:rsidR="00B2245A" w:rsidRPr="00B2245A" w:rsidRDefault="00B2245A" w:rsidP="00B2245A">
      <w:pPr>
        <w:widowControl w:val="0"/>
        <w:tabs>
          <w:tab w:val="left" w:pos="1230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B2245A" w:rsidRPr="00B2245A" w:rsidRDefault="00B2245A" w:rsidP="00B2245A">
      <w:pPr>
        <w:widowControl w:val="0"/>
        <w:tabs>
          <w:tab w:val="left" w:pos="1230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245A">
        <w:rPr>
          <w:rFonts w:ascii="Times New Roman" w:eastAsia="Arial Unicode MS" w:hAnsi="Times New Roman" w:cs="Times New Roman"/>
          <w:kern w:val="1"/>
          <w:sz w:val="24"/>
          <w:szCs w:val="24"/>
        </w:rPr>
        <w:t>в 1 смену    14  классов,   378   обучающихся;</w:t>
      </w:r>
    </w:p>
    <w:p w:rsidR="00B2245A" w:rsidRDefault="00B2245A" w:rsidP="00B2245A">
      <w:pPr>
        <w:widowControl w:val="0"/>
        <w:tabs>
          <w:tab w:val="left" w:pos="1230"/>
        </w:tabs>
        <w:suppressAutoHyphens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2245A">
        <w:rPr>
          <w:rFonts w:ascii="Times New Roman" w:eastAsia="Arial Unicode MS" w:hAnsi="Times New Roman" w:cs="Times New Roman"/>
          <w:kern w:val="1"/>
          <w:sz w:val="24"/>
          <w:szCs w:val="24"/>
        </w:rPr>
        <w:t>во 2 смену  6   классов,    174   обучающихся.</w:t>
      </w:r>
    </w:p>
    <w:p w:rsidR="004D7A63" w:rsidRPr="00AA0ACA" w:rsidRDefault="004943D3" w:rsidP="004D7A63">
      <w:pPr>
        <w:spacing w:after="2" w:line="265" w:lineRule="auto"/>
        <w:ind w:left="72" w:right="5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C730F4" w:rsidRPr="00AA0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D7A63" w:rsidRPr="00AA0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Режим работы ОУ</w:t>
      </w:r>
    </w:p>
    <w:p w:rsidR="004D7A63" w:rsidRPr="004D7A63" w:rsidRDefault="004D7A63" w:rsidP="004D7A63">
      <w:pPr>
        <w:spacing w:after="5" w:line="249" w:lineRule="auto"/>
        <w:ind w:left="62" w:right="43" w:firstLine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A63">
        <w:rPr>
          <w:rFonts w:ascii="Times New Roman" w:eastAsia="Times New Roman" w:hAnsi="Times New Roman" w:cs="Times New Roman"/>
          <w:color w:val="000000"/>
          <w:sz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4D7A63" w:rsidRPr="004D7A63" w:rsidRDefault="004D7A63" w:rsidP="004D7A63">
      <w:pPr>
        <w:spacing w:after="5" w:line="249" w:lineRule="auto"/>
        <w:ind w:left="62" w:right="221" w:firstLine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A63">
        <w:rPr>
          <w:rFonts w:ascii="Times New Roman" w:eastAsia="Times New Roman" w:hAnsi="Times New Roman" w:cs="Times New Roman"/>
          <w:color w:val="000000"/>
          <w:sz w:val="24"/>
        </w:rPr>
        <w:t>В праздничные дни, установленные законодательством РФ, общеобразовательное учреждение не работает.</w:t>
      </w:r>
    </w:p>
    <w:p w:rsidR="004D7A63" w:rsidRPr="004D7A63" w:rsidRDefault="004D7A63" w:rsidP="004D7A63">
      <w:pPr>
        <w:spacing w:after="5" w:line="249" w:lineRule="auto"/>
        <w:ind w:left="62" w:right="43" w:firstLine="2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A63"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«нулевых» уроков в МБОУ «Школа № </w:t>
      </w:r>
      <w:r w:rsidR="000E6C11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4D7A63">
        <w:rPr>
          <w:rFonts w:ascii="Times New Roman" w:eastAsia="Times New Roman" w:hAnsi="Times New Roman" w:cs="Times New Roman"/>
          <w:color w:val="000000"/>
          <w:sz w:val="24"/>
        </w:rPr>
        <w:t>» не допускается в соответствии с санитарно-эпидемиологическими нормами и правилами.</w:t>
      </w:r>
    </w:p>
    <w:p w:rsidR="004D7A63" w:rsidRDefault="004D7A63" w:rsidP="00B032A0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9356" w:type="dxa"/>
        <w:tblInd w:w="3" w:type="dxa"/>
        <w:tblLayout w:type="fixed"/>
        <w:tblCellMar>
          <w:top w:w="31" w:type="dxa"/>
          <w:left w:w="0" w:type="dxa"/>
          <w:right w:w="90" w:type="dxa"/>
        </w:tblCellMar>
        <w:tblLook w:val="04A0"/>
      </w:tblPr>
      <w:tblGrid>
        <w:gridCol w:w="2410"/>
        <w:gridCol w:w="3119"/>
        <w:gridCol w:w="2268"/>
        <w:gridCol w:w="1559"/>
      </w:tblGrid>
      <w:tr w:rsidR="009F5308" w:rsidRPr="009F5308" w:rsidTr="002A19AC">
        <w:trPr>
          <w:trHeight w:val="84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579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</w:t>
            </w:r>
          </w:p>
          <w:p w:rsidR="009F5308" w:rsidRPr="002A19AC" w:rsidRDefault="009F5308" w:rsidP="002A19AC">
            <w:pPr>
              <w:spacing w:line="259" w:lineRule="auto"/>
              <w:ind w:left="579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показателей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16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Начальное</w:t>
            </w:r>
          </w:p>
          <w:p w:rsidR="002A19AC" w:rsidRDefault="009F5308" w:rsidP="002A19AC">
            <w:pPr>
              <w:spacing w:line="259" w:lineRule="auto"/>
              <w:ind w:left="16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</w:p>
          <w:p w:rsidR="009F5308" w:rsidRPr="009F5308" w:rsidRDefault="009F5308" w:rsidP="002A19AC">
            <w:pPr>
              <w:spacing w:line="259" w:lineRule="auto"/>
              <w:ind w:left="16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269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Основное</w:t>
            </w:r>
          </w:p>
          <w:p w:rsidR="009F5308" w:rsidRPr="009F5308" w:rsidRDefault="009F5308" w:rsidP="002A19AC">
            <w:pPr>
              <w:spacing w:line="259" w:lineRule="auto"/>
              <w:ind w:left="269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общееобразование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9F5308" w:rsidP="002A19AC">
            <w:pPr>
              <w:spacing w:line="259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Среднее</w:t>
            </w:r>
          </w:p>
          <w:p w:rsidR="002A19AC" w:rsidRDefault="009F5308" w:rsidP="002A19AC">
            <w:pPr>
              <w:spacing w:line="259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</w:p>
          <w:p w:rsidR="009F5308" w:rsidRPr="009F5308" w:rsidRDefault="009F5308" w:rsidP="002A19AC">
            <w:pPr>
              <w:spacing w:line="259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образование</w:t>
            </w:r>
          </w:p>
        </w:tc>
      </w:tr>
      <w:tr w:rsidR="009F5308" w:rsidRPr="009F5308" w:rsidTr="002A19AC">
        <w:trPr>
          <w:trHeight w:val="88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</w:p>
          <w:p w:rsidR="002A19AC" w:rsidRDefault="009F5308" w:rsidP="002A19AC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</w:p>
          <w:p w:rsidR="009F5308" w:rsidRPr="009F5308" w:rsidRDefault="009F5308" w:rsidP="002A19AC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5A70" w:rsidRPr="006B5A70" w:rsidRDefault="009F5308" w:rsidP="002A19AC">
            <w:pPr>
              <w:spacing w:line="259" w:lineRule="auto"/>
              <w:ind w:left="79" w:right="100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 xml:space="preserve">1 классы: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 нед</w:t>
            </w:r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</w:t>
            </w:r>
          </w:p>
          <w:p w:rsidR="009F5308" w:rsidRPr="006B5A70" w:rsidRDefault="009F5308" w:rsidP="002A19AC">
            <w:pPr>
              <w:spacing w:line="259" w:lineRule="auto"/>
              <w:ind w:left="79" w:right="100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2-4 классы: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35 нед</w:t>
            </w:r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5-8 классы:</w:t>
            </w:r>
          </w:p>
          <w:p w:rsidR="009F5308" w:rsidRPr="006B5A70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 нед</w:t>
            </w:r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ель</w:t>
            </w:r>
          </w:p>
          <w:p w:rsidR="002A19AC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9 классы:</w:t>
            </w:r>
          </w:p>
          <w:p w:rsidR="009F5308" w:rsidRPr="006B5A70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34 нед</w:t>
            </w:r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10 классы: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 3</w:t>
            </w:r>
            <w:r w:rsidRPr="0023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нед.</w:t>
            </w:r>
          </w:p>
          <w:p w:rsidR="009F5308" w:rsidRPr="009F5308" w:rsidRDefault="009F5308" w:rsidP="002A19AC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11 классы: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34 нед.</w:t>
            </w:r>
          </w:p>
        </w:tc>
      </w:tr>
      <w:tr w:rsidR="00E2060A" w:rsidRPr="009F5308" w:rsidTr="002A19AC">
        <w:trPr>
          <w:trHeight w:val="83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E2060A" w:rsidP="002A19AC">
            <w:pPr>
              <w:spacing w:line="259" w:lineRule="auto"/>
              <w:ind w:left="33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</w:p>
          <w:p w:rsidR="002A19AC" w:rsidRDefault="00E2060A" w:rsidP="002A19AC">
            <w:pPr>
              <w:spacing w:line="259" w:lineRule="auto"/>
              <w:ind w:left="33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учебной</w:t>
            </w:r>
          </w:p>
          <w:p w:rsidR="00E2060A" w:rsidRPr="009F5308" w:rsidRDefault="00E2060A" w:rsidP="002A19AC">
            <w:pPr>
              <w:spacing w:line="259" w:lineRule="auto"/>
              <w:ind w:left="33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2A19AC" w:rsidP="002A19AC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2060A" w:rsidRPr="009F5308" w:rsidRDefault="00E2060A" w:rsidP="002A19AC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 дней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2A19AC" w:rsidP="002A19A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2060A" w:rsidRPr="009F5308" w:rsidRDefault="00341C0D" w:rsidP="002A19A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 дней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2A19AC" w:rsidRDefault="002A19AC" w:rsidP="002A19AC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 дней</w:t>
            </w:r>
          </w:p>
        </w:tc>
      </w:tr>
      <w:tr w:rsidR="00E2060A" w:rsidRPr="009F5308" w:rsidTr="002A19AC">
        <w:trPr>
          <w:trHeight w:val="165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E2060A" w:rsidP="002A19AC">
            <w:pPr>
              <w:spacing w:line="259" w:lineRule="auto"/>
              <w:ind w:left="25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</w:p>
          <w:p w:rsidR="00E2060A" w:rsidRPr="009F5308" w:rsidRDefault="00E2060A" w:rsidP="002A19AC">
            <w:pPr>
              <w:spacing w:line="259" w:lineRule="auto"/>
              <w:ind w:left="25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F25E4C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классы:</w:t>
            </w:r>
          </w:p>
          <w:p w:rsidR="002A19AC" w:rsidRDefault="00341C0D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тупенчатый режим</w:t>
            </w:r>
          </w:p>
          <w:p w:rsidR="002A19AC" w:rsidRDefault="00E2060A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(1 полугодие — 35 минут,</w:t>
            </w:r>
          </w:p>
          <w:p w:rsidR="00E2060A" w:rsidRPr="009F5308" w:rsidRDefault="00341C0D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полугодие —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минут)</w:t>
            </w:r>
          </w:p>
          <w:p w:rsidR="00E2060A" w:rsidRPr="00341C0D" w:rsidRDefault="00E2060A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1C0D">
              <w:rPr>
                <w:rFonts w:ascii="Times New Roman" w:eastAsia="Times New Roman" w:hAnsi="Times New Roman" w:cs="Times New Roman"/>
                <w:color w:val="000000"/>
                <w:sz w:val="24"/>
              </w:rPr>
              <w:t>2-4 классы: 4</w:t>
            </w:r>
            <w:r w:rsidR="00C57CB9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341C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</w:t>
            </w:r>
            <w:r w:rsidR="00341C0D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323D" w:rsidRDefault="0042323D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2323D" w:rsidRDefault="0042323D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A19AC" w:rsidRDefault="002A19AC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A19AC" w:rsidRDefault="002A19AC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5E4C" w:rsidRDefault="00E2060A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минут</w:t>
            </w:r>
          </w:p>
          <w:p w:rsidR="00F25E4C" w:rsidRPr="00F25E4C" w:rsidRDefault="00F25E4C" w:rsidP="002A19A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5E4C" w:rsidRPr="00F25E4C" w:rsidRDefault="00F25E4C" w:rsidP="002A19A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5E4C" w:rsidRDefault="00F25E4C" w:rsidP="002A19A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E2060A" w:rsidRPr="00F25E4C" w:rsidRDefault="00E2060A" w:rsidP="002A19AC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9F5308" w:rsidRDefault="00E2060A" w:rsidP="002A19A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минут</w:t>
            </w:r>
          </w:p>
        </w:tc>
      </w:tr>
      <w:tr w:rsidR="00E2060A" w:rsidRPr="009F5308" w:rsidTr="002A19AC">
        <w:trPr>
          <w:trHeight w:val="5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E2060A" w:rsidP="002A19AC">
            <w:pPr>
              <w:spacing w:line="259" w:lineRule="auto"/>
              <w:ind w:left="126"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</w:p>
          <w:p w:rsidR="00E2060A" w:rsidRPr="009F5308" w:rsidRDefault="00E2060A" w:rsidP="002A19AC">
            <w:pPr>
              <w:spacing w:line="259" w:lineRule="auto"/>
              <w:ind w:left="126"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пере</w:t>
            </w:r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ывов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9F5308" w:rsidRDefault="00E2060A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 10 мин. до 40 мин.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2060A" w:rsidRPr="009F5308" w:rsidTr="002A19AC">
        <w:trPr>
          <w:trHeight w:val="83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line="259" w:lineRule="auto"/>
              <w:ind w:left="25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Периодичность</w:t>
            </w:r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проведения</w:t>
            </w:r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промежуточной</w:t>
            </w:r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аттестации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2A19AC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</w:pPr>
          </w:p>
          <w:p w:rsidR="00E2060A" w:rsidRPr="009F5308" w:rsidRDefault="00E2060A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2-4 классы:</w:t>
            </w:r>
          </w:p>
          <w:p w:rsidR="00E2060A" w:rsidRPr="009F5308" w:rsidRDefault="00E2060A" w:rsidP="002A19AC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 1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 по</w:t>
            </w:r>
          </w:p>
          <w:p w:rsidR="00E2060A" w:rsidRPr="009F5308" w:rsidRDefault="00E2060A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341C0D" w:rsidRDefault="00232A34" w:rsidP="002A19AC">
            <w:pPr>
              <w:spacing w:line="259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5-8 классы:</w:t>
            </w:r>
            <w:r w:rsidR="00E2060A" w:rsidRPr="003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 </w:t>
            </w:r>
            <w:r w:rsidR="00341C0D" w:rsidRPr="003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41C0D" w:rsidRPr="003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  <w:p w:rsidR="00E2060A" w:rsidRPr="009F5308" w:rsidRDefault="00E2060A" w:rsidP="002A19AC">
            <w:pPr>
              <w:spacing w:line="259" w:lineRule="auto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 2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9F5308" w:rsidRDefault="00232A34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10 классы: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 по</w:t>
            </w:r>
          </w:p>
          <w:p w:rsidR="00E2060A" w:rsidRPr="009F5308" w:rsidRDefault="00E2060A" w:rsidP="002A19AC">
            <w:pPr>
              <w:spacing w:line="259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</w:t>
            </w:r>
          </w:p>
        </w:tc>
      </w:tr>
      <w:tr w:rsidR="00E2060A" w:rsidRPr="009F5308" w:rsidTr="002A19AC">
        <w:trPr>
          <w:trHeight w:val="2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Сменность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E2060A" w:rsidRDefault="00E2060A" w:rsidP="002A19AC">
            <w:pPr>
              <w:spacing w:line="259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E2060A" w:rsidRDefault="00E2060A" w:rsidP="002A19AC">
            <w:pPr>
              <w:spacing w:line="259" w:lineRule="auto"/>
              <w:ind w:left="6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232A34" w:rsidRDefault="00E2060A" w:rsidP="002A19AC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6"/>
              </w:rPr>
              <w:t>,2</w:t>
            </w:r>
          </w:p>
        </w:tc>
      </w:tr>
    </w:tbl>
    <w:p w:rsidR="004D7A63" w:rsidRDefault="004D7A63" w:rsidP="00B032A0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619CB" w:rsidRDefault="005619CB" w:rsidP="00B032A0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19AC" w:rsidRDefault="002A19AC" w:rsidP="00341C0D">
      <w:pPr>
        <w:keepNext/>
        <w:keepLines/>
        <w:spacing w:after="280" w:line="249" w:lineRule="auto"/>
        <w:ind w:left="1260" w:right="4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1C0D" w:rsidRPr="00341C0D" w:rsidRDefault="00341C0D" w:rsidP="00341C0D">
      <w:pPr>
        <w:keepNext/>
        <w:keepLines/>
        <w:spacing w:after="280" w:line="249" w:lineRule="auto"/>
        <w:ind w:left="1260" w:right="4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Продолжительность учебного года </w:t>
      </w:r>
    </w:p>
    <w:p w:rsidR="00341C0D" w:rsidRPr="00341C0D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02.09.19г. – начало</w:t>
      </w:r>
      <w:r w:rsidR="002A1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учебного</w:t>
      </w:r>
      <w:r w:rsidR="002A1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года; </w:t>
      </w:r>
    </w:p>
    <w:p w:rsidR="00341C0D" w:rsidRPr="00341C0D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23.05.20г. – последний учебный день для 1, 9, 11 классов; </w:t>
      </w:r>
    </w:p>
    <w:p w:rsidR="00232A34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30.05.20г. – последний учебный день для 2-4, 5-8, 10 классов; </w:t>
      </w:r>
    </w:p>
    <w:p w:rsidR="00341C0D" w:rsidRPr="00341C0D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01.06.20г. по 06.06.20г. – учебные сборы для обучающихся 10 классов. </w:t>
      </w:r>
    </w:p>
    <w:p w:rsidR="00341C0D" w:rsidRPr="00341C0D" w:rsidRDefault="00341C0D" w:rsidP="00341C0D">
      <w:pPr>
        <w:keepNext/>
        <w:keepLines/>
        <w:spacing w:after="302" w:line="249" w:lineRule="auto"/>
        <w:ind w:left="1260" w:right="41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каникул в течение учебного года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осенние каникулы – 9 календарных дней, с 28 октября 2019 года по 05 ноября 2019 </w:t>
      </w:r>
      <w:r w:rsidR="005A5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года;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зимние каникулы – 10 календарных дней, с 30 декабря 2019 года по 08 января 2020 года;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каникулы для 1-х классов – 7 календарных дней, с 10 февраля 2020 года по 16 февраля 2020 года;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весенние каникулы – 11 календарных дней, с 19 марта 2020 года по 29 марта 2020 года. </w:t>
      </w:r>
    </w:p>
    <w:p w:rsidR="00240049" w:rsidRPr="00092622" w:rsidRDefault="004943D3" w:rsidP="009E6489">
      <w:pPr>
        <w:spacing w:line="259" w:lineRule="auto"/>
        <w:ind w:right="70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5</w:t>
      </w:r>
      <w:r w:rsidR="00240049" w:rsidRPr="0009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образовательного процесса</w:t>
      </w:r>
    </w:p>
    <w:p w:rsidR="00240049" w:rsidRPr="00092622" w:rsidRDefault="004943D3" w:rsidP="00240049">
      <w:pPr>
        <w:spacing w:after="2" w:line="265" w:lineRule="auto"/>
        <w:ind w:left="72" w:right="5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40049" w:rsidRPr="00092622">
        <w:rPr>
          <w:rFonts w:ascii="Times New Roman" w:eastAsia="Times New Roman" w:hAnsi="Times New Roman" w:cs="Times New Roman"/>
          <w:color w:val="000000"/>
          <w:sz w:val="24"/>
          <w:szCs w:val="24"/>
        </w:rPr>
        <w:t>.1. Учебный план</w:t>
      </w:r>
    </w:p>
    <w:p w:rsidR="00240049" w:rsidRPr="00240049" w:rsidRDefault="00240049" w:rsidP="00FF2EC5">
      <w:pPr>
        <w:spacing w:after="5" w:line="249" w:lineRule="auto"/>
        <w:ind w:left="62" w:right="182" w:firstLine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Учебный план муниципального бюджетного общеобразовательного учреждения города Ростова-на-Дону «Школа №</w:t>
      </w:r>
      <w:r w:rsidR="005C2A42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разработан на основе следующих федеральных нормативно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правовых документов:</w:t>
      </w:r>
    </w:p>
    <w:p w:rsidR="00240049" w:rsidRPr="00FF2EC5" w:rsidRDefault="00240049" w:rsidP="00FF2EC5">
      <w:pPr>
        <w:spacing w:line="259" w:lineRule="auto"/>
        <w:ind w:left="629" w:firstLine="80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Законы: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Федеральный закон от 29.12.2012 № 273-ФЗ «Об образовании в Российской Федерации»</w:t>
      </w:r>
    </w:p>
    <w:p w:rsidR="00240049" w:rsidRPr="00FF2EC5" w:rsidRDefault="00240049" w:rsidP="00FF2EC5">
      <w:pPr>
        <w:spacing w:after="5" w:line="249" w:lineRule="auto"/>
        <w:ind w:left="62" w:right="43" w:firstLine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</w:rPr>
        <w:t>(в действующей редакции);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240049" w:rsidRPr="00240049" w:rsidRDefault="00FF2EC5" w:rsidP="00FF2EC5">
      <w:pPr>
        <w:spacing w:after="27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Областной закон от 14.11.2013 № 26-ЗС «Об образовании в Ростовской области» (в действующей редакции).</w:t>
      </w:r>
    </w:p>
    <w:p w:rsidR="00240049" w:rsidRPr="00FF2EC5" w:rsidRDefault="00240049" w:rsidP="00FF2EC5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Программы: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Примерная основная образовательная программа начального общего образования (одобрена федеральн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>ым учебно-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методическим объединением по общему образованию, протокол заседания от 08.04.2015 № 1/15);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Примерная основная образовательная программа основного общего образования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 xml:space="preserve"> (одобрена федеральным учебно - 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методическим объединением по общему образованию, протокол заседания от 08.04.2015 № 1/15).</w:t>
      </w:r>
    </w:p>
    <w:p w:rsidR="00240049" w:rsidRPr="00FF2EC5" w:rsidRDefault="00240049" w:rsidP="00FF2EC5">
      <w:pPr>
        <w:spacing w:line="259" w:lineRule="auto"/>
        <w:ind w:left="629" w:firstLine="80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Постановления: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Постановление Главного государственного санитарного врача РФ от 29.12.2010 № 189 «Об утверждении СанПиН 24.2.2821 — 10 «Санитарно — эпидемиологические требования к условиям и организации обучения в общеобразовательных учреждениях»;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Постановление Главного государственного санитарного врача России от 22.05.2019 № 8</w:t>
      </w:r>
    </w:p>
    <w:p w:rsidR="00240049" w:rsidRPr="00240049" w:rsidRDefault="00240049" w:rsidP="00240049">
      <w:pPr>
        <w:spacing w:after="5" w:line="249" w:lineRule="auto"/>
        <w:ind w:left="62"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«О внесении изменений в санитарно-эпидемиологические правила и нормативы СанПиН 2.4.2.2821-10 «Санитарно — эпидемиологические требования к условиям и организации обучения в общеобразовательных учреждениях»;</w:t>
      </w:r>
    </w:p>
    <w:p w:rsidR="00240049" w:rsidRPr="00240049" w:rsidRDefault="00FF2EC5" w:rsidP="004943D3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Постановление Министерства общего и профессионального образования Ростовской области от 21.12.2017 № 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 — инвалидов в части организации обучения по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lastRenderedPageBreak/>
        <w:t>основным общеобразовательным программам на дому или в медицинских организациях».</w:t>
      </w:r>
    </w:p>
    <w:p w:rsidR="00240049" w:rsidRPr="00FF2EC5" w:rsidRDefault="00240049" w:rsidP="00240049">
      <w:pPr>
        <w:spacing w:line="259" w:lineRule="auto"/>
        <w:ind w:left="629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Приказы:</w:t>
      </w:r>
    </w:p>
    <w:p w:rsidR="00240049" w:rsidRPr="00FF2EC5" w:rsidRDefault="00FF2EC5" w:rsidP="00574A89">
      <w:pPr>
        <w:spacing w:after="30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№ 164, от 31.08.2009 № 320, от 19.10.2009 № 427, от 10.11.2011 № 2643, от</w:t>
      </w:r>
      <w:r w:rsidR="00240049" w:rsidRPr="00FF2EC5">
        <w:rPr>
          <w:rFonts w:ascii="Times New Roman" w:eastAsia="Times New Roman" w:hAnsi="Times New Roman" w:cs="Times New Roman"/>
          <w:color w:val="000000"/>
          <w:sz w:val="24"/>
        </w:rPr>
        <w:t>9, от 31.01.2012 № 69, от 23.06.2015 № 609, от 07.06.2017 № 506);</w:t>
      </w:r>
    </w:p>
    <w:p w:rsidR="00240049" w:rsidRPr="00240049" w:rsidRDefault="00FF2EC5" w:rsidP="00FF2EC5">
      <w:pPr>
        <w:spacing w:after="26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</w:t>
      </w:r>
      <w:r w:rsidR="00574A89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зования (в ред. приказов Минобрнауки России от 20.08.2008 № 241, от 30.08.2010 № 889, от 03.06.2011 № 1994, от 01.02.2012 № 74);</w:t>
      </w:r>
    </w:p>
    <w:p w:rsidR="0088530B" w:rsidRDefault="00FF2EC5" w:rsidP="00FF2EC5">
      <w:pPr>
        <w:spacing w:after="32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Минобрнауки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18.05.2015 № 507, от 31.12.2015 № 1576); </w:t>
      </w:r>
    </w:p>
    <w:p w:rsidR="00240049" w:rsidRPr="00240049" w:rsidRDefault="00240049" w:rsidP="00FF2EC5">
      <w:pPr>
        <w:spacing w:after="32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38100" cy="28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приказ Минобороны России и Минобрнауки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40049" w:rsidRPr="00240049" w:rsidRDefault="00FF2EC5" w:rsidP="00FF2EC5">
      <w:pPr>
        <w:spacing w:after="5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приказ Минобрнауки России от 17.12.2010 № 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 № 1644, от 31.12.2015 № 1577);</w:t>
      </w:r>
    </w:p>
    <w:p w:rsidR="00240049" w:rsidRPr="00217333" w:rsidRDefault="00FF2EC5" w:rsidP="00FF2EC5">
      <w:pPr>
        <w:spacing w:after="33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 (в ред.приказовМинобрнауки России от 13.12.2013 № 1342, от 28.05.2014 № 598, от 17.07.2015 № 734, приказов Минпросвещения России от 01.03.2019 № 95, от 10.06.2019</w:t>
      </w:r>
      <w:r w:rsidR="00240049" w:rsidRPr="00217333">
        <w:rPr>
          <w:rFonts w:ascii="Times New Roman" w:eastAsia="Times New Roman" w:hAnsi="Times New Roman" w:cs="Times New Roman"/>
          <w:color w:val="000000"/>
          <w:sz w:val="24"/>
        </w:rPr>
        <w:t>№ 286);</w:t>
      </w:r>
    </w:p>
    <w:p w:rsidR="00240049" w:rsidRPr="00240049" w:rsidRDefault="00217333" w:rsidP="00FF2EC5">
      <w:pPr>
        <w:spacing w:after="27" w:line="259" w:lineRule="auto"/>
        <w:ind w:right="7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приказ Минпросвещения России от 28.12.2018 № 34</w:t>
      </w:r>
      <w:r w:rsidR="004943D3">
        <w:rPr>
          <w:rFonts w:ascii="Times New Roman" w:eastAsia="Times New Roman" w:hAnsi="Times New Roman" w:cs="Times New Roman"/>
          <w:color w:val="000000"/>
          <w:sz w:val="24"/>
        </w:rPr>
        <w:t>5 «О федеральном перечне учебни-</w:t>
      </w:r>
    </w:p>
    <w:p w:rsidR="00240049" w:rsidRPr="00217333" w:rsidRDefault="00240049" w:rsidP="004943D3">
      <w:pPr>
        <w:spacing w:after="53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 w:rsidRPr="00217333">
        <w:rPr>
          <w:rFonts w:ascii="Times New Roman" w:eastAsia="Times New Roman" w:hAnsi="Times New Roman" w:cs="Times New Roman"/>
          <w:color w:val="000000"/>
          <w:sz w:val="24"/>
        </w:rPr>
        <w:t>зования»;</w:t>
      </w:r>
    </w:p>
    <w:p w:rsidR="00240049" w:rsidRPr="00217333" w:rsidRDefault="00240049" w:rsidP="0088530B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- приказ Минобрнауки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Минобрнауки России от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17333">
        <w:rPr>
          <w:rFonts w:ascii="Times New Roman" w:eastAsia="Times New Roman" w:hAnsi="Times New Roman" w:cs="Times New Roman"/>
          <w:color w:val="000000"/>
          <w:sz w:val="24"/>
        </w:rPr>
        <w:t>307, от 09.04.2015 № 387);</w:t>
      </w:r>
    </w:p>
    <w:p w:rsidR="00240049" w:rsidRPr="00217333" w:rsidRDefault="00240049" w:rsidP="00217333">
      <w:pPr>
        <w:tabs>
          <w:tab w:val="left" w:pos="284"/>
        </w:tabs>
        <w:spacing w:line="259" w:lineRule="auto"/>
        <w:ind w:left="629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1733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Письма:</w:t>
      </w:r>
    </w:p>
    <w:p w:rsidR="00240049" w:rsidRPr="00240049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40049" w:rsidRPr="00240049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письмо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40049" w:rsidRPr="00240049" w:rsidRDefault="0088530B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40049" w:rsidRPr="00240049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письмо от 15.112013 № НТ-1139/08 «Об организации получения образования в семейной форме»;</w:t>
      </w:r>
    </w:p>
    <w:p w:rsidR="00240049" w:rsidRPr="00240049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письмо Минобрнауки России от 25.05.2015 № 08-761 «Об изучении предметных областей: «Основы религиозных культур и светской этики» и «Основы духовно — нравственной культуры народов России»;</w:t>
      </w:r>
    </w:p>
    <w:p w:rsidR="00240049" w:rsidRPr="00240049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письмо Минобрнауки России от 19.012018 № 08-96 «О методических рекомендациях»;</w:t>
      </w:r>
    </w:p>
    <w:p w:rsidR="00240049" w:rsidRPr="00240049" w:rsidRDefault="00240049" w:rsidP="00240049">
      <w:pPr>
        <w:spacing w:after="27" w:line="249" w:lineRule="auto"/>
        <w:ind w:left="62" w:right="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На уровне начального общего образования в 2019 - 2020 учебном году реализуется Федеральный государственный стандарт начального общего образования (ФГОС 1-100).</w:t>
      </w:r>
    </w:p>
    <w:p w:rsidR="00240049" w:rsidRPr="00240049" w:rsidRDefault="00240049" w:rsidP="00240049">
      <w:pPr>
        <w:spacing w:after="5" w:line="249" w:lineRule="auto"/>
        <w:ind w:left="62" w:right="134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Учебный план для 1 — 4 классов ориентирован на четырехлетний нормативный срок освоения программ начального общего образования. Учебные занятия проводятся в режиме пятидневной учебной недели.</w:t>
      </w:r>
    </w:p>
    <w:p w:rsidR="00240049" w:rsidRPr="00240049" w:rsidRDefault="00240049" w:rsidP="00240049">
      <w:pPr>
        <w:spacing w:after="5" w:line="249" w:lineRule="auto"/>
        <w:ind w:left="62" w:right="115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Учебный план реализуется через комплект «Школа России» в 1а,б</w:t>
      </w:r>
      <w:r w:rsidR="00217333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="009E6489">
        <w:rPr>
          <w:rFonts w:ascii="Times New Roman" w:eastAsia="Times New Roman" w:hAnsi="Times New Roman" w:cs="Times New Roman"/>
          <w:color w:val="000000"/>
          <w:sz w:val="24"/>
        </w:rPr>
        <w:t xml:space="preserve">2 а,б; </w:t>
      </w:r>
      <w:r w:rsidR="00217333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-4-х классах, классе реализуется учебно-методический комплекс «Перспектива», идеологической основой которых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 Дидактической основой является дидактическая система деятельностного метода, позволяющего создать необходимые условия для развития и воспитания личности младшего школьника в соответствии с требованиями ФГОС начального общего образования и способствующего достижению планируемых результатов в соответствии с ФГОС. УМК «Школа России» и «Перспектива» обеспечивают доступность знаний и качественное усвоение учебного материала, всестороннее развитие личности младшего школьника с учетом возрастных особенностей, интересов и потребностей. Реализация учебно-методических комплексов «Школа России» и «Перспектива» позволяют обеспечить требуемый уровень подготовки школьников по всем дисциплинам, предусмотренный ФГОС НОО</w:t>
      </w:r>
    </w:p>
    <w:p w:rsidR="00240049" w:rsidRPr="00240049" w:rsidRDefault="00240049" w:rsidP="00240049">
      <w:pPr>
        <w:spacing w:after="29" w:line="249" w:lineRule="auto"/>
        <w:ind w:left="144" w:right="43" w:firstLine="4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240049" w:rsidRPr="00240049" w:rsidRDefault="00240049" w:rsidP="00240049">
      <w:pPr>
        <w:spacing w:after="10" w:line="253" w:lineRule="auto"/>
        <w:ind w:left="67" w:right="173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</w:rPr>
        <w:t>Комплексный учебный курс «Основы религиозных культур и светской этики» (ОРКСЭ) реализуется как обязательный в объеме часа в неделю в 4-х классах. Выбор одного из модулей ОРКСЭ осуществлялся родителями (законными представителями) обучающихся на родительских собраниях, что зафиксировано в протоколах родительских собраний 3-х классов (апрель 2019 г.). Родителями (законными представителями) обучающихся был выбран модуль «Основы православной культуры».</w:t>
      </w:r>
    </w:p>
    <w:p w:rsidR="00240049" w:rsidRPr="00240049" w:rsidRDefault="00240049" w:rsidP="00240049">
      <w:pPr>
        <w:spacing w:after="10" w:line="253" w:lineRule="auto"/>
        <w:ind w:left="67" w:right="16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</w:rPr>
        <w:t>Содержание основного общего образования в 5</w:t>
      </w:r>
      <w:r w:rsidR="0088530B">
        <w:rPr>
          <w:rFonts w:ascii="Times New Roman" w:eastAsia="Times New Roman" w:hAnsi="Times New Roman" w:cs="Times New Roman"/>
          <w:color w:val="000000"/>
        </w:rPr>
        <w:t>-</w:t>
      </w:r>
      <w:r w:rsidRPr="00240049">
        <w:rPr>
          <w:rFonts w:ascii="Times New Roman" w:eastAsia="Times New Roman" w:hAnsi="Times New Roman" w:cs="Times New Roman"/>
          <w:color w:val="000000"/>
        </w:rPr>
        <w:t xml:space="preserve"> 9 классах является относительно завершенным и базовым для продолжения обучения в 10</w:t>
      </w:r>
      <w:r w:rsidR="0088530B">
        <w:rPr>
          <w:rFonts w:ascii="Times New Roman" w:eastAsia="Times New Roman" w:hAnsi="Times New Roman" w:cs="Times New Roman"/>
          <w:color w:val="000000"/>
        </w:rPr>
        <w:t>-</w:t>
      </w:r>
      <w:r w:rsidRPr="00240049">
        <w:rPr>
          <w:rFonts w:ascii="Times New Roman" w:eastAsia="Times New Roman" w:hAnsi="Times New Roman" w:cs="Times New Roman"/>
          <w:color w:val="000000"/>
        </w:rPr>
        <w:t>11 классах или в учреждениях среднего профессио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049">
        <w:rPr>
          <w:rFonts w:ascii="Times New Roman" w:eastAsia="Times New Roman" w:hAnsi="Times New Roman" w:cs="Times New Roman"/>
          <w:color w:val="000000"/>
        </w:rPr>
        <w:t>нального образования, создает условия для получения среднего общего образования, подготовки учеников к выбору дальнейшего образования, их социального самоопределения и самообразования.</w:t>
      </w:r>
    </w:p>
    <w:p w:rsidR="00240049" w:rsidRPr="00240049" w:rsidRDefault="00240049" w:rsidP="00240049">
      <w:pPr>
        <w:spacing w:after="10" w:line="253" w:lineRule="auto"/>
        <w:ind w:left="67" w:right="4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</w:rPr>
        <w:t>На уровне основного общего образования представлен вариант недельного учебного плана 5-</w:t>
      </w:r>
      <w:r w:rsidR="00FE41E3">
        <w:rPr>
          <w:rFonts w:ascii="Times New Roman" w:eastAsia="Times New Roman" w:hAnsi="Times New Roman" w:cs="Times New Roman"/>
          <w:color w:val="000000"/>
        </w:rPr>
        <w:t>9</w:t>
      </w:r>
      <w:r w:rsidRPr="00240049">
        <w:rPr>
          <w:rFonts w:ascii="Times New Roman" w:eastAsia="Times New Roman" w:hAnsi="Times New Roman" w:cs="Times New Roman"/>
          <w:color w:val="000000"/>
        </w:rPr>
        <w:t xml:space="preserve"> классов при 5-дневной учебной неделе.</w:t>
      </w:r>
    </w:p>
    <w:p w:rsidR="00240049" w:rsidRPr="00240049" w:rsidRDefault="00240049" w:rsidP="00240049">
      <w:pPr>
        <w:spacing w:after="5" w:line="249" w:lineRule="auto"/>
        <w:ind w:left="62" w:right="4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В 2019</w:t>
      </w:r>
      <w:r w:rsidR="0088530B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2020 учебном году в 5-9-х классах реализуется Федеральный государственный образовательный стандарт основного общего образования.</w:t>
      </w:r>
    </w:p>
    <w:p w:rsidR="00240049" w:rsidRPr="00240049" w:rsidRDefault="00240049" w:rsidP="00240049">
      <w:pPr>
        <w:spacing w:after="5" w:line="249" w:lineRule="auto"/>
        <w:ind w:left="62" w:right="173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5955665</wp:posOffset>
            </wp:positionV>
            <wp:extent cx="1206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Предметная область «Родной язык и родная литература» включает обязательные учебные предметы «Родной язык» и «Родная литература». В 2019 — 2020 учебном году предметная область «Родной язык и родная литература» реализуется в 9-х классах за 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счет части, формируемой участниками образовательных отношений, по </w:t>
      </w:r>
      <w:r w:rsidR="0088530B">
        <w:rPr>
          <w:rFonts w:ascii="Times New Roman" w:eastAsia="Times New Roman" w:hAnsi="Times New Roman" w:cs="Times New Roman"/>
          <w:color w:val="000000"/>
          <w:sz w:val="24"/>
        </w:rPr>
        <w:t>0,5ч.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в неделю по учебным предметам «Русский родной язык», «Родная (русская) литература».</w:t>
      </w:r>
    </w:p>
    <w:p w:rsidR="00240049" w:rsidRPr="00240049" w:rsidRDefault="00240049" w:rsidP="00240049">
      <w:pPr>
        <w:spacing w:after="5" w:line="249" w:lineRule="auto"/>
        <w:ind w:left="230" w:right="4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Обязательная предметная область «Основы духовно-нравственной культуры народов России» на уровне основного общего образования (предметная область ОДНКНР) реализуется в рамках учебного плана за счет части, формируемой участниками образовательных отношений, в качестве отдельного учебного предмета в 8 и 9 классах, с учетом минимального объема учебной нагрузки не менее 64 часов за 2 учебных года для возможности выставления обучающемуся итоговой отметки в аттестат об основном общем образовании.</w:t>
      </w:r>
    </w:p>
    <w:p w:rsidR="00240049" w:rsidRPr="00240049" w:rsidRDefault="00240049" w:rsidP="00240049">
      <w:pPr>
        <w:spacing w:after="5" w:line="249" w:lineRule="auto"/>
        <w:ind w:left="922"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Изучение предметной области ОДНКНР направлено на обеспечение</w:t>
      </w:r>
    </w:p>
    <w:p w:rsidR="00240049" w:rsidRPr="00240049" w:rsidRDefault="00240049" w:rsidP="00240049">
      <w:pPr>
        <w:numPr>
          <w:ilvl w:val="0"/>
          <w:numId w:val="31"/>
        </w:numPr>
        <w:spacing w:after="58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воспитания способности к духовному развитию, нра</w:t>
      </w:r>
      <w:r w:rsidR="009E6489">
        <w:rPr>
          <w:rFonts w:ascii="Times New Roman" w:eastAsia="Times New Roman" w:hAnsi="Times New Roman" w:cs="Times New Roman"/>
          <w:color w:val="000000"/>
          <w:sz w:val="24"/>
        </w:rPr>
        <w:t>вственному самосовершенствованию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»; воспитания веротерпимости, уважительного отношения к религиозным чувствам, взглядам людей или их отсутствию;</w:t>
      </w:r>
    </w:p>
    <w:p w:rsidR="00240049" w:rsidRPr="00240049" w:rsidRDefault="00240049" w:rsidP="00240049">
      <w:pPr>
        <w:spacing w:after="49" w:line="249" w:lineRule="auto"/>
        <w:ind w:left="211" w:right="4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-знания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285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49" w:rsidRPr="00240049" w:rsidRDefault="00240049" w:rsidP="00240049">
      <w:pPr>
        <w:numPr>
          <w:ilvl w:val="0"/>
          <w:numId w:val="31"/>
        </w:num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формирования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40049" w:rsidRPr="00240049" w:rsidRDefault="00240049" w:rsidP="00240049">
      <w:pPr>
        <w:numPr>
          <w:ilvl w:val="0"/>
          <w:numId w:val="31"/>
        </w:numPr>
        <w:spacing w:after="57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понимания значения нравственности, веры и религии в жизни человека, семьи, общества;</w:t>
      </w:r>
    </w:p>
    <w:p w:rsidR="00240049" w:rsidRPr="00240049" w:rsidRDefault="00240049" w:rsidP="00240049">
      <w:pPr>
        <w:spacing w:after="5" w:line="249" w:lineRule="auto"/>
        <w:ind w:left="163" w:right="43" w:firstLine="4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В 9-ом классе завершается общеобразовательная подготовка по базовым предметам основной школы, создает условия для осознанного выбора обучающимися варианта жизненной стратегии, обеспечивающей получение обязательного общего образования.</w:t>
      </w:r>
    </w:p>
    <w:p w:rsidR="00240049" w:rsidRPr="00240049" w:rsidRDefault="00240049" w:rsidP="00240049">
      <w:pPr>
        <w:spacing w:after="5" w:line="249" w:lineRule="auto"/>
        <w:ind w:left="163" w:right="43" w:firstLine="4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Содержание образования основной школы направлено на формирование у обучающихся умения организовывать свою деятельность,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240049" w:rsidRPr="00092622" w:rsidRDefault="00240049" w:rsidP="00240049">
      <w:pPr>
        <w:spacing w:after="2" w:line="265" w:lineRule="auto"/>
        <w:ind w:left="596" w:right="5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среднего общего образования определяет:</w:t>
      </w:r>
    </w:p>
    <w:p w:rsidR="00240049" w:rsidRPr="00240049" w:rsidRDefault="009E6489" w:rsidP="009E6489">
      <w:pPr>
        <w:spacing w:after="5" w:line="249" w:lineRule="auto"/>
        <w:ind w:left="633"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нормативный срок освоения основной образовательной программы среднего общего образования — 2 года;</w:t>
      </w:r>
    </w:p>
    <w:p w:rsidR="00240049" w:rsidRPr="00240049" w:rsidRDefault="00240049" w:rsidP="00240049">
      <w:pPr>
        <w:spacing w:after="5" w:line="249" w:lineRule="auto"/>
        <w:ind w:left="62" w:right="43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В Х — 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XI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классах в МБОУ «Школа № </w:t>
      </w:r>
      <w:r w:rsidR="00FE41E3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осуществляется универсальное (непрофильное) обучение с базовыми предметами.</w:t>
      </w:r>
    </w:p>
    <w:p w:rsidR="00240049" w:rsidRPr="00240049" w:rsidRDefault="00240049" w:rsidP="00240049">
      <w:pPr>
        <w:spacing w:after="5" w:line="249" w:lineRule="auto"/>
        <w:ind w:left="62" w:right="250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для 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XI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классов составлен на основе ФБУП-2004. Учебный план состоит из инвариантной и вариативной части. Структура учебного плана среднего общего образования школы включает обязательные учебные предметы базового уровня, учебные предметы по выбору на базовом уровне, а также компонент образовательной организации.</w:t>
      </w:r>
    </w:p>
    <w:p w:rsidR="00240049" w:rsidRPr="00240049" w:rsidRDefault="00240049" w:rsidP="00240049">
      <w:pPr>
        <w:spacing w:after="5" w:line="249" w:lineRule="auto"/>
        <w:ind w:left="62" w:right="259" w:firstLine="53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Федеральный базисный учебный план предполагает функционально полный, но минимальных их набор. Остальные базовые учебные предметы изучаются по выбору.</w:t>
      </w:r>
    </w:p>
    <w:p w:rsidR="00240049" w:rsidRPr="005F46E9" w:rsidRDefault="00240049" w:rsidP="00240049">
      <w:pPr>
        <w:spacing w:after="2" w:line="265" w:lineRule="auto"/>
        <w:ind w:left="62" w:right="58" w:firstLine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6E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базовыми общеобразовательными предметами являются следующие предметы федерального компонента:</w:t>
      </w:r>
    </w:p>
    <w:p w:rsidR="00240049" w:rsidRPr="00240049" w:rsidRDefault="00FE41E3" w:rsidP="00240049">
      <w:pPr>
        <w:spacing w:after="5" w:line="249" w:lineRule="auto"/>
        <w:ind w:left="62" w:right="259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10 а</w:t>
      </w:r>
      <w:r w:rsidR="009E6489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класс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— «Русский язык», «Литература», «Иностранный язык», «Математика», «История», «Физическая культура», 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«Астрономия»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«Основы безопасности жизнедеятельности» включает (в рамках бюджетного финансирования) проведение 5-ти дневных учебных сборов в количестве 35 часов с целью обучения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lastRenderedPageBreak/>
        <w:t>начальным знаниям в области обороны и подготовки по основам военной службы, а также интегрированные учебные предметы «Обществознание (включая экономику и право)» и «Естествознание».</w:t>
      </w:r>
    </w:p>
    <w:p w:rsidR="00240049" w:rsidRPr="00240049" w:rsidRDefault="00240049" w:rsidP="00240049">
      <w:pPr>
        <w:spacing w:after="5" w:line="249" w:lineRule="auto"/>
        <w:ind w:left="62" w:right="25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5955665</wp:posOffset>
            </wp:positionV>
            <wp:extent cx="24130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1E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11 а</w:t>
      </w:r>
      <w:r w:rsidRPr="00240049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класс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— «Русский язык», «Литература», «Иностранный язык», «Математика», «История», «Физическая культура», «Астрономия»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240049" w:rsidRPr="00240049" w:rsidRDefault="00240049" w:rsidP="00240049">
      <w:pPr>
        <w:spacing w:after="5" w:line="249" w:lineRule="auto"/>
        <w:ind w:left="62" w:right="43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Учебный предмет «Математика» в 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—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XI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классах разделен на два предмета «Алгебра и начала анализа» и «Геометрия».</w:t>
      </w:r>
    </w:p>
    <w:p w:rsidR="00240049" w:rsidRPr="00240049" w:rsidRDefault="00240049" w:rsidP="00240049">
      <w:pPr>
        <w:spacing w:after="5" w:line="249" w:lineRule="auto"/>
        <w:ind w:left="62" w:right="259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Интегрированный учебный предмет «Обществознание (включая экономику и право» инвариантной части учебного плана изучается в качестве самостоятельных учебных предметов: «Обществознание», «Экономика», «Право»</w:t>
      </w:r>
      <w:r w:rsidR="009E6489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049" w:rsidRPr="00240049" w:rsidRDefault="00240049" w:rsidP="00240049">
      <w:pPr>
        <w:spacing w:after="5" w:line="249" w:lineRule="auto"/>
        <w:ind w:left="62" w:right="43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Интегрированный учебный предмет «Естествознание» инвариантной части учебного плана не изучается. Изучаются учебные предметы: «Биология», «Химия», «Физика».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0B" w:rsidRPr="0068590B" w:rsidRDefault="009E6489" w:rsidP="0068590B">
      <w:pPr>
        <w:spacing w:after="53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0B" w:rsidRPr="00685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Домашние задания даются обучающимся с учетом возможности их выполнения в пределах, установленных СанПиН во 2-3 классах – 1,5 ч., в 4-5 классах – 2 ч., в 6-8 классах – 2,5 ч., в 9-11 классах – до 3,5 ч. </w:t>
      </w:r>
    </w:p>
    <w:p w:rsidR="00240049" w:rsidRPr="00240049" w:rsidRDefault="004943D3" w:rsidP="00116D63">
      <w:pPr>
        <w:spacing w:after="5" w:line="249" w:lineRule="auto"/>
        <w:ind w:left="62" w:right="2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943D3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240049" w:rsidRPr="004943D3">
        <w:rPr>
          <w:rFonts w:ascii="Times New Roman" w:eastAsia="Times New Roman" w:hAnsi="Times New Roman" w:cs="Times New Roman"/>
          <w:color w:val="000000"/>
          <w:sz w:val="24"/>
        </w:rPr>
        <w:t>.2.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Информация о профильной направленности обучения в соответствии с реализуемыми программами.</w:t>
      </w:r>
    </w:p>
    <w:p w:rsidR="00240049" w:rsidRPr="00240049" w:rsidRDefault="00240049" w:rsidP="00240049">
      <w:pPr>
        <w:spacing w:after="236" w:line="249" w:lineRule="auto"/>
        <w:ind w:left="250"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Профильная направленность в МБОУ «Школа № 6</w:t>
      </w:r>
      <w:r w:rsidR="00FE41E3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отсутствует.</w:t>
      </w:r>
    </w:p>
    <w:p w:rsidR="00FE41E3" w:rsidRPr="00092622" w:rsidRDefault="004943D3" w:rsidP="00FE41E3">
      <w:pPr>
        <w:spacing w:after="2" w:line="265" w:lineRule="auto"/>
        <w:ind w:left="72" w:right="5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92622"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5CB8"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E41E3"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41E3" w:rsidRPr="00092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освоения образовательных программ</w:t>
      </w:r>
    </w:p>
    <w:p w:rsidR="00240049" w:rsidRDefault="00FE41E3" w:rsidP="00116D63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Обучение в МБОУ «Школа № 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осуществляется в очной форме</w:t>
      </w:r>
    </w:p>
    <w:p w:rsidR="005619CB" w:rsidRPr="005619CB" w:rsidRDefault="005619CB" w:rsidP="005619CB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7E02" w:rsidRPr="004B7D0C" w:rsidRDefault="004943D3" w:rsidP="004E7E0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="000926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E7E02" w:rsidRPr="004B7D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Выполнение программы.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ходе проведенного анализа выполнения образовательной программы установлено: программа начального общего, основного общего (5-9 классы) и среднего общего (11 классы) образования реализована в полном объеме.</w:t>
      </w:r>
      <w:r w:rsidR="00EF32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B7D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Пропущенных уроков нет.</w:t>
      </w:r>
    </w:p>
    <w:p w:rsidR="004E7E02" w:rsidRPr="004B7D0C" w:rsidRDefault="004E7E02" w:rsidP="004E7E0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B7D0C">
        <w:rPr>
          <w:rFonts w:ascii="Times New Roman" w:eastAsia="Calibri" w:hAnsi="Times New Roman" w:cs="Times New Roman"/>
          <w:bCs/>
          <w:sz w:val="24"/>
          <w:szCs w:val="24"/>
        </w:rPr>
        <w:t xml:space="preserve">Все обучающиеся успешно освоили программный материал, что подтверждается данными мониторинга результатов аттестационных мероприятий. </w:t>
      </w:r>
    </w:p>
    <w:p w:rsidR="004E7E02" w:rsidRPr="004B7D0C" w:rsidRDefault="004E7E02" w:rsidP="004E7E02">
      <w:pPr>
        <w:rPr>
          <w:rFonts w:ascii="Times New Roman" w:eastAsia="Calibri" w:hAnsi="Times New Roman" w:cs="Times New Roman"/>
          <w:sz w:val="24"/>
          <w:szCs w:val="24"/>
        </w:rPr>
      </w:pPr>
    </w:p>
    <w:p w:rsidR="004E7E02" w:rsidRPr="00092622" w:rsidRDefault="004943D3" w:rsidP="004E7E02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43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="00092622" w:rsidRPr="004943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</w:t>
      </w:r>
      <w:r w:rsidR="00AA0ACA" w:rsidRPr="000926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E7E02" w:rsidRPr="000926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Успеваемость, качество знаний.</w:t>
      </w:r>
    </w:p>
    <w:p w:rsidR="004E7E02" w:rsidRPr="004B7D0C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проходило промежуточную аттестацию 399 обучающихся. 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926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Качественная успеваемость</w:t>
      </w:r>
      <w:r w:rsidRPr="004B7D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результатам года составляет </w:t>
      </w:r>
      <w:r w:rsidRPr="000926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46</w:t>
      </w:r>
      <w:r w:rsidRPr="004B7D0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%.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E7E02" w:rsidRPr="004B7D0C" w:rsidRDefault="004E7E02" w:rsidP="004E7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0C">
        <w:rPr>
          <w:rFonts w:ascii="Times New Roman" w:hAnsi="Times New Roman" w:cs="Times New Roman"/>
          <w:b/>
          <w:sz w:val="24"/>
          <w:szCs w:val="24"/>
        </w:rPr>
        <w:t>Итоги промежуточной аттестации учащихся 1-4 классов за 2019-2020 уч. года</w:t>
      </w:r>
    </w:p>
    <w:p w:rsidR="004E7E02" w:rsidRDefault="004E7E02" w:rsidP="004E7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0C">
        <w:rPr>
          <w:rFonts w:ascii="Times New Roman" w:hAnsi="Times New Roman" w:cs="Times New Roman"/>
          <w:b/>
          <w:sz w:val="24"/>
          <w:szCs w:val="24"/>
        </w:rPr>
        <w:t>МБОУ « Школа № 64» Железнодорожного района</w:t>
      </w:r>
    </w:p>
    <w:p w:rsidR="00092622" w:rsidRPr="004B7D0C" w:rsidRDefault="00092622" w:rsidP="004E7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4779" w:type="pct"/>
        <w:jc w:val="center"/>
        <w:tblInd w:w="-1885" w:type="dxa"/>
        <w:tblLook w:val="04A0"/>
      </w:tblPr>
      <w:tblGrid>
        <w:gridCol w:w="4212"/>
        <w:gridCol w:w="517"/>
        <w:gridCol w:w="517"/>
        <w:gridCol w:w="519"/>
        <w:gridCol w:w="519"/>
        <w:gridCol w:w="519"/>
        <w:gridCol w:w="519"/>
        <w:gridCol w:w="519"/>
        <w:gridCol w:w="519"/>
        <w:gridCol w:w="788"/>
      </w:tblGrid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tabs>
                <w:tab w:val="left" w:pos="538"/>
              </w:tabs>
              <w:ind w:left="-6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уч-ся на 2.09.2020 г.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учащихся на конец года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успевающих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«5»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«4» и «5»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«3»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«3»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«4»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неуспевающих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неудовлетворительную оценку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 них: имеют две неудовлетворительных оценок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них: имеют более двух </w:t>
            </w:r>
          </w:p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неудовлетворительных оценок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не аттестованы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аттестованы по болезни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аттестованы по причине пропусков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Обучаются на дому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них: дети-инвалиды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Систематически не посещают ОУ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Выбыли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5CB8" w:rsidRDefault="00FE5CB8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5CB8" w:rsidRDefault="00FE5CB8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5CB8" w:rsidRDefault="00FE5CB8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7E02" w:rsidRPr="004B7D0C" w:rsidRDefault="004E7E02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Итоги промежуточной аттестации учащихся 5-11 классов за 2019-2020 уч. года</w:t>
      </w:r>
    </w:p>
    <w:p w:rsidR="004E7E02" w:rsidRDefault="004E7E02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«Школа № 64» Железнодорожного района</w:t>
      </w:r>
    </w:p>
    <w:p w:rsidR="00AA0ACA" w:rsidRPr="004B7D0C" w:rsidRDefault="00AA0ACA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4A0"/>
      </w:tblPr>
      <w:tblGrid>
        <w:gridCol w:w="2801"/>
        <w:gridCol w:w="485"/>
        <w:gridCol w:w="485"/>
        <w:gridCol w:w="485"/>
        <w:gridCol w:w="485"/>
        <w:gridCol w:w="485"/>
        <w:gridCol w:w="485"/>
        <w:gridCol w:w="485"/>
        <w:gridCol w:w="485"/>
        <w:gridCol w:w="508"/>
        <w:gridCol w:w="509"/>
        <w:gridCol w:w="509"/>
        <w:gridCol w:w="576"/>
        <w:gridCol w:w="788"/>
      </w:tblGrid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tabs>
                <w:tab w:val="left" w:pos="538"/>
              </w:tabs>
              <w:ind w:left="-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E7E02" w:rsidRPr="004B7D0C" w:rsidTr="00EB04A8">
        <w:trPr>
          <w:trHeight w:val="442"/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уч-ся на 02.09.2020 г.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учащихся на конец четверти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успевающих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«5»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«4» и «5»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«3»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«3»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«4»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неуспевающих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неудовлетворительную оценку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две неудовлетворительных оценок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более двух неудовлетворительных оценок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не аттестованы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аттестованы по болезни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аттестованы по причине пропусков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Обучаются на дому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них: дети-инвалиды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Систематически не посещают ОУ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Выбыли 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4E7E02" w:rsidRPr="004B7D0C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7E02" w:rsidRPr="00092622" w:rsidRDefault="004943D3" w:rsidP="004E7E02">
      <w:pPr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3D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92622" w:rsidRPr="004943D3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 w:rsidR="004E7E02" w:rsidRPr="004943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E7E02" w:rsidRPr="00092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промежуточной аттестации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завершается обязательной промежуточной аттестацией, состоящей из  2-3 экзаменов в</w:t>
      </w:r>
      <w:r w:rsidR="0001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2 - 8,10- х классах. Промежуточная аттестация проходила в соответствии с годовым календарным учебным графиком: с </w:t>
      </w:r>
      <w:r w:rsidR="00FE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 по 28.05.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изданы документы, регламентирующие проведение промежуточной аттестации:</w:t>
      </w:r>
    </w:p>
    <w:p w:rsidR="004E7E02" w:rsidRPr="004B7D0C" w:rsidRDefault="004E7E02" w:rsidP="004E7E0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Приказ № </w:t>
      </w:r>
      <w:r w:rsidR="005A5343" w:rsidRPr="005A5343">
        <w:rPr>
          <w:rFonts w:ascii="Times New Roman" w:eastAsia="Calibri" w:hAnsi="Times New Roman" w:cs="Times New Roman"/>
          <w:sz w:val="24"/>
          <w:szCs w:val="24"/>
          <w:lang w:eastAsia="ru-RU"/>
        </w:rPr>
        <w:t>40/1 от 20.04.2020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«</w:t>
      </w:r>
      <w:r w:rsidRPr="004B7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мероприя</w:t>
      </w:r>
      <w:r w:rsidR="005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тиях по подготовке и проведению </w:t>
      </w:r>
      <w:r w:rsidRPr="004B7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промежуточной аттестации обучающихся 2-8, 10 классов  в 2019-2020 учебном году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подготовки к промежуточной аттестации были проведены организационно-педагогические мероприятия по следующим направлениям: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проверено выполнение учебных программ;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 мониторинг пропущенных и замещенных уроков;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проверена организация повторения ранее изученного материала;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и родители ознакомлены с Положением о промежуточной аттестации.</w:t>
      </w:r>
    </w:p>
    <w:p w:rsidR="004E7E02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промежуто</w:t>
      </w:r>
      <w:r w:rsidR="005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чную аттестацию были вынесены 19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учебного плана. </w:t>
      </w:r>
      <w:bookmarkStart w:id="0" w:name="_GoBack"/>
      <w:bookmarkEnd w:id="0"/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 весь спектр предметов.</w:t>
      </w:r>
    </w:p>
    <w:p w:rsidR="00F60300" w:rsidRPr="004B7D0C" w:rsidRDefault="00F60300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16" w:type="dxa"/>
        <w:jc w:val="center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1"/>
        <w:gridCol w:w="2835"/>
      </w:tblGrid>
      <w:tr w:rsidR="004E7E02" w:rsidRPr="004B7D0C" w:rsidTr="00F90C70">
        <w:trPr>
          <w:trHeight w:val="292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235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35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E7E02" w:rsidRPr="004B7D0C" w:rsidTr="00F90C70">
        <w:trPr>
          <w:trHeight w:val="254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2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223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23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356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 классы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1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 классы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E7E02" w:rsidRPr="004B7D0C" w:rsidTr="00F90C70">
        <w:trPr>
          <w:trHeight w:val="1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1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360"/>
          <w:jc w:val="center"/>
        </w:trPr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E7E02" w:rsidRPr="004B7D0C" w:rsidTr="00F90C70">
        <w:trPr>
          <w:trHeight w:val="361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Экзаменационный материал для проведения промежуточной аттестации был подготовлен учителями-предметниками, обсужден на заседаниях МО и утвержден приказом директора. 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учебного года позволяет сделать следующие выводы: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Образовательные программы всех учебных предметов в переводных классах выполнены. </w:t>
      </w:r>
    </w:p>
    <w:p w:rsidR="004E7E02" w:rsidRPr="004B7D0C" w:rsidRDefault="00FE166C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7E02"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Качественные показатели достаточно высокие: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Успеваемость по результатам года составила – 100%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– 46 %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Семейное образо</w:t>
      </w:r>
      <w:r w:rsidR="007B720F">
        <w:rPr>
          <w:rFonts w:ascii="Times New Roman" w:eastAsia="Calibri" w:hAnsi="Times New Roman" w:cs="Times New Roman"/>
          <w:sz w:val="24"/>
          <w:szCs w:val="24"/>
          <w:lang w:eastAsia="ru-RU"/>
        </w:rPr>
        <w:t>вание в МБОУ «Школа 64» получали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 обучающихся.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На основании приказа № 32 от 23.03.2020 «Об организации промежуточной аттестации за 2 полугодие 4 класса обучающейся 4  класса Черкашиной Виолетты  в  2019-202</w:t>
      </w:r>
      <w:r w:rsidR="00EF32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уч.г.» Черкашиной Виолеттой 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пройдена промежуточная аттестация за 2 полугодие по 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программам начального общего образования. По итогам аттестации Черкашина Виолетта  академической задолженности не имеет.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На основании приказа № 33 от 23.03.2020 «Об организации промежуточной аттестации за 2 полугодие 2 класса обучающегося 2  класса Римиева Мансура  в  2019-2020 уч.г.» Римиевым Мансуром   пройдена промежуточная аттестация за 2 полугодие по программам начального общего образования. По итогам аттестации Римиев Мансур  академической задолженности не имеет.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 основании приказа № 34 от 23.03.2020 «Об организации промежуточной аттестации за 2 полугодие 9 класса обучающегося 9 класса Атаева Давида в  2019-2020 уч.г.» Атаевым Давидом  пройдена промежуточная аттестация за 2 полугодие по программам основного общего образования. По итогам аттестации Атаев Давид академической задолженности не имеет.</w:t>
      </w:r>
    </w:p>
    <w:p w:rsidR="004E7E02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 основании приказа № 35 от 23.03.2020 «Об организации промежуточной аттестации за 2 полугодие 9 класса обучающейся 9  класса Горловой Софии в  2019-2020 уч.г.» Горловой Софией  пройдена промежуточная аттестация за 2 полугодие по программам основного общего образования. По итогам аттестации Горлова София академической задолженности не имеет.</w:t>
      </w: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A7D32" w:rsidSect="002A19AC">
          <w:footerReference w:type="even" r:id="rId17"/>
          <w:footerReference w:type="defaul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Look w:val="04A0"/>
      </w:tblPr>
      <w:tblGrid>
        <w:gridCol w:w="1277"/>
        <w:gridCol w:w="1275"/>
        <w:gridCol w:w="1134"/>
        <w:gridCol w:w="1276"/>
        <w:gridCol w:w="1134"/>
        <w:gridCol w:w="992"/>
        <w:gridCol w:w="1134"/>
        <w:gridCol w:w="709"/>
        <w:gridCol w:w="709"/>
        <w:gridCol w:w="567"/>
        <w:gridCol w:w="709"/>
        <w:gridCol w:w="708"/>
        <w:gridCol w:w="709"/>
        <w:gridCol w:w="567"/>
        <w:gridCol w:w="673"/>
        <w:gridCol w:w="745"/>
        <w:gridCol w:w="708"/>
        <w:gridCol w:w="567"/>
        <w:gridCol w:w="709"/>
      </w:tblGrid>
      <w:tr w:rsidR="00AA7D32" w:rsidRPr="00AA7D32" w:rsidTr="00AA7D32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2019-2020 учебного года по  </w:t>
            </w: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МБОУ "Школа № 64"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D32" w:rsidRPr="00AA7D32" w:rsidTr="00AA7D32">
        <w:trPr>
          <w:trHeight w:val="9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обучающихся на 02.09.2020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обучающихся на конец четв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5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Окончили четверть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успеваемости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Семейное образование</w:t>
            </w:r>
          </w:p>
        </w:tc>
      </w:tr>
      <w:tr w:rsidR="00AA7D32" w:rsidRPr="00AA7D32" w:rsidTr="00AA7D32">
        <w:trPr>
          <w:trHeight w:val="3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«4»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«3»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D32" w:rsidRPr="00AA7D32" w:rsidTr="00AA7D32">
        <w:trPr>
          <w:trHeight w:val="3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D32" w:rsidRPr="00AA7D32" w:rsidTr="0098473D">
        <w:trPr>
          <w:trHeight w:val="54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7D32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10-11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904" w:rsidRDefault="00142904" w:rsidP="009847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2904" w:rsidSect="00AA7D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0298" w:rsidRPr="00092622" w:rsidRDefault="003D0298" w:rsidP="005E66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lastRenderedPageBreak/>
        <w:t>Качество знаний в динамике</w:t>
      </w:r>
    </w:p>
    <w:tbl>
      <w:tblPr>
        <w:tblpPr w:leftFromText="180" w:rightFromText="180" w:vertAnchor="text" w:horzAnchor="margin" w:tblpXSpec="right" w:tblpY="1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5637"/>
        <w:gridCol w:w="2977"/>
      </w:tblGrid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7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соотношение</w:t>
            </w:r>
          </w:p>
        </w:tc>
        <w:tc>
          <w:tcPr>
            <w:tcW w:w="297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297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11,3%</w:t>
            </w:r>
          </w:p>
        </w:tc>
      </w:tr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 «4» и «5»</w:t>
            </w:r>
          </w:p>
        </w:tc>
        <w:tc>
          <w:tcPr>
            <w:tcW w:w="297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D0298" w:rsidRDefault="003D0298" w:rsidP="003D02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98" w:rsidRPr="00B032A0" w:rsidRDefault="003D0298" w:rsidP="003D02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неуспевающих по итогам года в 2-11 классах говорит о том, что педагогическим коллективом ведется целенаправленная работа по предупреждению неуспешности обучающихся. Спланирована система индивидуальной работы с учащимися, испытывающими трудности в обучении. Ведутся индивидуальные и групповые дополнительные консультации для обучающихся по утверждённому расписанию. Существуют  занятия вне расписания, которые проводятся педагогами  по личной инициативе. В начальной школе организованы консультации для родителей. Проведение развивающих часов по русскому языку, математике и другим предметам способствует укреплению базовых знаний и расширению предметных и творческих учебных интересов учащихся. </w:t>
      </w:r>
    </w:p>
    <w:p w:rsidR="003D0298" w:rsidRDefault="003D0298" w:rsidP="003D02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участие  школы в мониторинге  и диагностике учащихся, занимающихся по ФГОС.  </w:t>
      </w:r>
    </w:p>
    <w:p w:rsidR="004E7E02" w:rsidRPr="00457982" w:rsidRDefault="004E7E02" w:rsidP="004E7E0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6" w:type="dxa"/>
        <w:tblCellMar>
          <w:top w:w="50" w:type="dxa"/>
          <w:left w:w="106" w:type="dxa"/>
          <w:right w:w="106" w:type="dxa"/>
        </w:tblCellMar>
        <w:tblLook w:val="04A0"/>
      </w:tblPr>
      <w:tblGrid>
        <w:gridCol w:w="4678"/>
        <w:gridCol w:w="1843"/>
        <w:gridCol w:w="1701"/>
        <w:gridCol w:w="1559"/>
      </w:tblGrid>
      <w:tr w:rsidR="004E7E02" w:rsidRPr="00A570C1" w:rsidTr="005E661A">
        <w:trPr>
          <w:trHeight w:val="29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E7E02" w:rsidRPr="00EF3276" w:rsidRDefault="00EF3276" w:rsidP="00EB04A8">
            <w:pPr>
              <w:spacing w:line="259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показателей.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7E02" w:rsidRPr="00A570C1" w:rsidRDefault="004E7E02" w:rsidP="00EB04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7E02" w:rsidRPr="00A570C1" w:rsidRDefault="004E7E02" w:rsidP="00EB04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7E02" w:rsidRPr="00A570C1" w:rsidRDefault="004E7E02" w:rsidP="00EB04A8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4E7E02" w:rsidRPr="00A570C1" w:rsidTr="005E661A">
        <w:trPr>
          <w:trHeight w:val="825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7E02" w:rsidRPr="00A570C1" w:rsidRDefault="00EF3276" w:rsidP="00AA7D32">
            <w:pPr>
              <w:spacing w:line="259" w:lineRule="auto"/>
              <w:ind w:right="149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обучающихся, </w:t>
            </w:r>
            <w:r w:rsidR="004E7E02" w:rsidRPr="00A570C1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оставле</w:t>
            </w:r>
            <w:r w:rsidR="004E7E02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4E7E02" w:rsidRPr="00A570C1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 на повторный курс обуч</w:t>
            </w:r>
            <w:r w:rsidR="00AA7D32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</w:t>
            </w:r>
            <w:r w:rsidR="004E7E02" w:rsidRPr="00A570C1">
              <w:rPr>
                <w:rFonts w:ascii="Times New Roman" w:eastAsia="Times New Roman" w:hAnsi="Times New Roman" w:cs="Times New Roman"/>
                <w:color w:val="000000"/>
                <w:sz w:val="24"/>
              </w:rPr>
              <w:t>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E02" w:rsidRPr="00A570C1" w:rsidRDefault="004E7E02" w:rsidP="00EB04A8">
            <w:pPr>
              <w:spacing w:line="259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E02" w:rsidRPr="00A570C1" w:rsidRDefault="004E7E02" w:rsidP="00EB04A8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E02" w:rsidRPr="00A570C1" w:rsidRDefault="004E7E02" w:rsidP="00EB04A8">
            <w:pPr>
              <w:spacing w:line="259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</w:tr>
    </w:tbl>
    <w:p w:rsidR="004E7E02" w:rsidRPr="00457982" w:rsidRDefault="004E7E02" w:rsidP="004E7E0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02" w:rsidRDefault="004E7E02" w:rsidP="004E7E0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Движение обучающихся:</w:t>
      </w:r>
    </w:p>
    <w:p w:rsidR="004E7E02" w:rsidRPr="00EB7E2B" w:rsidRDefault="004E7E02" w:rsidP="004E7E0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1872"/>
        <w:gridCol w:w="1418"/>
        <w:gridCol w:w="1276"/>
        <w:gridCol w:w="1984"/>
      </w:tblGrid>
      <w:tr w:rsidR="004E7E02" w:rsidRPr="00EB7E2B" w:rsidTr="00EB04A8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обучающихся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обучающихся на конец года</w:t>
            </w:r>
          </w:p>
        </w:tc>
      </w:tr>
      <w:tr w:rsidR="004E7E02" w:rsidRPr="00EB7E2B" w:rsidTr="00EB04A8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ступень (1-4 классы)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4E7E02" w:rsidRPr="00EB7E2B" w:rsidTr="00EB04A8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4E7E02" w:rsidRPr="00EB7E2B" w:rsidTr="00EB04A8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E7E02" w:rsidRPr="00EB7E2B" w:rsidTr="00EB04A8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</w:tbl>
    <w:p w:rsidR="004E7E02" w:rsidRPr="00EB7E2B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Причины выбытия:</w:t>
      </w:r>
    </w:p>
    <w:p w:rsidR="004E7E02" w:rsidRPr="00EB7E2B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- смена места жительства</w:t>
      </w:r>
    </w:p>
    <w:p w:rsidR="004E7E02" w:rsidRPr="00EB7E2B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- смена места обучения (семейные обстоятельства)</w:t>
      </w:r>
    </w:p>
    <w:p w:rsidR="004E7E02" w:rsidRPr="00EB7E2B" w:rsidRDefault="004E7E02" w:rsidP="004E7E0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Выбытие подтверждено заявлениями родителей, справками, зафиксировано в книге приказов</w:t>
      </w:r>
    </w:p>
    <w:p w:rsidR="004E7E02" w:rsidRDefault="004E7E02" w:rsidP="004E7E0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7E02" w:rsidRDefault="004943D3" w:rsidP="00A75A9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E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E7E02" w:rsidRPr="00B0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государственной итоговой аттестации выпускников </w:t>
      </w:r>
      <w:r w:rsidR="004E7E02" w:rsidRPr="00934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 году</w:t>
      </w:r>
      <w:r w:rsidR="004E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(ЕГЭ)</w:t>
      </w:r>
    </w:p>
    <w:p w:rsidR="00B249B2" w:rsidRPr="00934AC8" w:rsidRDefault="00B249B2" w:rsidP="00B249B2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B2">
        <w:rPr>
          <w:rFonts w:ascii="Times New Roman" w:eastAsia="Times New Roman" w:hAnsi="Times New Roman" w:cs="Times New Roman"/>
          <w:color w:val="000000"/>
          <w:sz w:val="24"/>
        </w:rPr>
        <w:t>Согласно статье 59 Федерального закона «Об образовании в Российской Федерации» №27З-ФЗ от 29.12.2012, а также Приказу Министерства просвещения Российской федерации от 07.11.2019 № 190-1512 года о «Порядке проведения государственной итоговой аттестации по образовательным программам среднего общего образования государственная итоговая аттестация обучающихся, освоивших образовательные программы среднего общего образования, проводится в форме единого государственного экзамена.</w:t>
      </w:r>
    </w:p>
    <w:p w:rsidR="004E7E02" w:rsidRPr="00934AC8" w:rsidRDefault="004E7E02" w:rsidP="004E7E02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34A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качества образования учеников по результатам внешней независимой оценки.</w:t>
      </w:r>
    </w:p>
    <w:p w:rsidR="004E7E02" w:rsidRPr="00934AC8" w:rsidRDefault="004E7E02" w:rsidP="004E7E02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 году условием получения аттестата был «зачет» по итоговому сочинению. Итоговое сочинение было проведено 04.12.2019. По результатам проверки все 16 обучающихся  получили «зачёт». </w:t>
      </w:r>
    </w:p>
    <w:p w:rsidR="004E7E02" w:rsidRPr="00934AC8" w:rsidRDefault="004E7E02" w:rsidP="004E7E02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получили  все выпускники. Количество обучающихся, получивших в 2019/20 учебном году аттестат о среднем общем образовании с отличием, – 3 человека, что составило </w:t>
      </w:r>
      <w:r w:rsidRPr="00934AC8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19 %</w:t>
      </w:r>
      <w:r w:rsidRPr="0093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численности выпускников.</w:t>
      </w:r>
    </w:p>
    <w:p w:rsidR="004E7E02" w:rsidRPr="00934AC8" w:rsidRDefault="004E7E02" w:rsidP="004E7E02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в 2020 году сдавали только те выпускники, которые собираются поступать в вузы. Из выпускников школы, кто получил аттестат, ЕГЭ сдавали 11человек.</w:t>
      </w:r>
    </w:p>
    <w:p w:rsidR="004E7E02" w:rsidRPr="00934AC8" w:rsidRDefault="004E7E02" w:rsidP="00A75A99">
      <w:pPr>
        <w:keepNext/>
        <w:keepLines/>
        <w:spacing w:before="200"/>
        <w:ind w:left="283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934AC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ОСНОВНЫЕ РЕЗУЛЬТАТЫ ЕГЭ ПО ПРЕДМЕТУ</w:t>
      </w:r>
    </w:p>
    <w:p w:rsidR="004E7E02" w:rsidRPr="00934AC8" w:rsidRDefault="004E7E02" w:rsidP="004E7E02">
      <w:pPr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0D06" w:rsidRPr="00934AC8" w:rsidRDefault="004E7E02" w:rsidP="004E7E0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Диаграмма распределения участников ЕГЭ по учебному предмету по тестовым баллам в </w:t>
      </w:r>
      <w:r w:rsidRPr="00934A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 г.</w:t>
      </w:r>
    </w:p>
    <w:p w:rsidR="004E7E02" w:rsidRPr="00934AC8" w:rsidRDefault="004E7E02" w:rsidP="004E7E02">
      <w:pPr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1701"/>
        <w:gridCol w:w="1560"/>
        <w:gridCol w:w="1559"/>
        <w:gridCol w:w="1843"/>
        <w:gridCol w:w="1417"/>
      </w:tblGrid>
      <w:tr w:rsidR="004E7E02" w:rsidRPr="00934AC8" w:rsidTr="00EB04A8">
        <w:trPr>
          <w:trHeight w:val="338"/>
        </w:trPr>
        <w:tc>
          <w:tcPr>
            <w:tcW w:w="2268" w:type="dxa"/>
            <w:vMerge w:val="restart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5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МБОУ «Школа №64»</w:t>
            </w:r>
          </w:p>
        </w:tc>
      </w:tr>
      <w:tr w:rsidR="004E7E02" w:rsidRPr="00934AC8" w:rsidTr="00EB04A8">
        <w:trPr>
          <w:trHeight w:val="155"/>
        </w:trPr>
        <w:tc>
          <w:tcPr>
            <w:tcW w:w="2268" w:type="dxa"/>
            <w:vMerge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</w:t>
            </w:r>
            <w:r w:rsidR="00EF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7E02" w:rsidRPr="00934AC8" w:rsidRDefault="004E7E02" w:rsidP="00EB04A8">
            <w:pPr>
              <w:ind w:left="34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участников,</w:t>
            </w:r>
          </w:p>
          <w:p w:rsidR="004E7E02" w:rsidRPr="00934AC8" w:rsidRDefault="004E7E02" w:rsidP="00EB04A8">
            <w:pPr>
              <w:ind w:left="34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достигших минимального балла (до 60 баллов)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33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получивших от 61 до 80 баллов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получивших от 81 до 100 баллов</w:t>
            </w: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4E7E02" w:rsidRPr="00934AC8" w:rsidRDefault="004E7E02" w:rsidP="00EB04A8">
            <w:pPr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4E7E02" w:rsidRPr="00934AC8" w:rsidTr="00EB04A8">
        <w:trPr>
          <w:trHeight w:val="349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преодолели минимального балла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934AC8" w:rsidTr="00EB04A8">
        <w:trPr>
          <w:trHeight w:val="354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02" w:rsidRPr="00934AC8" w:rsidTr="00EB04A8">
        <w:trPr>
          <w:trHeight w:val="354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 чел (27%)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 чел (64%)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 (9%)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</w:tr>
      <w:tr w:rsidR="004E7E02" w:rsidRPr="00934AC8" w:rsidTr="00EB04A8">
        <w:trPr>
          <w:trHeight w:val="354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3чел.(50)%</w:t>
            </w:r>
          </w:p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3чел.(50)%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02" w:rsidRPr="00934AC8" w:rsidTr="00EB04A8">
        <w:trPr>
          <w:trHeight w:val="354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(50%)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7E02" w:rsidRPr="00934AC8" w:rsidTr="00EB04A8">
        <w:trPr>
          <w:trHeight w:val="354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1(50%)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1(50%)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2чел</w:t>
            </w:r>
          </w:p>
        </w:tc>
      </w:tr>
      <w:tr w:rsidR="004E7E02" w:rsidRPr="00934AC8" w:rsidTr="00EB04A8">
        <w:trPr>
          <w:trHeight w:val="354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 (100%)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</w:tr>
      <w:tr w:rsidR="004E7E02" w:rsidRPr="00934AC8" w:rsidTr="00EB04A8">
        <w:trPr>
          <w:trHeight w:val="354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 чел</w:t>
            </w:r>
          </w:p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(37 %)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5чел.</w:t>
            </w:r>
          </w:p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(63%)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8чел.</w:t>
            </w:r>
          </w:p>
        </w:tc>
      </w:tr>
      <w:tr w:rsidR="004E7E02" w:rsidRPr="00934AC8" w:rsidTr="00EB04A8">
        <w:trPr>
          <w:trHeight w:val="354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3 (100%) 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</w:tr>
      <w:tr w:rsidR="004E7E02" w:rsidRPr="00934AC8" w:rsidTr="00EB04A8">
        <w:trPr>
          <w:trHeight w:val="354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Биология   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1чел.</w:t>
            </w:r>
          </w:p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(100 %)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4E7E02" w:rsidRPr="00934AC8" w:rsidTr="00EB04A8">
        <w:trPr>
          <w:trHeight w:val="338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от 81 до 100 баллов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175" w:firstLine="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русский язык-89;</w:t>
            </w:r>
          </w:p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математика-82;</w:t>
            </w:r>
          </w:p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физика- 91 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7E02" w:rsidRPr="00934AC8" w:rsidTr="00EB04A8">
        <w:trPr>
          <w:trHeight w:val="338"/>
        </w:trPr>
        <w:tc>
          <w:tcPr>
            <w:tcW w:w="2268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7E02" w:rsidRPr="00934AC8" w:rsidRDefault="004E7E02" w:rsidP="004E7E02">
      <w:pPr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7E02" w:rsidRPr="00934AC8" w:rsidRDefault="004E7E02" w:rsidP="004E7E02">
      <w:pPr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A99" w:rsidRDefault="00A75A99" w:rsidP="004E7E02">
      <w:pPr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0868" w:rsidRDefault="00000868" w:rsidP="00A75A99">
      <w:pPr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7E02" w:rsidRPr="00934AC8" w:rsidRDefault="004E7E02" w:rsidP="00A75A99">
      <w:pPr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Динамика результатов ЕГЭ по предмету за последние 5 лет</w:t>
      </w:r>
      <w:r w:rsidR="00EF32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4E7E02" w:rsidRPr="00934AC8" w:rsidRDefault="004E7E02" w:rsidP="004E7E02">
      <w:pPr>
        <w:ind w:left="28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559"/>
        <w:gridCol w:w="1418"/>
        <w:gridCol w:w="1417"/>
        <w:gridCol w:w="1701"/>
        <w:gridCol w:w="1559"/>
      </w:tblGrid>
      <w:tr w:rsidR="004E7E02" w:rsidRPr="00934AC8" w:rsidTr="00EB04A8">
        <w:trPr>
          <w:trHeight w:val="338"/>
        </w:trPr>
        <w:tc>
          <w:tcPr>
            <w:tcW w:w="2552" w:type="dxa"/>
            <w:vMerge w:val="restart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5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МБОУ «Школа №64»</w:t>
            </w:r>
          </w:p>
        </w:tc>
      </w:tr>
      <w:tr w:rsidR="004E7E02" w:rsidRPr="00934AC8" w:rsidTr="00EB04A8">
        <w:trPr>
          <w:trHeight w:val="155"/>
        </w:trPr>
        <w:tc>
          <w:tcPr>
            <w:tcW w:w="2552" w:type="dxa"/>
            <w:vMerge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E7E02" w:rsidRPr="00934AC8" w:rsidTr="00EB04A8">
        <w:trPr>
          <w:trHeight w:val="349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934AC8" w:rsidTr="00EB04A8">
        <w:trPr>
          <w:trHeight w:val="354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было 11 класса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было 11 класса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02" w:rsidRPr="00934AC8" w:rsidTr="00EB04A8">
        <w:trPr>
          <w:trHeight w:val="354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E7E02" w:rsidRPr="00934AC8" w:rsidTr="00EB04A8">
        <w:trPr>
          <w:trHeight w:val="354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4E7E02" w:rsidRPr="00934AC8" w:rsidRDefault="004E7E02" w:rsidP="00EB04A8">
            <w:pPr>
              <w:ind w:left="33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(оценка-4)</w:t>
            </w:r>
          </w:p>
          <w:p w:rsidR="004E7E02" w:rsidRPr="00934AC8" w:rsidRDefault="004E7E02" w:rsidP="00EB04A8">
            <w:pPr>
              <w:ind w:left="33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база-13;</w:t>
            </w:r>
          </w:p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профиль-46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E7E02" w:rsidRPr="00934AC8" w:rsidTr="00EB04A8">
        <w:trPr>
          <w:trHeight w:val="354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</w:tr>
      <w:tr w:rsidR="004E7E02" w:rsidRPr="00934AC8" w:rsidTr="00EB04A8">
        <w:trPr>
          <w:trHeight w:val="354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E02" w:rsidRPr="00934AC8" w:rsidTr="00EB04A8">
        <w:trPr>
          <w:trHeight w:val="838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</w:tr>
      <w:tr w:rsidR="004E7E02" w:rsidRPr="00934AC8" w:rsidTr="00EB04A8">
        <w:trPr>
          <w:trHeight w:val="838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7E02" w:rsidRPr="005D63D6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D6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E7E02" w:rsidRPr="00934AC8" w:rsidTr="00EB04A8">
        <w:trPr>
          <w:trHeight w:val="354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E7E02" w:rsidRPr="00934AC8" w:rsidTr="00EB04A8">
        <w:trPr>
          <w:trHeight w:val="354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E7E02" w:rsidRPr="00934AC8" w:rsidTr="00EB04A8">
        <w:trPr>
          <w:trHeight w:val="354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Биология   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E7E02" w:rsidRPr="00934AC8" w:rsidTr="00EB04A8">
        <w:trPr>
          <w:trHeight w:val="354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E7E02" w:rsidRPr="00934AC8" w:rsidTr="00EB04A8">
        <w:trPr>
          <w:trHeight w:val="338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от 81 до 100 баллов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1чел.(русский язык)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русский язык-82;</w:t>
            </w:r>
          </w:p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история-96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175" w:firstLine="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  <w:r w:rsidR="005D63D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русский язык-89;</w:t>
            </w:r>
          </w:p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математика-82;</w:t>
            </w:r>
          </w:p>
          <w:p w:rsidR="004E7E02" w:rsidRPr="00934AC8" w:rsidRDefault="004E7E02" w:rsidP="00EB04A8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физика- 91</w:t>
            </w:r>
          </w:p>
        </w:tc>
      </w:tr>
      <w:tr w:rsidR="004E7E02" w:rsidRPr="00934AC8" w:rsidTr="00EB04A8">
        <w:trPr>
          <w:trHeight w:val="338"/>
        </w:trPr>
        <w:tc>
          <w:tcPr>
            <w:tcW w:w="2552" w:type="dxa"/>
          </w:tcPr>
          <w:p w:rsidR="004E7E02" w:rsidRPr="00934AC8" w:rsidRDefault="004E7E02" w:rsidP="00EB04A8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E7E02" w:rsidRPr="00934AC8" w:rsidRDefault="004E7E02" w:rsidP="00EB04A8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934A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E7E02" w:rsidRPr="00934AC8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>3 выпускника 11 класса награждены золотыми медалями «За особые успехи в учении» и получили аттестаты о среднем общем образовании с отличием</w:t>
      </w:r>
    </w:p>
    <w:p w:rsidR="004E7E02" w:rsidRPr="00934AC8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>Жукова Мария</w:t>
      </w:r>
    </w:p>
    <w:p w:rsidR="004E7E02" w:rsidRPr="00934AC8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>Ермолов Ярослав</w:t>
      </w:r>
    </w:p>
    <w:p w:rsidR="004E7E02" w:rsidRPr="00934AC8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>Куркулева Анна</w:t>
      </w:r>
    </w:p>
    <w:p w:rsidR="004E7E02" w:rsidRPr="00934AC8" w:rsidRDefault="004E7E02" w:rsidP="004E7E02">
      <w:pPr>
        <w:rPr>
          <w:rFonts w:ascii="Times New Roman" w:eastAsia="Calibri" w:hAnsi="Times New Roman" w:cs="Times New Roman"/>
          <w:sz w:val="24"/>
          <w:szCs w:val="24"/>
        </w:rPr>
      </w:pPr>
      <w:r w:rsidRPr="00934A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приказом Министерства просвещения Российской Федерации и Федеральной службы по надзору в сфере образования и науки от 15.06.2020 № 293/650  «Об особенностях проведения государственной итоговой аттестации по образовательным программам основного общего образования в 2020», выпускники 9 классов ОГЭ не сдавали.</w:t>
      </w:r>
    </w:p>
    <w:p w:rsidR="004E7E02" w:rsidRPr="00934AC8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>3 выпускника 9 класса получили аттестаты об основном общем образовании с отличием</w:t>
      </w:r>
    </w:p>
    <w:p w:rsidR="004E7E02" w:rsidRPr="00934AC8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>Абрамян Кристина</w:t>
      </w:r>
    </w:p>
    <w:p w:rsidR="004E7E02" w:rsidRPr="00934AC8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>Печенкина Наталья</w:t>
      </w:r>
    </w:p>
    <w:p w:rsidR="004E7E02" w:rsidRPr="00934AC8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>Проноза Дарья</w:t>
      </w:r>
    </w:p>
    <w:p w:rsidR="002F77CE" w:rsidRDefault="002F77CE" w:rsidP="00B63B5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32C7B" w:rsidRPr="00032C7B" w:rsidRDefault="004943D3" w:rsidP="00B63B5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4E7E0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A75A9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32C7B" w:rsidRPr="00032C7B">
        <w:rPr>
          <w:rFonts w:ascii="Times New Roman" w:eastAsia="Times New Roman" w:hAnsi="Times New Roman" w:cs="Times New Roman"/>
          <w:b/>
          <w:color w:val="000000"/>
          <w:lang w:eastAsia="ru-RU"/>
        </w:rPr>
        <w:t>Участие в олимпиадах, смотрах, конкурсах, в общей численности учащихся</w:t>
      </w:r>
    </w:p>
    <w:p w:rsidR="00473F8D" w:rsidRPr="00473F8D" w:rsidRDefault="00473F8D" w:rsidP="00473F8D">
      <w:pPr>
        <w:spacing w:after="15" w:line="269" w:lineRule="auto"/>
        <w:ind w:right="2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Одним из приоритетных направлений работы школы является – создание системы поддержки талантливых детей.  </w:t>
      </w:r>
    </w:p>
    <w:p w:rsidR="00473F8D" w:rsidRPr="00473F8D" w:rsidRDefault="00473F8D" w:rsidP="00473F8D">
      <w:pPr>
        <w:spacing w:after="15" w:line="269" w:lineRule="auto"/>
        <w:ind w:right="2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школы продолжает работу по реализации школьной программы «Одаренные дети». В соответствии с планом работы педколлектив принимает активное и непосредственное участие в программе «Одаренные дети» с выходом на межрегиональный, всероссийский, республиканский, городской, районный уровни. В 2019-2020 учебном году учащиеся приняли участие в конкурсах различных уровней:</w:t>
      </w:r>
    </w:p>
    <w:p w:rsidR="00473F8D" w:rsidRPr="00473F8D" w:rsidRDefault="00473F8D" w:rsidP="00473F8D">
      <w:pPr>
        <w:jc w:val="both"/>
        <w:rPr>
          <w:rFonts w:ascii="Times New Roman" w:hAnsi="Times New Roman" w:cs="Times New Roman"/>
          <w:sz w:val="24"/>
          <w:szCs w:val="24"/>
        </w:rPr>
      </w:pP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Районная конференции «Отечество» 3 призовых мест, городской конкурс «Ростовчанка»- 1 место.</w:t>
      </w:r>
      <w:r w:rsidRPr="00473F8D">
        <w:rPr>
          <w:rFonts w:ascii="Times New Roman" w:hAnsi="Times New Roman"/>
          <w:sz w:val="24"/>
          <w:szCs w:val="24"/>
        </w:rPr>
        <w:t xml:space="preserve"> Всероссийская олимпиада школьников победителей-24, призеров-33. </w:t>
      </w:r>
      <w:r w:rsidRPr="00473F8D">
        <w:rPr>
          <w:rFonts w:ascii="Times New Roman" w:hAnsi="Times New Roman" w:cs="Times New Roman"/>
          <w:sz w:val="24"/>
          <w:szCs w:val="24"/>
        </w:rPr>
        <w:t xml:space="preserve">5 Международный конкурс спортивных танцев -Диплом </w:t>
      </w:r>
      <w:r w:rsidRPr="00473F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3F8D">
        <w:rPr>
          <w:rFonts w:ascii="Times New Roman" w:hAnsi="Times New Roman" w:cs="Times New Roman"/>
          <w:sz w:val="24"/>
          <w:szCs w:val="24"/>
        </w:rPr>
        <w:t xml:space="preserve"> место, 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Всероссийская метапредметная олимпиада по русскому языку 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Uchi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 Младшая группа -2 место, средняя группа – 3 место, старшая группа – 3 место.</w:t>
      </w:r>
      <w:r w:rsidRPr="00473F8D">
        <w:rPr>
          <w:rFonts w:ascii="Times New Roman" w:eastAsia="Calibri" w:hAnsi="Times New Roman" w:cs="Times New Roman"/>
          <w:sz w:val="24"/>
          <w:szCs w:val="24"/>
        </w:rPr>
        <w:t xml:space="preserve"> Всероссийская олимпиада «Словесник»-.2 место, 3 место. Международная олимпиада Русский с А.С.Пушкиным -.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2 место (средняя группа участников), 3 место (старшая группа участников).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олимпиада по русскому языку 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Olimpis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Младшая группа -1 место, средняя группа – 2 место, старшая группа – 2 место. Международная олимпиада по русскому языку «Медвежонок»- Младшая группа -1 место, средняя группа – 2 место, старшая группа – 2 место. </w:t>
      </w:r>
      <w:r w:rsidRPr="00473F8D">
        <w:rPr>
          <w:rFonts w:ascii="Times New Roman" w:eastAsia="Calibri" w:hAnsi="Times New Roman" w:cs="Times New Roman"/>
          <w:sz w:val="24"/>
          <w:szCs w:val="24"/>
        </w:rPr>
        <w:t xml:space="preserve">Городской конкурс детских рисунков «Пусть всегда будет мир» 1 место, 2 место. </w:t>
      </w:r>
      <w:r w:rsidRPr="00473F8D">
        <w:rPr>
          <w:rFonts w:ascii="Times New Roman" w:hAnsi="Times New Roman" w:cs="Times New Roman"/>
          <w:sz w:val="24"/>
          <w:szCs w:val="24"/>
        </w:rPr>
        <w:t xml:space="preserve">Международный Многожанровый Конкурс Фестиваль Диплом Лауреата </w:t>
      </w:r>
      <w:r w:rsidRPr="00473F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3F8D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032C7B" w:rsidRPr="00B032A0" w:rsidRDefault="00032C7B" w:rsidP="00B032A0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7032"/>
        <w:gridCol w:w="1598"/>
      </w:tblGrid>
      <w:tr w:rsidR="00032C7B" w:rsidRPr="000906CF" w:rsidTr="00032C7B">
        <w:trPr>
          <w:trHeight w:val="6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312человек</w:t>
            </w:r>
          </w:p>
        </w:tc>
      </w:tr>
      <w:tr w:rsidR="00032C7B" w:rsidRPr="000906CF" w:rsidTr="00032C7B">
        <w:trPr>
          <w:trHeight w:val="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человек</w:t>
            </w:r>
          </w:p>
        </w:tc>
      </w:tr>
      <w:tr w:rsidR="00032C7B" w:rsidRPr="000906CF" w:rsidTr="00032C7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 человек 2 </w:t>
            </w:r>
          </w:p>
        </w:tc>
      </w:tr>
      <w:tr w:rsidR="00032C7B" w:rsidRPr="000906CF" w:rsidTr="00032C7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человек</w:t>
            </w:r>
          </w:p>
        </w:tc>
      </w:tr>
      <w:tr w:rsidR="00032C7B" w:rsidRPr="000906CF" w:rsidTr="00A75A99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человек</w:t>
            </w:r>
          </w:p>
        </w:tc>
      </w:tr>
    </w:tbl>
    <w:p w:rsidR="00B032A0" w:rsidRDefault="00B032A0" w:rsidP="00B032A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6E" w:rsidRPr="00867A57" w:rsidRDefault="00006005" w:rsidP="00D16F6E">
      <w:pPr>
        <w:spacing w:after="15" w:line="269" w:lineRule="auto"/>
        <w:ind w:right="44" w:hanging="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D16F6E"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 в таких формах как проектная и исследовательская деятельность, экскурсии, кружки, интеллектуальные конкурсы, общественно-полезные практики, соревнования и т.д.  Данные занятия проводятся по выбору обучающихся и их семей. Внеурочная деятельность объединяет все виды и формы деятельности обучающихся, в которых возможно и целесообразно решение задач их воспитания и развития. </w:t>
      </w:r>
    </w:p>
    <w:p w:rsidR="00D16F6E" w:rsidRDefault="00D16F6E" w:rsidP="00D16F6E">
      <w:pPr>
        <w:spacing w:after="53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 деятельность  реализуется по сл</w:t>
      </w:r>
      <w:r w:rsidR="006B503B">
        <w:rPr>
          <w:rFonts w:ascii="Times New Roman" w:eastAsia="Times New Roman" w:hAnsi="Times New Roman" w:cs="Times New Roman"/>
          <w:color w:val="000000"/>
          <w:sz w:val="24"/>
          <w:szCs w:val="24"/>
        </w:rPr>
        <w:t>едующим направлениям: спортивно-</w:t>
      </w:r>
      <w:r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оздоровительное,  общеинтеллектуальное, духовно-нравственное, социальное, общекультурное.  </w:t>
      </w:r>
    </w:p>
    <w:p w:rsidR="00D16F6E" w:rsidRPr="0045431B" w:rsidRDefault="00D16F6E" w:rsidP="00D16F6E">
      <w:pPr>
        <w:spacing w:after="53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Сан Пин 2.4.2. 2821-10 и осуществляется в соответствии с планом и расписанием занятий в количестве до 10 часов в неделю.</w:t>
      </w:r>
    </w:p>
    <w:p w:rsidR="00D16F6E" w:rsidRDefault="00D16F6E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в 1-4, 5-11 классах организована за рамками основного расписания.  </w:t>
      </w:r>
    </w:p>
    <w:p w:rsidR="0093595B" w:rsidRDefault="0093595B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5B" w:rsidRDefault="0093595B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5B" w:rsidRDefault="0093595B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5B" w:rsidRDefault="0093595B" w:rsidP="0093595B">
      <w:pPr>
        <w:ind w:left="720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sectPr w:rsidR="0093595B" w:rsidSect="001429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595B" w:rsidRPr="00245471" w:rsidRDefault="0093595B" w:rsidP="0093595B">
      <w:pPr>
        <w:ind w:left="720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245471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lastRenderedPageBreak/>
        <w:t>Количество кружков и объединений по направленностям программ дополнительного образования</w:t>
      </w:r>
    </w:p>
    <w:p w:rsidR="0093595B" w:rsidRPr="00245471" w:rsidRDefault="0093595B" w:rsidP="009359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417"/>
        <w:gridCol w:w="1275"/>
        <w:gridCol w:w="1276"/>
        <w:gridCol w:w="1276"/>
        <w:gridCol w:w="1134"/>
        <w:gridCol w:w="1417"/>
        <w:gridCol w:w="1277"/>
        <w:gridCol w:w="1560"/>
        <w:gridCol w:w="1417"/>
        <w:gridCol w:w="1276"/>
      </w:tblGrid>
      <w:tr w:rsidR="0093595B" w:rsidRPr="00245471" w:rsidTr="00EF331B">
        <w:tc>
          <w:tcPr>
            <w:tcW w:w="1560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технического творчества </w:t>
            </w:r>
          </w:p>
        </w:tc>
        <w:tc>
          <w:tcPr>
            <w:tcW w:w="1559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технического творчества </w:t>
            </w:r>
          </w:p>
        </w:tc>
        <w:tc>
          <w:tcPr>
            <w:tcW w:w="1417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художественного творчества </w:t>
            </w:r>
          </w:p>
        </w:tc>
        <w:tc>
          <w:tcPr>
            <w:tcW w:w="1275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художественного творчества </w:t>
            </w:r>
          </w:p>
        </w:tc>
        <w:tc>
          <w:tcPr>
            <w:tcW w:w="1276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>Количество кружков и объединений естественно-научного творчества</w:t>
            </w:r>
          </w:p>
        </w:tc>
        <w:tc>
          <w:tcPr>
            <w:tcW w:w="1276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естественно-научного творчества </w:t>
            </w:r>
          </w:p>
        </w:tc>
        <w:tc>
          <w:tcPr>
            <w:tcW w:w="1134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физкультурно-спортивного творчества </w:t>
            </w:r>
          </w:p>
        </w:tc>
        <w:tc>
          <w:tcPr>
            <w:tcW w:w="1417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физкультурно-спортивного творчества </w:t>
            </w:r>
          </w:p>
        </w:tc>
        <w:tc>
          <w:tcPr>
            <w:tcW w:w="1277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туристско-краеведческого творчества </w:t>
            </w:r>
          </w:p>
        </w:tc>
        <w:tc>
          <w:tcPr>
            <w:tcW w:w="1560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туристско-краеведческого творчества </w:t>
            </w:r>
          </w:p>
        </w:tc>
        <w:tc>
          <w:tcPr>
            <w:tcW w:w="1417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>Количество кружков и объединений социально-педагогического творчества</w:t>
            </w:r>
          </w:p>
        </w:tc>
        <w:tc>
          <w:tcPr>
            <w:tcW w:w="1276" w:type="dxa"/>
          </w:tcPr>
          <w:p w:rsidR="0093595B" w:rsidRPr="00245471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социально-педагогического творчества </w:t>
            </w:r>
          </w:p>
        </w:tc>
      </w:tr>
      <w:tr w:rsidR="0093595B" w:rsidRPr="00245471" w:rsidTr="00EF331B">
        <w:tc>
          <w:tcPr>
            <w:tcW w:w="1560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86C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6CF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CF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CF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93595B" w:rsidRPr="00A86CF4" w:rsidRDefault="0093595B" w:rsidP="00EF331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3595B" w:rsidRPr="00245471" w:rsidRDefault="0093595B" w:rsidP="0093595B">
      <w:pPr>
        <w:spacing w:after="200" w:line="276" w:lineRule="auto"/>
        <w:ind w:left="284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93595B" w:rsidRPr="00245471" w:rsidRDefault="0093595B" w:rsidP="0093595B">
      <w:pPr>
        <w:spacing w:after="200" w:line="24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b/>
          <w:sz w:val="24"/>
          <w:lang w:eastAsia="ru-RU"/>
        </w:rPr>
        <w:t>Задачами дополнительного образования являются:</w:t>
      </w:r>
    </w:p>
    <w:p w:rsidR="0093595B" w:rsidRPr="00245471" w:rsidRDefault="0093595B" w:rsidP="0093595B">
      <w:pPr>
        <w:numPr>
          <w:ilvl w:val="1"/>
          <w:numId w:val="10"/>
        </w:numPr>
        <w:tabs>
          <w:tab w:val="left" w:pos="740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выявление и развитие способностей каждого ребенка;</w:t>
      </w:r>
    </w:p>
    <w:p w:rsidR="0093595B" w:rsidRPr="00245471" w:rsidRDefault="0093595B" w:rsidP="0093595B">
      <w:pPr>
        <w:numPr>
          <w:ilvl w:val="0"/>
          <w:numId w:val="10"/>
        </w:numPr>
        <w:tabs>
          <w:tab w:val="left" w:pos="776"/>
        </w:tabs>
        <w:ind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формирование творчески мыслящей личности, обладающей прочными базовыми знаниями, ориентированной на высокие нравственные ценности, способной впоследствии на активное участие жизни общества.</w:t>
      </w:r>
    </w:p>
    <w:p w:rsidR="0093595B" w:rsidRPr="00245471" w:rsidRDefault="0093595B" w:rsidP="0093595B">
      <w:pPr>
        <w:ind w:right="20" w:firstLine="6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Эти задачи реализуются на основе введения в систему дополнительного образования программ, имеющих социальную, культурологическую, оздоровительную и досуговую направленность, и внедрения современных методик обучения и воспитания детей.</w:t>
      </w:r>
    </w:p>
    <w:p w:rsidR="0093595B" w:rsidRPr="0093595B" w:rsidRDefault="0093595B" w:rsidP="0093595B">
      <w:pPr>
        <w:ind w:right="20" w:firstLine="600"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93595B" w:rsidRPr="0093595B" w:rsidSect="009359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Организация деятельности учащихся выстраивается на основе интересов и собственном выборе видов и форм занятий учащимися.</w:t>
      </w:r>
    </w:p>
    <w:p w:rsidR="00AA0ACA" w:rsidRPr="00B032A0" w:rsidRDefault="00AA0ACA" w:rsidP="009359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005" w:rsidRDefault="00006005" w:rsidP="004E7E0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E02" w:rsidRPr="004E7E02" w:rsidRDefault="004943D3" w:rsidP="004E7E0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E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E02" w:rsidRPr="004E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МБОУ «Школа № 64»</w:t>
      </w:r>
    </w:p>
    <w:p w:rsidR="004B7D0C" w:rsidRDefault="00197C68" w:rsidP="00197C6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Уделяя внимание работе с одаренными детьми, педагоги школы ежегодно включаются в  подготовку и проведение Всероссийской олимпиады школьников. Планомерная деятельность в течение последних лет привела к улучшению результативности участия в районном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т</w:t>
      </w:r>
      <w:r w:rsidRPr="002C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 олимпиады. 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строилась на основе   Программы по  воспитанию  и  социализации  обучающихся, соответствующей  миссии,  целям,  особенностям  ОУ.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Цель и задачи воспитательной работы школы </w:t>
      </w:r>
      <w:r w:rsidR="00B63B54">
        <w:rPr>
          <w:rFonts w:ascii="Times New Roman" w:hAnsi="Times New Roman" w:cs="Times New Roman"/>
          <w:sz w:val="24"/>
          <w:szCs w:val="24"/>
        </w:rPr>
        <w:t>2019-</w:t>
      </w:r>
      <w:r w:rsidRPr="001F2635">
        <w:rPr>
          <w:rFonts w:ascii="Times New Roman" w:hAnsi="Times New Roman" w:cs="Times New Roman"/>
          <w:sz w:val="24"/>
          <w:szCs w:val="24"/>
        </w:rPr>
        <w:t xml:space="preserve"> 2020 учебном году :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Повышение  социальной  значимости  воспитания,  как  фактора  способствующего самореализации личности.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Создание   благоприятных условий  для  умственного,  духовного,  нравственного и физического развития обучающихся;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Забота о здоровье и безопасности обучающихся, пропаганда здорового образа жизни;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Осуществление эстетического, экологического, трудового воспитания;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- Воспитание   гражданско-патриотических  качеств  через  продолжение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краеведческой и военно-патриотической работы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С учетом общешкольного плана были составлены планы воспитательной работы в классах,  применялись разнообразные формы, методы и технологии работы с классным коллективом.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Целенаправленно  велась  работа  по  воспитанию  патриотизма  и  любви  к  Родине.   Классные руководители  работали  над  воспитанием  здорового  образа  жизни  и  сознательной дисциплины.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В  управлении  воспитательной  системой  выделяются  два  уровня  -  уровень  работы  с классными  руководителями  и  уровень  работы  с  детским  коллективом.  Работа  с  классными руководителями  осуществляется  через   совещания при директоре, заместителе директора по воспитательной работе, педагогические советы.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Проектная деятельность в  системе воспитательной работы школы занимает особое место, и результаты обучающихся это подтверждают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  Культурный аспект  проектной  деятельности  сегодня  играет  одну  из  главных  ролей  в  становлении  духовно-нравственной  личности  учащегося,  способной  к  непрерывному  образованию, саморазвитию, саморегуляции и самоактуализации.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Поэтому  одним  из  главных  направлений  воспитательной  работы  школы  является развитие  творческих  способностей  учащихся,  чтобы  в  будущем  они  могли  решать проблемные ситуации в жизни и легко адаптироваться в современной жизни. </w:t>
      </w:r>
      <w:r w:rsidRPr="001F2635">
        <w:rPr>
          <w:rFonts w:ascii="Times New Roman" w:hAnsi="Times New Roman" w:cs="Times New Roman"/>
          <w:sz w:val="24"/>
          <w:szCs w:val="24"/>
        </w:rPr>
        <w:lastRenderedPageBreak/>
        <w:t>Традиционно   в школе  проводятся  такие  мероприятия  как:  «Месячник добрых дел»;  Научно-практическая  конференция ; смотры художественной самодеятельности и выставки прикладного искусства, спортивные Спартакиады, конкурсы инсценированной патриотической песни и смотры строя и песни и др.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Система воспитательной работы школы складывается на основе взаимодействия школы, родителей  и  учителей.  Воспитательная  система   строится  на  основе  разнообразной деятельности: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образования, 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классные часы,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общешкольные мероприятия проводятся на основе общешкольных традиций,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 xml:space="preserve">классные мероприятия, 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экскурсионная деятельность,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профориентационная деятельность,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творческая деятельность,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КТД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Для реализации поставленных задач были определены приоритетные направления работы</w:t>
      </w:r>
    </w:p>
    <w:p w:rsid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Одним из косвенных итогов гражданского воспитания обучающихся становится и то, что ежегодно все больше выпускников выбирают обществознание для сдачи государственной итоговой аттестации.  В 2019-2020 учебном году 8 из 16 учеников 11 класса  выбрали этот предмет. Средний бал-73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Формирование нравственных основ личности и духовной культуры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Во всех этих мероприятиях был довольно высокий уровень активности и заинтересованности обучающихся, в некоторых активное участие принимали и родители детей (например, Месячник добрых дел)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правонарушений, бродяжничества, самовольных уходов, кризисных состояний  и преступлений </w:t>
      </w:r>
    </w:p>
    <w:tbl>
      <w:tblPr>
        <w:tblStyle w:val="a9"/>
        <w:tblW w:w="0" w:type="auto"/>
        <w:tblLook w:val="04A0"/>
      </w:tblPr>
      <w:tblGrid>
        <w:gridCol w:w="675"/>
        <w:gridCol w:w="5704"/>
        <w:gridCol w:w="3191"/>
      </w:tblGrid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темы профилактики противоправного поведения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Посещение многодетных, малообеспеченных, группы риска, семей СОП классными руководителями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контроль посещаемости занятий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Беседы  инспектора  по</w:t>
            </w:r>
          </w:p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делам  несовершеннолетних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Зам.директора по ВР Петухова Д.С.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Беседы  с  родителями  «Профилактика </w:t>
            </w:r>
          </w:p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девиантного поведения  детей», «Роль родительско-детских отношений в формировании личности ребенка», «Профилактика противоправного поведения» и т.д.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обучающихся, особенно группы риска в </w:t>
            </w:r>
            <w:r w:rsidRPr="001F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системы дополнительного образования, в классные и школьные дела, трудоустройство в каникулярный период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1F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зам.директора по ВР Быкова И.В. 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Петухова Д.С.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 администрация ОУ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уполномоченного в ОУ и службы примирения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зам.директора по ВР Петухова Д.С.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о вреде наркотиков, ПАВ, курения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Выступления медсестры о вреде курения, с просмотром видеороликов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Медицинская сестра Рыжова З.А.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Цикл бесед о негативном влиянии на детский и подростковый организм  ПАВ и алкоголя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Медицинская сестра Рыжова З.А.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 с родителями администрации ОУ,  инспекторов ПДН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Дни правовой помощи с участием сотрудников ПДН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F42BC5" w:rsidRDefault="00F42BC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Количество детей поставленных на учет в КДН и ЗП</w:t>
      </w:r>
    </w:p>
    <w:tbl>
      <w:tblPr>
        <w:tblStyle w:val="a9"/>
        <w:tblW w:w="0" w:type="auto"/>
        <w:tblLook w:val="04A0"/>
      </w:tblPr>
      <w:tblGrid>
        <w:gridCol w:w="4077"/>
        <w:gridCol w:w="5493"/>
      </w:tblGrid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Год    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                                                           поставленных на учет в КДН, ПДН</w:t>
            </w:r>
          </w:p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2016- 2017 год  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2017-2018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2020-2021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Развитие  ученического самоуправления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Обучающиеся старших классов объединены в детскую организацию «Исток», младшие принимают участие в работе старостата</w:t>
      </w:r>
    </w:p>
    <w:tbl>
      <w:tblPr>
        <w:tblStyle w:val="a9"/>
        <w:tblW w:w="0" w:type="auto"/>
        <w:tblLook w:val="04A0"/>
      </w:tblPr>
      <w:tblGrid>
        <w:gridCol w:w="817"/>
        <w:gridCol w:w="5562"/>
        <w:gridCol w:w="3191"/>
      </w:tblGrid>
      <w:tr w:rsidR="001F2635" w:rsidRPr="001F2635" w:rsidTr="00EB04A8">
        <w:tc>
          <w:tcPr>
            <w:tcW w:w="81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F2635" w:rsidRPr="001F2635" w:rsidTr="00EB04A8">
        <w:tc>
          <w:tcPr>
            <w:tcW w:w="81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Классные часы, деловые игры, посвященные избирательным процессам, правам и обязанностям детей и молодежи</w:t>
            </w:r>
          </w:p>
        </w:tc>
        <w:tc>
          <w:tcPr>
            <w:tcW w:w="3191" w:type="dxa"/>
          </w:tcPr>
          <w:p w:rsidR="001F2635" w:rsidRPr="001F2635" w:rsidRDefault="001F2635" w:rsidP="00F4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B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мероприятий «День знаний», День учителя, Новогодний праздник для начальной и средней школы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Совете профилактики 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Акция «Рождественский перезвон»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74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Участие в работе службы медиации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Акция Дорогою добра к Самбекским высотам , Экскурсия в Народный музей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05" w:rsidRDefault="0000600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</w:t>
      </w:r>
    </w:p>
    <w:p w:rsidR="001F2635" w:rsidRPr="001F2635" w:rsidRDefault="001F2635" w:rsidP="00862D73">
      <w:pPr>
        <w:spacing w:after="160" w:line="259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Работа с педагогическим коллективом ОУ велась по направлениям: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планирование воспитательной работы в соответствии с планом работы школы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семинары, педагогические советы, совещания и круглые столы по проблематике профилактики правонарушений, сохранения контингента, профилактика детского травматизма и профилактика несчастных случаев в образовательном процессе , причин кризисов и суицидов обучающихся и т.д.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организация работы родителей по оснащению детей светоотражающими элементами, проведение месячников и декадников профилактики ДДТТ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 xml:space="preserve">организация работы по профилактике гибели и несчастных случаев с детьми на объектах ж/д транспорта, у водоемов, пожарной безопасности, 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 xml:space="preserve">об ответственности педагогов за жизнь и здоровье детей во время школьных занятий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При  составлении  планов воспитательной работы   учитывался  документ  МИНОБРНАУКИ  России  "О календаре образовательных событий на </w:t>
      </w:r>
      <w:r w:rsidR="00F42BC5">
        <w:rPr>
          <w:rFonts w:ascii="Times New Roman" w:hAnsi="Times New Roman" w:cs="Times New Roman"/>
          <w:sz w:val="24"/>
          <w:szCs w:val="24"/>
        </w:rPr>
        <w:t>2019-</w:t>
      </w:r>
      <w:r w:rsidRPr="001F2635">
        <w:rPr>
          <w:rFonts w:ascii="Times New Roman" w:hAnsi="Times New Roman" w:cs="Times New Roman"/>
          <w:sz w:val="24"/>
          <w:szCs w:val="24"/>
        </w:rPr>
        <w:t>2020  уч.год» ,в котором рекомендуется  включить  в  программы  воспитания  и  социализации  образовательные события,  приуроченные  к  государственным  и  национальным  праздникам  России,  к памятным  датам  и  событиям  российской  истории  и  культуры,  местным  и  региональным памятным датам и событиям.)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Осуществление  этих  планов  проходило  при  сотрудничестве  классных  руководителей  с администрацией школы, социально-психологической, педагогами дополнительного  образования,  библиотекарем  и  медицинским  работником.  </w:t>
      </w:r>
    </w:p>
    <w:p w:rsidR="001F2635" w:rsidRPr="001F2635" w:rsidRDefault="004943D3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635" w:rsidRPr="001F2635">
        <w:rPr>
          <w:rFonts w:ascii="Times New Roman" w:hAnsi="Times New Roman" w:cs="Times New Roman"/>
          <w:sz w:val="24"/>
          <w:szCs w:val="24"/>
        </w:rPr>
        <w:t xml:space="preserve">  Всеми  классными  руководителями  регулярно  проводились  классные  родительские собрания,  на  которых  речь  шла  не  только  об  успеваемости,  посещаемости,  поведении учащихся, но и осуществлялось педагогическое просвещение родительской общественности по  вопросам  возрастных  психологических  особенностей  учащихся,  по  вопросам реформы   российского  образования,  по  технологиям  подготовки  к  ЕГЭ  и  ГИА.  Педагоги знакомили  родителей  с  итогами  диагностических  работ  в  форме  ЕГЭ,  требованиями  к поведению  учащихся  во  время  итоговой  аттестации,  обсуждали  вопросы профориентации.   Классные  руководители  проделали  огромную  работу  по  подготовке  и проведению тематических родительских собраний, о чем свидетельствует явка родителей на родительские собрания . В начальной школе она составляет практически 90 %, в среднем звене по параллелям от 85 до 70 %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Педагогическому коллективу  предстоит еще приложить   усилия,  чтобы  донести  до  сознания  родителей  важность  этих мероприятий  в  процессе  воспитания  детей.  Тематика  классных  родительских  собраний  в этом  году   отличалась  большим  разнообразием:  "Адаптация  в  первых  и  пятых   классах", "Мой ребѐнок становится трудным", " Первые школьные отметки», «Причины и последствия детской  агрессии»,  «Поощрения  и  наказания детей  в  семье»,  "Результативность  школьного урока и от чего она зависит". Безопасность    школьников в    сети    интернет", " Свободное время  наших   </w:t>
      </w:r>
      <w:r w:rsidRPr="001F2635">
        <w:rPr>
          <w:rFonts w:ascii="Times New Roman" w:hAnsi="Times New Roman" w:cs="Times New Roman"/>
          <w:sz w:val="24"/>
          <w:szCs w:val="24"/>
        </w:rPr>
        <w:lastRenderedPageBreak/>
        <w:t>детей","Психологические  особенности  подросткового  возраста",    "   Выбор дальнейшего пути» и др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Главным  условием  успеха  является  союз  детей  и  взрослых,  объединенных  общими целями и деятельностью. Педагогический коллектив постоянно ведет работу по укреплению связи  с  родителями  обучающихся  на  основе  дифференцированного  подхода  к  семье.  В основу работы были положены принципы: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Сотрудничество родителей и педагогического коллектива школы;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Ответственность родителей и коллектива школы за результаты воспитания детей;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Взаимного доверия.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Под  постоянным  контролем  администрации  находится  работа  по  профилактике правонарушений: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Выявление неблагополучных семей и учащихся группы риска;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Вовлечение  учащихся,  особенно  «трудных»  в  деятельность  школьных  кружков  и секций;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Введение дневника наблюдений за поведением трудных подростков;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Посещение семей и тесная связь с родителями;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Организация  встреч  учащихся  и  родителей  с  представителями  правоохранительных органов.</w:t>
      </w:r>
    </w:p>
    <w:p w:rsidR="003A0B46" w:rsidRDefault="001F2635" w:rsidP="00006005">
      <w:pPr>
        <w:numPr>
          <w:ilvl w:val="0"/>
          <w:numId w:val="11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Совершенствование  системы  семейного  воспитания,  способствовать  повышению ответственности родителей за воспитание и обучение детей</w:t>
      </w:r>
      <w:r w:rsidR="00041C0E">
        <w:rPr>
          <w:rFonts w:ascii="Times New Roman" w:hAnsi="Times New Roman" w:cs="Times New Roman"/>
          <w:sz w:val="24"/>
          <w:szCs w:val="24"/>
        </w:rPr>
        <w:t>.</w:t>
      </w:r>
    </w:p>
    <w:p w:rsidR="00041C0E" w:rsidRDefault="00041C0E" w:rsidP="00041C0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C0E" w:rsidRDefault="00041C0E" w:rsidP="00041C0E">
      <w:pPr>
        <w:spacing w:line="259" w:lineRule="auto"/>
        <w:ind w:left="572" w:right="187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041C0E">
        <w:rPr>
          <w:rFonts w:ascii="Times New Roman" w:eastAsia="Times New Roman" w:hAnsi="Times New Roman" w:cs="Times New Roman"/>
          <w:b/>
          <w:color w:val="000000"/>
          <w:sz w:val="26"/>
        </w:rPr>
        <w:t>Анализ работы музейной комнаты</w:t>
      </w:r>
    </w:p>
    <w:p w:rsidR="00E508CA" w:rsidRPr="00E508CA" w:rsidRDefault="00E508CA" w:rsidP="00E508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>«ПО СТРАНИЦАМ ИСТОРИИ ВЕЛИКОЙ ОТЕЧЕСТВЕННОЙ ВОЙНЫ»</w:t>
      </w:r>
    </w:p>
    <w:p w:rsidR="00E508CA" w:rsidRPr="00E508CA" w:rsidRDefault="00E508CA" w:rsidP="00E508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 xml:space="preserve">  Воспитание гражданина и патриота</w:t>
      </w:r>
      <w:r w:rsidR="00006005">
        <w:rPr>
          <w:rFonts w:ascii="Times New Roman" w:hAnsi="Times New Roman" w:cs="Times New Roman"/>
          <w:sz w:val="24"/>
          <w:szCs w:val="24"/>
        </w:rPr>
        <w:t xml:space="preserve"> </w:t>
      </w:r>
      <w:r w:rsidRPr="00E508CA">
        <w:rPr>
          <w:rFonts w:ascii="Times New Roman" w:hAnsi="Times New Roman" w:cs="Times New Roman"/>
          <w:sz w:val="24"/>
          <w:szCs w:val="24"/>
        </w:rPr>
        <w:t xml:space="preserve">- главная цель и задача  современного общества. И вклад школьного воспитания в это неоценим.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 xml:space="preserve">    Одним из главных средств решения этой задачи и является школьный музей. В МБОУ «Школа № 64» работа по созданию музея только ведется, но уже накоплен огромный материал, собраны экспонаты.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 xml:space="preserve">   2020 год- год 75 годовщины Великой Победы. В рамках подготовки к знаменательному событию в музейной комнате созданы и функционируют экспозиции «Ноябрь 41…», «Февраль 1943 года…»,  «Улицы героев (история Ростова в лицах)», «История школы - история поколений» (к 100 летнему юбилею школы), «Ордена и награды, «От Волги до Дона».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508CA">
        <w:rPr>
          <w:rFonts w:ascii="Times New Roman" w:hAnsi="Times New Roman"/>
          <w:sz w:val="24"/>
          <w:szCs w:val="24"/>
        </w:rPr>
        <w:t xml:space="preserve">   Музейная комната «По страницам истории Великой Отечественной войны» обладает </w:t>
      </w:r>
      <w:r w:rsidRPr="00E508CA">
        <w:rPr>
          <w:rFonts w:ascii="Times New Roman" w:hAnsi="Times New Roman"/>
          <w:sz w:val="24"/>
          <w:szCs w:val="24"/>
          <w:lang w:bidi="en-US"/>
        </w:rPr>
        <w:t xml:space="preserve">очень интересной коллекцией артефактов времен Великой Отечественной войны, которые были собраны обучающимися школы в разные годы во время походов, учебных экскурсий по местам боевой славы г.Ростова-на-Дону и области, многие из них были подарены ветеранами и жителями микрорайона, родителями обучающихся школы.  В настоящий момент музейная комната насчитывает около 140 подлинных экспонатов.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508CA">
        <w:rPr>
          <w:rFonts w:ascii="Times New Roman" w:hAnsi="Times New Roman"/>
          <w:sz w:val="24"/>
          <w:szCs w:val="24"/>
          <w:lang w:bidi="en-US"/>
        </w:rPr>
        <w:t xml:space="preserve">    В экспозиции можно увидеть фрагменты боевого оружия, фронтовую фляжку, ложку, набор для личного пользования советского воина,  точные  копии документов и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508CA">
        <w:rPr>
          <w:rFonts w:ascii="Times New Roman" w:hAnsi="Times New Roman"/>
          <w:sz w:val="24"/>
          <w:szCs w:val="24"/>
          <w:lang w:bidi="en-US"/>
        </w:rPr>
        <w:t xml:space="preserve">фотографий военных лет, треугольники писем с фронта.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 xml:space="preserve">На базе музейной комнаты проводится много интересных мероприятий: это и  Живые уроки истории (знакомство с судьбой и подвигом, посещение улиц микрорайона, </w:t>
      </w:r>
      <w:r w:rsidRPr="00E508CA">
        <w:rPr>
          <w:rFonts w:ascii="Times New Roman" w:hAnsi="Times New Roman" w:cs="Times New Roman"/>
          <w:sz w:val="24"/>
          <w:szCs w:val="24"/>
        </w:rPr>
        <w:lastRenderedPageBreak/>
        <w:t xml:space="preserve">названных в честь героев войны Ф. Скачкова, Г. Мадояна, И. Губаревича,  А. Чебанова), проведение экскурсий «Улицы героев (история Ростова в лицах)», проведение экскурсий по экспозициям музейной комнаты для жителей микрорайона «Всей семьей в музей», школьной акции «Бессмертный полк», уроков истории и ОБЖ, посвященных памятным датам России, </w:t>
      </w:r>
      <w:r w:rsidRPr="00E5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научно-практических конференций «Вклад народов России в Великую Победу», «История моей семьи в истории страны», уроков </w:t>
      </w:r>
      <w:r w:rsidRPr="00E508CA">
        <w:rPr>
          <w:rFonts w:ascii="Times New Roman" w:hAnsi="Times New Roman" w:cs="Times New Roman"/>
          <w:sz w:val="24"/>
          <w:szCs w:val="24"/>
        </w:rPr>
        <w:t xml:space="preserve"> Мужества с участием членов Юнармии, участников Поста № 1, посвященные первому и второму освобождению Ростова и другим памятным датам января-  февраля. С материалами, собранными нашими ребятами и рассказом о музейной комнате мы выступали в историческом парке «Россия -моя история», на районном конкурсе экскурсоводов. </w:t>
      </w:r>
    </w:p>
    <w:p w:rsid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02" w:rsidRDefault="003A0B46" w:rsidP="00E508C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E7E02" w:rsidRPr="000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E02" w:rsidRPr="000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показателей деятельности организации.</w:t>
      </w:r>
    </w:p>
    <w:p w:rsidR="00092622" w:rsidRPr="00092622" w:rsidRDefault="00092622" w:rsidP="00092622">
      <w:pPr>
        <w:spacing w:after="40" w:line="249" w:lineRule="auto"/>
        <w:ind w:left="278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На основании анализа показателей самообследования можно сделать следующие выводы:</w:t>
      </w:r>
    </w:p>
    <w:p w:rsidR="00092622" w:rsidRPr="00092622" w:rsidRDefault="00092622" w:rsidP="00092622">
      <w:pPr>
        <w:numPr>
          <w:ilvl w:val="0"/>
          <w:numId w:val="35"/>
        </w:numPr>
        <w:spacing w:after="58" w:line="249" w:lineRule="auto"/>
        <w:ind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Для организационно-правового обеспечения образовательной деятельности МБОУ «Школа №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»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отчисления, перевода и выпуска обучающихся в образовательном учреждении соответствуют действующему законодательству.</w:t>
      </w:r>
    </w:p>
    <w:p w:rsidR="00092622" w:rsidRPr="00092622" w:rsidRDefault="00092622" w:rsidP="00092622">
      <w:pPr>
        <w:numPr>
          <w:ilvl w:val="0"/>
          <w:numId w:val="35"/>
        </w:numPr>
        <w:spacing w:after="5" w:line="249" w:lineRule="auto"/>
        <w:ind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управления образовательного учреждения осуществляется в соответствии с действующим законодательством, нормативными актами Российской Федерации в области образования, Уставом МБОУ «Школа № 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092622" w:rsidRPr="00092622" w:rsidRDefault="00092622" w:rsidP="00092622">
      <w:pPr>
        <w:spacing w:after="5" w:line="249" w:lineRule="auto"/>
        <w:ind w:left="25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З. Режим занятий обучающихся образовательного учреждения соответствует требованиям Федерального Законодательства и требованиям СанПин 2.4.2821-</w:t>
      </w:r>
      <w:r w:rsidRPr="00092622">
        <w:rPr>
          <w:rFonts w:ascii="Times New Roman" w:eastAsia="Times New Roman" w:hAnsi="Times New Roman" w:cs="Times New Roman"/>
          <w:color w:val="000000"/>
          <w:sz w:val="24"/>
          <w:lang w:val="en-US"/>
        </w:rPr>
        <w:t>l</w:t>
      </w:r>
      <w:r w:rsidR="00CA2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2622">
        <w:rPr>
          <w:rFonts w:ascii="Times New Roman" w:eastAsia="Times New Roman" w:hAnsi="Times New Roman" w:cs="Times New Roman"/>
          <w:color w:val="000000"/>
          <w:sz w:val="24"/>
          <w:lang w:val="en-US"/>
        </w:rPr>
        <w:t>O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., Уставу в части продолжительности учебного года, продолжительности уроков и начала занятий.</w:t>
      </w:r>
    </w:p>
    <w:p w:rsidR="00092622" w:rsidRPr="00092622" w:rsidRDefault="00092622" w:rsidP="00092622">
      <w:pPr>
        <w:numPr>
          <w:ilvl w:val="0"/>
          <w:numId w:val="36"/>
        </w:numPr>
        <w:spacing w:after="42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Сетка учебного плана по структуре (федеральный, региональный, школьный компоненты, обязательная часть, часть, формируемая участниками образовательного процесса) полностью соответствуют рекомендациям ФБУП и ФГОС. В учебном плане имеются все предметы, предусмотренные инвариантной частью ФБУП и ФГОС, все предметные области, предусмотренные ФГОС. Требования к минимальному количеству часов на каждый предмет соблюдены в соответствии с ФБУП и ФГОС. В распределении часов по классам и уровням образования соблюдена преемственность преподавания предметов.</w:t>
      </w:r>
    </w:p>
    <w:p w:rsidR="00092622" w:rsidRPr="00092622" w:rsidRDefault="00092622" w:rsidP="00092622">
      <w:pPr>
        <w:numPr>
          <w:ilvl w:val="0"/>
          <w:numId w:val="36"/>
        </w:numPr>
        <w:spacing w:after="29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5955665</wp:posOffset>
            </wp:positionV>
            <wp:extent cx="6350" cy="63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На основании анализа годовой промежуточной аттест</w:t>
      </w:r>
      <w:r w:rsidRPr="00772C1A">
        <w:rPr>
          <w:rFonts w:ascii="Times New Roman" w:eastAsia="Times New Roman" w:hAnsi="Times New Roman" w:cs="Times New Roman"/>
          <w:color w:val="000000"/>
          <w:sz w:val="24"/>
        </w:rPr>
        <w:t>ации</w:t>
      </w:r>
      <w:r w:rsidR="00772C1A" w:rsidRPr="00772C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72C1A">
        <w:rPr>
          <w:rFonts w:ascii="Times New Roman" w:eastAsia="Times New Roman" w:hAnsi="Times New Roman" w:cs="Times New Roman"/>
          <w:color w:val="000000"/>
          <w:sz w:val="24"/>
        </w:rPr>
        <w:t>мож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но сделать вывод о том, что фактический уровень знаний, умений и навыков большинства обучающиеся школы соответствует Государственному стандарту.</w:t>
      </w:r>
    </w:p>
    <w:p w:rsidR="00092622" w:rsidRPr="00092622" w:rsidRDefault="00092622" w:rsidP="00092622">
      <w:pPr>
        <w:numPr>
          <w:ilvl w:val="0"/>
          <w:numId w:val="36"/>
        </w:numPr>
        <w:spacing w:after="40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МБОУ «Школа №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» обеспечила выполнение Закона РФ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092622" w:rsidRPr="00092622" w:rsidRDefault="00092622" w:rsidP="00092622">
      <w:pPr>
        <w:numPr>
          <w:ilvl w:val="0"/>
          <w:numId w:val="36"/>
        </w:numPr>
        <w:spacing w:after="52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МБОУ «Школа № 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» провела планомерную работу по подготовке и проведению государственной итоговой аттестации выпускников и обеспечил организованное проведение итоговой аттестации.</w:t>
      </w:r>
    </w:p>
    <w:p w:rsidR="00092622" w:rsidRDefault="00092622" w:rsidP="00092622">
      <w:pPr>
        <w:numPr>
          <w:ilvl w:val="0"/>
          <w:numId w:val="36"/>
        </w:numPr>
        <w:spacing w:after="5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Информированность всех участников образовательного процесса с нормативно — распорядительными документами проходила своевременно через совещания различного уровня. </w:t>
      </w:r>
    </w:p>
    <w:p w:rsidR="00092622" w:rsidRPr="00092622" w:rsidRDefault="00092622" w:rsidP="00092622">
      <w:pPr>
        <w:numPr>
          <w:ilvl w:val="0"/>
          <w:numId w:val="36"/>
        </w:numPr>
        <w:spacing w:after="5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lastRenderedPageBreak/>
        <w:t>Обращений родителей по вопросам нарушений в процедуре подготовки и проведения государственной итоговой аттестации выпускников в образовательное учреждение не было.</w:t>
      </w:r>
    </w:p>
    <w:p w:rsidR="00092622" w:rsidRPr="00092622" w:rsidRDefault="00092622" w:rsidP="00092622">
      <w:pPr>
        <w:spacing w:after="4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</w:t>
      </w:r>
      <w:r w:rsidR="00006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Результаты государственной итоговой аттестации за уровень среднего общего образования необходимо признать удовлетворительными.</w:t>
      </w:r>
    </w:p>
    <w:p w:rsidR="00092622" w:rsidRPr="00092622" w:rsidRDefault="00092622" w:rsidP="00092622">
      <w:pPr>
        <w:spacing w:after="52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</w:t>
      </w:r>
      <w:r w:rsidR="00006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Большая часть выпускников 9 класса продолжила обучение в СПС), что говорит о достаточном уровне баллов аттестата, необходимых для поступления.</w:t>
      </w:r>
    </w:p>
    <w:p w:rsidR="00092622" w:rsidRPr="00092622" w:rsidRDefault="00092622" w:rsidP="00092622">
      <w:pPr>
        <w:spacing w:after="31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</w:t>
      </w:r>
      <w:r w:rsidR="00006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Большая часть выпускников 11 класса продолжила обучение в ВУЗах и СУЗах, что говорит о достаточном уровне баллов аттестата, необходимых для поступления.</w:t>
      </w:r>
    </w:p>
    <w:p w:rsidR="00092622" w:rsidRPr="00092622" w:rsidRDefault="00092622" w:rsidP="00092622">
      <w:pPr>
        <w:spacing w:after="30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Учреждение на </w:t>
      </w:r>
      <w:r w:rsidRPr="00EF3276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EF3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EF32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F3276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укомплектовано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кадрами на текущий учебный год, значительная часть из которых имеют высшее образование, высшую и первую квалификационные категории. Преподавание ведется по всем предметам. Преподавание предметов, предусмотренных учебным планом, ведется педагогами, уровень образования и повышения квалификации которых соответствует требованиям квалификационных Характеристик должностей работников образования (согласно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Российской Федерации от 26.08.2010 № 761 н.). Все учителя прошли курсы повышения квалификации за последние З года. Опыт высококвалифицированных педагогов, профессиональный и личностный рост создают хорошие возможности для реализации целей и задач учреждения.</w:t>
      </w:r>
    </w:p>
    <w:p w:rsidR="00092622" w:rsidRPr="00092622" w:rsidRDefault="00092622" w:rsidP="00092622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</w:t>
      </w:r>
      <w:r w:rsidR="00006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Обучающиеся обеспечены учебниками согласно Федеральным перечням учебников.</w:t>
      </w:r>
    </w:p>
    <w:p w:rsidR="00092622" w:rsidRPr="00092622" w:rsidRDefault="00092622" w:rsidP="00092622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</w:t>
      </w:r>
      <w:r w:rsidR="00006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Учебники соответствуют уровню изучения учебного предмета (базовый).</w:t>
      </w:r>
    </w:p>
    <w:p w:rsidR="00092622" w:rsidRDefault="00006005" w:rsidP="00092622">
      <w:pPr>
        <w:spacing w:after="5" w:line="249" w:lineRule="auto"/>
        <w:ind w:left="62" w:right="269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092622" w:rsidRPr="00092622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92622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092622" w:rsidRPr="00092622">
        <w:rPr>
          <w:rFonts w:ascii="Times New Roman" w:eastAsia="Times New Roman" w:hAnsi="Times New Roman" w:cs="Times New Roman"/>
          <w:color w:val="000000"/>
          <w:sz w:val="24"/>
        </w:rPr>
        <w:t>. МБОУ «Школа №</w:t>
      </w:r>
      <w:r w:rsidR="00092622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="00092622"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» в целом выполнила социальный заказ родителей (законных представителей) обучающихся, обеспечивая необходимое качество образования, сохраняя и укрепляя здоровье детей.</w:t>
      </w:r>
    </w:p>
    <w:p w:rsidR="00006005" w:rsidRPr="00092622" w:rsidRDefault="00006005" w:rsidP="00092622">
      <w:pPr>
        <w:spacing w:after="5" w:line="249" w:lineRule="auto"/>
        <w:ind w:left="62" w:right="269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E7E02" w:rsidRPr="003A0B46" w:rsidRDefault="003A0B46" w:rsidP="00211B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11BBB" w:rsidRPr="003A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B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E02" w:rsidRPr="003A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анализа результатов деятельности школы, сформулированы задачи:</w:t>
      </w:r>
    </w:p>
    <w:p w:rsidR="004E7E02" w:rsidRPr="001236C7" w:rsidRDefault="004E7E02" w:rsidP="004E7E02">
      <w:pPr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проектов раннего самоопределения.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работы по ориентировке каждого конкретного ребёнка на выбор профессии по душе и по способностям.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годом предмета «технология» работа  над укреплением материально-технической базы кабинета «технология», обновлением оборудования, повышением квалификации педагогов.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мотивирующей среды развития для формирования профессионального самоопределения школьников, активизация популяризации  рабочих профессий.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BBB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в школе как последовательный целенаправленный процесс, объединяющий администрацию школы, учителей, школьников, их родителей, местное сообщество;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BBB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личной и коллективной ответственности за результаты образования. Совершенствование системы обучения в условиях ОУ - расширение спектра форм обмена опытом; развитии, условий и ресурсов ОУ для внедрения новых образовательных стандартов.</w:t>
      </w:r>
    </w:p>
    <w:p w:rsidR="004E7E02" w:rsidRPr="001236C7" w:rsidRDefault="00211BBB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7E02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E02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целенаправленной работы по повышению уровня воспитанности обучающихся, активно взаимодействуя с семьями обучающихся и другими субъектами учебно-воспитательного процесса.</w:t>
      </w:r>
    </w:p>
    <w:p w:rsidR="004E7E02" w:rsidRPr="001236C7" w:rsidRDefault="004E7E02" w:rsidP="00964DE6">
      <w:pPr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8CA" w:rsidRDefault="00E508CA" w:rsidP="000060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005" w:rsidRDefault="00006005" w:rsidP="0000600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08CA" w:rsidRDefault="00E508CA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08CA" w:rsidRDefault="00E508CA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595B" w:rsidRDefault="0093595B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3595B" w:rsidRDefault="0093595B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1C0E" w:rsidRDefault="00041C0E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ПОКАЗАТЕЛИ</w:t>
      </w:r>
      <w:r w:rsidR="00A41F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ДЕЯТЕЛЬНОСТИ </w:t>
      </w:r>
    </w:p>
    <w:p w:rsidR="00A41FA6" w:rsidRDefault="00041C0E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ОБЩЕОБРАЗОВАТЕЛЬНОЙ ОРГАНИЗАЦИИ,</w:t>
      </w:r>
    </w:p>
    <w:p w:rsidR="00041C0E" w:rsidRDefault="00041C0E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ПОДЛЕЖАЩЕЙ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</w:t>
      </w: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АМООБСЛЕДОВАНИЮ</w:t>
      </w:r>
    </w:p>
    <w:p w:rsidR="00041C0E" w:rsidRPr="00CD0844" w:rsidRDefault="00041C0E" w:rsidP="00041C0E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2019-2020 учебный год.</w:t>
      </w:r>
    </w:p>
    <w:tbl>
      <w:tblPr>
        <w:tblW w:w="965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7032"/>
        <w:gridCol w:w="1598"/>
      </w:tblGrid>
      <w:tr w:rsidR="00041C0E" w:rsidRPr="00CD0844" w:rsidTr="000A2820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1C0E" w:rsidRPr="00CD0844" w:rsidTr="000A2820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72409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 человек</w:t>
            </w:r>
          </w:p>
        </w:tc>
      </w:tr>
      <w:tr w:rsidR="00041C0E" w:rsidRPr="00CD0844" w:rsidTr="000A2820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3,99 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041C0E" w:rsidRPr="00CD0844" w:rsidTr="000A2820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балл</w:t>
            </w:r>
          </w:p>
        </w:tc>
      </w:tr>
      <w:tr w:rsidR="00041C0E" w:rsidRPr="00CD0844" w:rsidTr="000A2820">
        <w:trPr>
          <w:trHeight w:val="4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505856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 баллов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505856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 баллов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человек/ 0%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человек/ 0%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9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 0%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а/ 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06005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0906CF" w:rsidTr="00006005">
        <w:trPr>
          <w:trHeight w:val="7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312человек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человек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 человек 2 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человек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человек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  <w:r w:rsidR="00A41FA6"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</w:tr>
      <w:tr w:rsidR="00041C0E" w:rsidRPr="00CD0844" w:rsidTr="000A2820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60,8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34,8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17,4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21,7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18,5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290F26">
        <w:trPr>
          <w:trHeight w:val="5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290F26" w:rsidRPr="00CD0844" w:rsidTr="000A282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F26" w:rsidRPr="00CD0844" w:rsidRDefault="00290F26" w:rsidP="000A2820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0F26" w:rsidRPr="00CD0844" w:rsidRDefault="00290F26" w:rsidP="000A28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F26" w:rsidRDefault="00290F26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41C0E" w:rsidRPr="00CD0844" w:rsidTr="00BB3A1A">
        <w:trPr>
          <w:trHeight w:val="14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</w:t>
            </w:r>
            <w:r w:rsidR="00A4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повышение квалификации/профессиональную переподготовку по профилю педагогической деятельности </w:t>
            </w:r>
            <w:r w:rsidR="00A4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27 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человек/100%</w:t>
            </w:r>
          </w:p>
        </w:tc>
      </w:tr>
      <w:tr w:rsidR="00041C0E" w:rsidRPr="00CD0844" w:rsidTr="000A2820">
        <w:trPr>
          <w:trHeight w:val="13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0,07 единиц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17.2 единиц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медиатекой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0человек/0 %</w:t>
            </w:r>
          </w:p>
        </w:tc>
      </w:tr>
      <w:tr w:rsidR="00041C0E" w:rsidRPr="00CD0844" w:rsidTr="000A2820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2,1 кв. м</w:t>
            </w:r>
          </w:p>
        </w:tc>
      </w:tr>
    </w:tbl>
    <w:p w:rsidR="00142904" w:rsidRDefault="00142904" w:rsidP="00041C0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42904" w:rsidSect="001429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1FA6" w:rsidRPr="00A41FA6" w:rsidRDefault="00A41FA6" w:rsidP="004943D3">
      <w:pPr>
        <w:spacing w:after="2" w:line="265" w:lineRule="auto"/>
        <w:ind w:right="5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1FA6">
        <w:rPr>
          <w:rFonts w:ascii="Times New Roman" w:hAnsi="Times New Roman"/>
          <w:b/>
          <w:color w:val="000000"/>
          <w:sz w:val="24"/>
          <w:szCs w:val="24"/>
        </w:rPr>
        <w:lastRenderedPageBreak/>
        <w:t>Формы освоения образовательных программ</w:t>
      </w:r>
    </w:p>
    <w:p w:rsidR="00A41FA6" w:rsidRPr="00A41FA6" w:rsidRDefault="00A41FA6" w:rsidP="004943D3">
      <w:pPr>
        <w:jc w:val="center"/>
        <w:rPr>
          <w:rFonts w:ascii="Times New Roman" w:hAnsi="Times New Roman"/>
          <w:b/>
          <w:color w:val="000000"/>
          <w:sz w:val="24"/>
        </w:rPr>
      </w:pPr>
      <w:r w:rsidRPr="00A41FA6">
        <w:rPr>
          <w:rFonts w:ascii="Times New Roman" w:hAnsi="Times New Roman"/>
          <w:b/>
          <w:color w:val="000000"/>
          <w:sz w:val="24"/>
        </w:rPr>
        <w:t>Обучение в МБОУ «Школа № 64» осуществляется в очной форме</w:t>
      </w:r>
    </w:p>
    <w:p w:rsidR="00A41FA6" w:rsidRPr="004A273C" w:rsidRDefault="00A41FA6" w:rsidP="00A41FA6">
      <w:pPr>
        <w:ind w:left="72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951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7032"/>
        <w:gridCol w:w="1598"/>
      </w:tblGrid>
      <w:tr w:rsidR="00A41FA6" w:rsidRPr="004A273C" w:rsidTr="00EF331B">
        <w:trPr>
          <w:trHeight w:val="4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  <w:lang w:val="en-US"/>
              </w:rPr>
              <w:t xml:space="preserve">N </w:t>
            </w:r>
            <w:r w:rsidRPr="004A273C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Единица</w:t>
            </w:r>
          </w:p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измерения</w:t>
            </w:r>
          </w:p>
        </w:tc>
      </w:tr>
      <w:tr w:rsidR="00A41FA6" w:rsidRPr="004A273C" w:rsidTr="00EF331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23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A273C">
              <w:rPr>
                <w:rFonts w:ascii="Times New Roman" w:hAnsi="Times New Roman"/>
                <w:b/>
                <w:color w:val="000000"/>
              </w:rPr>
              <w:t>человека</w:t>
            </w:r>
          </w:p>
        </w:tc>
      </w:tr>
      <w:tr w:rsidR="00A41FA6" w:rsidRPr="004A273C" w:rsidTr="00EF331B">
        <w:trPr>
          <w:trHeight w:val="6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 xml:space="preserve"> 22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A273C">
              <w:rPr>
                <w:rFonts w:ascii="Times New Roman" w:hAnsi="Times New Roman"/>
                <w:b/>
                <w:color w:val="000000"/>
              </w:rPr>
              <w:t>человек/ 95,6%</w:t>
            </w:r>
          </w:p>
        </w:tc>
      </w:tr>
      <w:tr w:rsidR="00A41FA6" w:rsidRPr="004A273C" w:rsidTr="00EF331B">
        <w:trPr>
          <w:trHeight w:val="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22 человек/ 95,6 %</w:t>
            </w:r>
          </w:p>
        </w:tc>
      </w:tr>
      <w:tr w:rsidR="00A41FA6" w:rsidRPr="004A273C" w:rsidTr="00EF331B">
        <w:trPr>
          <w:trHeight w:val="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1человек/4,3%</w:t>
            </w:r>
          </w:p>
        </w:tc>
      </w:tr>
      <w:tr w:rsidR="00A41FA6" w:rsidRPr="004A273C" w:rsidTr="00EF331B">
        <w:trPr>
          <w:trHeight w:val="9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1 человек/4,3%</w:t>
            </w:r>
          </w:p>
        </w:tc>
      </w:tr>
      <w:tr w:rsidR="00A41FA6" w:rsidRPr="004A273C" w:rsidTr="00EF331B">
        <w:trPr>
          <w:trHeight w:val="9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22 человек/ 95,6 %</w:t>
            </w:r>
          </w:p>
        </w:tc>
      </w:tr>
      <w:tr w:rsidR="00A41FA6" w:rsidRPr="004A273C" w:rsidTr="00EF331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14человек/60,8%</w:t>
            </w:r>
          </w:p>
        </w:tc>
      </w:tr>
      <w:tr w:rsidR="00A41FA6" w:rsidRPr="004A273C" w:rsidTr="00EF331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8человек/34,8%</w:t>
            </w:r>
          </w:p>
        </w:tc>
      </w:tr>
      <w:tr w:rsidR="00A41FA6" w:rsidRPr="004A273C" w:rsidTr="00EF331B">
        <w:trPr>
          <w:trHeight w:val="6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человек/%</w:t>
            </w:r>
          </w:p>
        </w:tc>
      </w:tr>
      <w:tr w:rsidR="00A41FA6" w:rsidRPr="004A273C" w:rsidTr="00EF331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До 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4человек/ 17,4%</w:t>
            </w:r>
          </w:p>
        </w:tc>
      </w:tr>
      <w:tr w:rsidR="00A41FA6" w:rsidRPr="004A273C" w:rsidTr="00EF331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Свыше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5 человек/ 21,7%</w:t>
            </w:r>
          </w:p>
        </w:tc>
      </w:tr>
      <w:tr w:rsidR="00A41FA6" w:rsidRPr="004A273C" w:rsidTr="00EF331B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5человек/18,5%</w:t>
            </w:r>
          </w:p>
        </w:tc>
      </w:tr>
      <w:tr w:rsidR="00A41FA6" w:rsidRPr="004A273C" w:rsidTr="00EF331B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3 человек/13%</w:t>
            </w:r>
          </w:p>
        </w:tc>
      </w:tr>
      <w:tr w:rsidR="00A41FA6" w:rsidRPr="004A273C" w:rsidTr="00EF331B">
        <w:trPr>
          <w:trHeight w:val="13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27 человек/100%</w:t>
            </w:r>
          </w:p>
        </w:tc>
      </w:tr>
      <w:tr w:rsidR="00A41FA6" w:rsidRPr="004A273C" w:rsidTr="00EF331B">
        <w:trPr>
          <w:trHeight w:val="13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EF331B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EF331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26человек/96,3%</w:t>
            </w:r>
          </w:p>
        </w:tc>
      </w:tr>
    </w:tbl>
    <w:p w:rsidR="00245471" w:rsidRDefault="00245471" w:rsidP="00142904">
      <w:pPr>
        <w:tabs>
          <w:tab w:val="left" w:pos="4500"/>
        </w:tabs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2C3E03" w:rsidRDefault="002C3E03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2C3E03" w:rsidSect="00A41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8E" w:rsidRDefault="0035348E" w:rsidP="00BF1058">
      <w:r>
        <w:separator/>
      </w:r>
    </w:p>
  </w:endnote>
  <w:endnote w:type="continuationSeparator" w:id="1">
    <w:p w:rsidR="0035348E" w:rsidRDefault="0035348E" w:rsidP="00BF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72" w:rsidRDefault="006E7E05">
    <w:pPr>
      <w:spacing w:line="259" w:lineRule="auto"/>
      <w:ind w:right="259"/>
      <w:jc w:val="right"/>
    </w:pPr>
    <w:fldSimple w:instr=" PAGE   \* MERGEFORMAT ">
      <w:r w:rsidR="005F0E72">
        <w:rPr>
          <w:noProof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72" w:rsidRDefault="006E7E05">
    <w:pPr>
      <w:spacing w:line="259" w:lineRule="auto"/>
      <w:ind w:right="259"/>
      <w:jc w:val="right"/>
    </w:pPr>
    <w:fldSimple w:instr=" PAGE   \* MERGEFORMAT ">
      <w:r w:rsidR="00EF3276">
        <w:rPr>
          <w:noProof/>
        </w:rPr>
        <w:t>32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72" w:rsidRDefault="006E7E05">
    <w:pPr>
      <w:spacing w:line="259" w:lineRule="auto"/>
      <w:ind w:right="259"/>
      <w:jc w:val="right"/>
    </w:pPr>
    <w:fldSimple w:instr=" PAGE   \* MERGEFORMAT ">
      <w:r w:rsidR="005F0E72"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8E" w:rsidRDefault="0035348E" w:rsidP="00BF1058">
      <w:r>
        <w:separator/>
      </w:r>
    </w:p>
  </w:footnote>
  <w:footnote w:type="continuationSeparator" w:id="1">
    <w:p w:rsidR="0035348E" w:rsidRDefault="0035348E" w:rsidP="00BF1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BC2212"/>
    <w:multiLevelType w:val="hybridMultilevel"/>
    <w:tmpl w:val="AE6022E8"/>
    <w:lvl w:ilvl="0" w:tplc="65668F1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6DD2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22F8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4EB4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6F73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07BF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8D3E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642E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551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E3777"/>
    <w:multiLevelType w:val="hybridMultilevel"/>
    <w:tmpl w:val="FC527C3E"/>
    <w:lvl w:ilvl="0" w:tplc="BAA83B3A">
      <w:start w:val="1"/>
      <w:numFmt w:val="bullet"/>
      <w:lvlText w:val="•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A41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ECF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83FF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C43A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E4D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44E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0E05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CA2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1580D"/>
    <w:multiLevelType w:val="hybridMultilevel"/>
    <w:tmpl w:val="E8E2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4118E"/>
    <w:multiLevelType w:val="hybridMultilevel"/>
    <w:tmpl w:val="3A623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3360EB"/>
    <w:multiLevelType w:val="hybridMultilevel"/>
    <w:tmpl w:val="C13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31E4"/>
    <w:multiLevelType w:val="hybridMultilevel"/>
    <w:tmpl w:val="8F425264"/>
    <w:lvl w:ilvl="0" w:tplc="165AC3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2B790">
      <w:start w:val="1"/>
      <w:numFmt w:val="bullet"/>
      <w:lvlText w:val="o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A829C">
      <w:start w:val="1"/>
      <w:numFmt w:val="bullet"/>
      <w:lvlText w:val="▪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16AB0E">
      <w:start w:val="1"/>
      <w:numFmt w:val="bullet"/>
      <w:lvlText w:val="•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2F68C">
      <w:start w:val="1"/>
      <w:numFmt w:val="bullet"/>
      <w:lvlText w:val="o"/>
      <w:lvlJc w:val="left"/>
      <w:pPr>
        <w:ind w:left="3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5C5014">
      <w:start w:val="1"/>
      <w:numFmt w:val="bullet"/>
      <w:lvlText w:val="▪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746D8C">
      <w:start w:val="1"/>
      <w:numFmt w:val="bullet"/>
      <w:lvlText w:val="•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66BB2">
      <w:start w:val="1"/>
      <w:numFmt w:val="bullet"/>
      <w:lvlText w:val="o"/>
      <w:lvlJc w:val="left"/>
      <w:pPr>
        <w:ind w:left="5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1200EE">
      <w:start w:val="1"/>
      <w:numFmt w:val="bullet"/>
      <w:lvlText w:val="▪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FD4DD7"/>
    <w:multiLevelType w:val="hybridMultilevel"/>
    <w:tmpl w:val="F250985C"/>
    <w:lvl w:ilvl="0" w:tplc="7F7C4648">
      <w:start w:val="1"/>
      <w:numFmt w:val="bullet"/>
      <w:lvlText w:val="•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01B0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642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281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032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409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2C4D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C784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ED3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2C4FF7"/>
    <w:multiLevelType w:val="hybridMultilevel"/>
    <w:tmpl w:val="D59C6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5722A6"/>
    <w:multiLevelType w:val="hybridMultilevel"/>
    <w:tmpl w:val="EEA6DB56"/>
    <w:lvl w:ilvl="0" w:tplc="F1C00DA8">
      <w:start w:val="1"/>
      <w:numFmt w:val="bullet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74ACBC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D28272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80F1D8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8EA180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2A6448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BCC466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2A478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7EBE92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0964"/>
    <w:multiLevelType w:val="hybridMultilevel"/>
    <w:tmpl w:val="CC3A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A1236"/>
    <w:multiLevelType w:val="hybridMultilevel"/>
    <w:tmpl w:val="B0B6C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3D6782B"/>
    <w:multiLevelType w:val="hybridMultilevel"/>
    <w:tmpl w:val="6062ED9E"/>
    <w:lvl w:ilvl="0" w:tplc="60AABFC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3">
    <w:nsid w:val="23E006C1"/>
    <w:multiLevelType w:val="hybridMultilevel"/>
    <w:tmpl w:val="A4FAB5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770B8"/>
    <w:multiLevelType w:val="hybridMultilevel"/>
    <w:tmpl w:val="1DD25856"/>
    <w:lvl w:ilvl="0" w:tplc="77961510">
      <w:start w:val="1"/>
      <w:numFmt w:val="bullet"/>
      <w:lvlText w:val="-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EA6BA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6406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A5DF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057E6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835C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4E4032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88966A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C339E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3151FB"/>
    <w:multiLevelType w:val="hybridMultilevel"/>
    <w:tmpl w:val="BD7C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6649D"/>
    <w:multiLevelType w:val="hybridMultilevel"/>
    <w:tmpl w:val="73F294C6"/>
    <w:lvl w:ilvl="0" w:tplc="1B7CC63E">
      <w:start w:val="10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427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2203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8E33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2B21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232A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8B5A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AC3B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ED1E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3C26EC"/>
    <w:multiLevelType w:val="hybridMultilevel"/>
    <w:tmpl w:val="3D7E9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8B0052"/>
    <w:multiLevelType w:val="hybridMultilevel"/>
    <w:tmpl w:val="EC04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92BB7"/>
    <w:multiLevelType w:val="hybridMultilevel"/>
    <w:tmpl w:val="8AF6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943FF4"/>
    <w:multiLevelType w:val="hybridMultilevel"/>
    <w:tmpl w:val="7D0CC5C2"/>
    <w:lvl w:ilvl="0" w:tplc="4E1A8988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4E94F6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0E995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AD452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EA5E92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EADC04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7A0AF24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7160F5A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C47B8A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3851EA"/>
    <w:multiLevelType w:val="hybridMultilevel"/>
    <w:tmpl w:val="63F64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5829A7"/>
    <w:multiLevelType w:val="hybridMultilevel"/>
    <w:tmpl w:val="4C1C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3E34"/>
    <w:multiLevelType w:val="hybridMultilevel"/>
    <w:tmpl w:val="15248660"/>
    <w:lvl w:ilvl="0" w:tplc="A9E441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C22480">
      <w:start w:val="1"/>
      <w:numFmt w:val="bullet"/>
      <w:lvlText w:val="o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F6758E">
      <w:start w:val="1"/>
      <w:numFmt w:val="bullet"/>
      <w:lvlRestart w:val="0"/>
      <w:lvlText w:val="-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64A1C2">
      <w:start w:val="1"/>
      <w:numFmt w:val="bullet"/>
      <w:lvlText w:val="•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6CD010">
      <w:start w:val="1"/>
      <w:numFmt w:val="bullet"/>
      <w:lvlText w:val="o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CC5670">
      <w:start w:val="1"/>
      <w:numFmt w:val="bullet"/>
      <w:lvlText w:val="▪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18E448">
      <w:start w:val="1"/>
      <w:numFmt w:val="bullet"/>
      <w:lvlText w:val="•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1A0A5A">
      <w:start w:val="1"/>
      <w:numFmt w:val="bullet"/>
      <w:lvlText w:val="o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920596">
      <w:start w:val="1"/>
      <w:numFmt w:val="bullet"/>
      <w:lvlText w:val="▪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FC1901"/>
    <w:multiLevelType w:val="hybridMultilevel"/>
    <w:tmpl w:val="06E28600"/>
    <w:lvl w:ilvl="0" w:tplc="50A08BBA">
      <w:start w:val="1"/>
      <w:numFmt w:val="bullet"/>
      <w:lvlText w:val="•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24A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8068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647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0F8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4B1B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C35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834B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478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4A3EBE"/>
    <w:multiLevelType w:val="hybridMultilevel"/>
    <w:tmpl w:val="9E28F92E"/>
    <w:lvl w:ilvl="0" w:tplc="EC484E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FE9758">
      <w:start w:val="1"/>
      <w:numFmt w:val="bullet"/>
      <w:lvlText w:val="o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E6928">
      <w:start w:val="1"/>
      <w:numFmt w:val="bullet"/>
      <w:lvlRestart w:val="0"/>
      <w:lvlText w:val="-"/>
      <w:lvlJc w:val="left"/>
      <w:pPr>
        <w:ind w:left="1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7ADA08">
      <w:start w:val="1"/>
      <w:numFmt w:val="bullet"/>
      <w:lvlText w:val="•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1861A2">
      <w:start w:val="1"/>
      <w:numFmt w:val="bullet"/>
      <w:lvlText w:val="o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F25330">
      <w:start w:val="1"/>
      <w:numFmt w:val="bullet"/>
      <w:lvlText w:val="▪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2C06BA">
      <w:start w:val="1"/>
      <w:numFmt w:val="bullet"/>
      <w:lvlText w:val="•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96F65C">
      <w:start w:val="1"/>
      <w:numFmt w:val="bullet"/>
      <w:lvlText w:val="o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266CDC">
      <w:start w:val="1"/>
      <w:numFmt w:val="bullet"/>
      <w:lvlText w:val="▪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726D94"/>
    <w:multiLevelType w:val="hybridMultilevel"/>
    <w:tmpl w:val="2D0EC35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4E2B028E"/>
    <w:multiLevelType w:val="hybridMultilevel"/>
    <w:tmpl w:val="E3083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808">
      <w:start w:val="7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 w:tplc="0FB873B0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531AE0"/>
    <w:multiLevelType w:val="hybridMultilevel"/>
    <w:tmpl w:val="55C015E0"/>
    <w:lvl w:ilvl="0" w:tplc="820472EC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6C83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010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C46E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6AA6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5AF1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F0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A88E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EC1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030448"/>
    <w:multiLevelType w:val="hybridMultilevel"/>
    <w:tmpl w:val="F718F9B0"/>
    <w:lvl w:ilvl="0" w:tplc="9104CE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84064">
      <w:start w:val="1"/>
      <w:numFmt w:val="bullet"/>
      <w:lvlText w:val="o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C0A80">
      <w:start w:val="1"/>
      <w:numFmt w:val="bullet"/>
      <w:lvlText w:val="▪"/>
      <w:lvlJc w:val="left"/>
      <w:pPr>
        <w:ind w:left="2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4AF64">
      <w:start w:val="1"/>
      <w:numFmt w:val="bullet"/>
      <w:lvlText w:val="•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001AA">
      <w:start w:val="1"/>
      <w:numFmt w:val="bullet"/>
      <w:lvlText w:val="o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0BB02">
      <w:start w:val="1"/>
      <w:numFmt w:val="bullet"/>
      <w:lvlText w:val="▪"/>
      <w:lvlJc w:val="left"/>
      <w:pPr>
        <w:ind w:left="4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886B0">
      <w:start w:val="1"/>
      <w:numFmt w:val="bullet"/>
      <w:lvlText w:val="•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0B27C">
      <w:start w:val="1"/>
      <w:numFmt w:val="bullet"/>
      <w:lvlText w:val="o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AA5E8">
      <w:start w:val="1"/>
      <w:numFmt w:val="bullet"/>
      <w:lvlText w:val="▪"/>
      <w:lvlJc w:val="left"/>
      <w:pPr>
        <w:ind w:left="6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57603D"/>
    <w:multiLevelType w:val="multilevel"/>
    <w:tmpl w:val="A866DB5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1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31">
    <w:nsid w:val="62FA62F5"/>
    <w:multiLevelType w:val="hybridMultilevel"/>
    <w:tmpl w:val="1EDC29EA"/>
    <w:lvl w:ilvl="0" w:tplc="49663B0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6044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06B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8EC0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A9DA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0995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09D3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E8A7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CDF1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E10488"/>
    <w:multiLevelType w:val="hybridMultilevel"/>
    <w:tmpl w:val="059812FE"/>
    <w:lvl w:ilvl="0" w:tplc="E51601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0C145E">
      <w:start w:val="1"/>
      <w:numFmt w:val="bullet"/>
      <w:lvlText w:val="o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5E57B0">
      <w:start w:val="1"/>
      <w:numFmt w:val="bullet"/>
      <w:lvlRestart w:val="0"/>
      <w:lvlText w:val="-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92EFBC">
      <w:start w:val="1"/>
      <w:numFmt w:val="bullet"/>
      <w:lvlText w:val="•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56A74C">
      <w:start w:val="1"/>
      <w:numFmt w:val="bullet"/>
      <w:lvlText w:val="o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D608C0">
      <w:start w:val="1"/>
      <w:numFmt w:val="bullet"/>
      <w:lvlText w:val="▪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5AE11A">
      <w:start w:val="1"/>
      <w:numFmt w:val="bullet"/>
      <w:lvlText w:val="•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322B2E">
      <w:start w:val="1"/>
      <w:numFmt w:val="bullet"/>
      <w:lvlText w:val="o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E83CE6">
      <w:start w:val="1"/>
      <w:numFmt w:val="bullet"/>
      <w:lvlText w:val="▪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063349"/>
    <w:multiLevelType w:val="hybridMultilevel"/>
    <w:tmpl w:val="2196C768"/>
    <w:lvl w:ilvl="0" w:tplc="70F4BBA2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E116D5"/>
    <w:multiLevelType w:val="hybridMultilevel"/>
    <w:tmpl w:val="573AA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AE59A2"/>
    <w:multiLevelType w:val="hybridMultilevel"/>
    <w:tmpl w:val="B25860F8"/>
    <w:lvl w:ilvl="0" w:tplc="A0EE7408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A42E88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ACFF54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0A10D8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B27E60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52F142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A845EE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2AC54C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3C0C26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D72E7A"/>
    <w:multiLevelType w:val="hybridMultilevel"/>
    <w:tmpl w:val="7B7E0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415A36"/>
    <w:multiLevelType w:val="hybridMultilevel"/>
    <w:tmpl w:val="3B5CA49A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8">
    <w:nsid w:val="73BF2EC2"/>
    <w:multiLevelType w:val="hybridMultilevel"/>
    <w:tmpl w:val="FE9C3B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>
    <w:nsid w:val="73E44F48"/>
    <w:multiLevelType w:val="hybridMultilevel"/>
    <w:tmpl w:val="79F65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7FD0690"/>
    <w:multiLevelType w:val="multilevel"/>
    <w:tmpl w:val="0798A4B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1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14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41">
    <w:nsid w:val="7804099B"/>
    <w:multiLevelType w:val="hybridMultilevel"/>
    <w:tmpl w:val="873CAE62"/>
    <w:lvl w:ilvl="0" w:tplc="596CDE6C">
      <w:start w:val="2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2">
    <w:nsid w:val="7B8279E0"/>
    <w:multiLevelType w:val="hybridMultilevel"/>
    <w:tmpl w:val="D246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46BC9"/>
    <w:multiLevelType w:val="hybridMultilevel"/>
    <w:tmpl w:val="900A3DC2"/>
    <w:lvl w:ilvl="0" w:tplc="C71E78EA">
      <w:start w:val="4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4F97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2113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4DE5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9B0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A789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5AB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4FC8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E933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E5251C5"/>
    <w:multiLevelType w:val="hybridMultilevel"/>
    <w:tmpl w:val="FBBA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D6F92"/>
    <w:multiLevelType w:val="hybridMultilevel"/>
    <w:tmpl w:val="749AB7F8"/>
    <w:lvl w:ilvl="0" w:tplc="1A82558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42"/>
  </w:num>
  <w:num w:numId="13">
    <w:abstractNumId w:val="15"/>
  </w:num>
  <w:num w:numId="14">
    <w:abstractNumId w:val="44"/>
  </w:num>
  <w:num w:numId="15">
    <w:abstractNumId w:val="10"/>
  </w:num>
  <w:num w:numId="16">
    <w:abstractNumId w:val="3"/>
  </w:num>
  <w:num w:numId="1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29"/>
  </w:num>
  <w:num w:numId="22">
    <w:abstractNumId w:val="14"/>
  </w:num>
  <w:num w:numId="23">
    <w:abstractNumId w:val="28"/>
  </w:num>
  <w:num w:numId="24">
    <w:abstractNumId w:val="6"/>
  </w:num>
  <w:num w:numId="25">
    <w:abstractNumId w:val="7"/>
  </w:num>
  <w:num w:numId="26">
    <w:abstractNumId w:val="2"/>
  </w:num>
  <w:num w:numId="27">
    <w:abstractNumId w:val="24"/>
  </w:num>
  <w:num w:numId="28">
    <w:abstractNumId w:val="23"/>
  </w:num>
  <w:num w:numId="29">
    <w:abstractNumId w:val="25"/>
  </w:num>
  <w:num w:numId="30">
    <w:abstractNumId w:val="32"/>
  </w:num>
  <w:num w:numId="31">
    <w:abstractNumId w:val="35"/>
  </w:num>
  <w:num w:numId="32">
    <w:abstractNumId w:val="20"/>
  </w:num>
  <w:num w:numId="33">
    <w:abstractNumId w:val="30"/>
  </w:num>
  <w:num w:numId="34">
    <w:abstractNumId w:val="40"/>
  </w:num>
  <w:num w:numId="35">
    <w:abstractNumId w:val="31"/>
  </w:num>
  <w:num w:numId="36">
    <w:abstractNumId w:val="43"/>
  </w:num>
  <w:num w:numId="37">
    <w:abstractNumId w:val="16"/>
  </w:num>
  <w:num w:numId="38">
    <w:abstractNumId w:val="9"/>
  </w:num>
  <w:num w:numId="39">
    <w:abstractNumId w:val="4"/>
  </w:num>
  <w:num w:numId="40">
    <w:abstractNumId w:val="38"/>
  </w:num>
  <w:num w:numId="41">
    <w:abstractNumId w:val="26"/>
  </w:num>
  <w:num w:numId="42">
    <w:abstractNumId w:val="5"/>
  </w:num>
  <w:num w:numId="43">
    <w:abstractNumId w:val="18"/>
  </w:num>
  <w:num w:numId="44">
    <w:abstractNumId w:val="11"/>
  </w:num>
  <w:num w:numId="45">
    <w:abstractNumId w:val="39"/>
  </w:num>
  <w:num w:numId="46">
    <w:abstractNumId w:val="37"/>
  </w:num>
  <w:num w:numId="47">
    <w:abstractNumId w:val="36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B1"/>
    <w:rsid w:val="00000868"/>
    <w:rsid w:val="000023BC"/>
    <w:rsid w:val="00006005"/>
    <w:rsid w:val="0001672F"/>
    <w:rsid w:val="00024B00"/>
    <w:rsid w:val="00026F6C"/>
    <w:rsid w:val="00032C7B"/>
    <w:rsid w:val="00041C0E"/>
    <w:rsid w:val="00086CF6"/>
    <w:rsid w:val="000906CF"/>
    <w:rsid w:val="00092622"/>
    <w:rsid w:val="000A2820"/>
    <w:rsid w:val="000A4D24"/>
    <w:rsid w:val="000B2500"/>
    <w:rsid w:val="000E6C11"/>
    <w:rsid w:val="00102715"/>
    <w:rsid w:val="00107BAB"/>
    <w:rsid w:val="00116D63"/>
    <w:rsid w:val="001236C7"/>
    <w:rsid w:val="00131B9C"/>
    <w:rsid w:val="001407A5"/>
    <w:rsid w:val="00142904"/>
    <w:rsid w:val="00143360"/>
    <w:rsid w:val="00197C68"/>
    <w:rsid w:val="001A6303"/>
    <w:rsid w:val="001B3043"/>
    <w:rsid w:val="001D5D1A"/>
    <w:rsid w:val="001F2635"/>
    <w:rsid w:val="00202784"/>
    <w:rsid w:val="00202AD1"/>
    <w:rsid w:val="00210217"/>
    <w:rsid w:val="00211BBB"/>
    <w:rsid w:val="00217333"/>
    <w:rsid w:val="00232A34"/>
    <w:rsid w:val="00237868"/>
    <w:rsid w:val="00240049"/>
    <w:rsid w:val="00240A18"/>
    <w:rsid w:val="00245471"/>
    <w:rsid w:val="00253F9A"/>
    <w:rsid w:val="0025735C"/>
    <w:rsid w:val="00290F26"/>
    <w:rsid w:val="002A0A79"/>
    <w:rsid w:val="002A19AC"/>
    <w:rsid w:val="002C1D1F"/>
    <w:rsid w:val="002C3E03"/>
    <w:rsid w:val="002E0B7E"/>
    <w:rsid w:val="002E5F2D"/>
    <w:rsid w:val="002F77CE"/>
    <w:rsid w:val="00303A8C"/>
    <w:rsid w:val="00341C0D"/>
    <w:rsid w:val="00351B3F"/>
    <w:rsid w:val="0035348E"/>
    <w:rsid w:val="003800AC"/>
    <w:rsid w:val="003906B8"/>
    <w:rsid w:val="00393B53"/>
    <w:rsid w:val="003A0B46"/>
    <w:rsid w:val="003B78A9"/>
    <w:rsid w:val="003C22CA"/>
    <w:rsid w:val="003D0298"/>
    <w:rsid w:val="003F5046"/>
    <w:rsid w:val="0042323D"/>
    <w:rsid w:val="00432151"/>
    <w:rsid w:val="0045431B"/>
    <w:rsid w:val="00457982"/>
    <w:rsid w:val="00473F8D"/>
    <w:rsid w:val="00485AB1"/>
    <w:rsid w:val="004943D3"/>
    <w:rsid w:val="004A28A9"/>
    <w:rsid w:val="004B7D0C"/>
    <w:rsid w:val="004D7A63"/>
    <w:rsid w:val="004E7E02"/>
    <w:rsid w:val="00505856"/>
    <w:rsid w:val="0053062A"/>
    <w:rsid w:val="00536F06"/>
    <w:rsid w:val="00540B80"/>
    <w:rsid w:val="0055080D"/>
    <w:rsid w:val="005619CB"/>
    <w:rsid w:val="00574A89"/>
    <w:rsid w:val="00577BC0"/>
    <w:rsid w:val="005A5343"/>
    <w:rsid w:val="005C2A42"/>
    <w:rsid w:val="005D63D6"/>
    <w:rsid w:val="005E661A"/>
    <w:rsid w:val="005F0A46"/>
    <w:rsid w:val="005F0E72"/>
    <w:rsid w:val="005F46E9"/>
    <w:rsid w:val="006024C1"/>
    <w:rsid w:val="006134C7"/>
    <w:rsid w:val="006238AA"/>
    <w:rsid w:val="0063533D"/>
    <w:rsid w:val="00636D3C"/>
    <w:rsid w:val="006642FA"/>
    <w:rsid w:val="0068590B"/>
    <w:rsid w:val="00690FA7"/>
    <w:rsid w:val="00696815"/>
    <w:rsid w:val="006B078B"/>
    <w:rsid w:val="006B503B"/>
    <w:rsid w:val="006B5A70"/>
    <w:rsid w:val="006B68BB"/>
    <w:rsid w:val="006C2AE9"/>
    <w:rsid w:val="006C2C16"/>
    <w:rsid w:val="006E7E05"/>
    <w:rsid w:val="006F127F"/>
    <w:rsid w:val="006F3188"/>
    <w:rsid w:val="00711DA9"/>
    <w:rsid w:val="0073271D"/>
    <w:rsid w:val="007727EC"/>
    <w:rsid w:val="00772C1A"/>
    <w:rsid w:val="007913C1"/>
    <w:rsid w:val="007947E9"/>
    <w:rsid w:val="007B720F"/>
    <w:rsid w:val="007D4895"/>
    <w:rsid w:val="007F4F8B"/>
    <w:rsid w:val="007F5AE9"/>
    <w:rsid w:val="008100B3"/>
    <w:rsid w:val="00816C00"/>
    <w:rsid w:val="0084628D"/>
    <w:rsid w:val="00847B4E"/>
    <w:rsid w:val="00862D73"/>
    <w:rsid w:val="00867A57"/>
    <w:rsid w:val="00871F6A"/>
    <w:rsid w:val="0088530B"/>
    <w:rsid w:val="00895406"/>
    <w:rsid w:val="008B764A"/>
    <w:rsid w:val="00902BA6"/>
    <w:rsid w:val="00934AC8"/>
    <w:rsid w:val="0093595B"/>
    <w:rsid w:val="0095493B"/>
    <w:rsid w:val="00956D27"/>
    <w:rsid w:val="0096016A"/>
    <w:rsid w:val="00964DE6"/>
    <w:rsid w:val="0098473D"/>
    <w:rsid w:val="009A2615"/>
    <w:rsid w:val="009B4AA1"/>
    <w:rsid w:val="009E6489"/>
    <w:rsid w:val="009F2E47"/>
    <w:rsid w:val="009F36F7"/>
    <w:rsid w:val="009F5308"/>
    <w:rsid w:val="00A124B5"/>
    <w:rsid w:val="00A30D06"/>
    <w:rsid w:val="00A32E82"/>
    <w:rsid w:val="00A41FA6"/>
    <w:rsid w:val="00A570C1"/>
    <w:rsid w:val="00A75A99"/>
    <w:rsid w:val="00A83A0C"/>
    <w:rsid w:val="00A841C3"/>
    <w:rsid w:val="00A86CF4"/>
    <w:rsid w:val="00A97CDC"/>
    <w:rsid w:val="00AA0ACA"/>
    <w:rsid w:val="00AA7D32"/>
    <w:rsid w:val="00AB08B7"/>
    <w:rsid w:val="00B032A0"/>
    <w:rsid w:val="00B2245A"/>
    <w:rsid w:val="00B24571"/>
    <w:rsid w:val="00B249B2"/>
    <w:rsid w:val="00B532F1"/>
    <w:rsid w:val="00B62F70"/>
    <w:rsid w:val="00B63B54"/>
    <w:rsid w:val="00B911CC"/>
    <w:rsid w:val="00BB3A1A"/>
    <w:rsid w:val="00BC17B0"/>
    <w:rsid w:val="00BD5547"/>
    <w:rsid w:val="00BF1058"/>
    <w:rsid w:val="00C051D1"/>
    <w:rsid w:val="00C2045A"/>
    <w:rsid w:val="00C57CB9"/>
    <w:rsid w:val="00C72409"/>
    <w:rsid w:val="00C730F4"/>
    <w:rsid w:val="00CA26B1"/>
    <w:rsid w:val="00CC6B39"/>
    <w:rsid w:val="00CD0844"/>
    <w:rsid w:val="00CD17C6"/>
    <w:rsid w:val="00CE01CA"/>
    <w:rsid w:val="00CE6501"/>
    <w:rsid w:val="00CF6B69"/>
    <w:rsid w:val="00D16F6E"/>
    <w:rsid w:val="00D57CBA"/>
    <w:rsid w:val="00D83A98"/>
    <w:rsid w:val="00DA6C84"/>
    <w:rsid w:val="00DF5AAA"/>
    <w:rsid w:val="00E03C5A"/>
    <w:rsid w:val="00E2060A"/>
    <w:rsid w:val="00E41FB3"/>
    <w:rsid w:val="00E508CA"/>
    <w:rsid w:val="00E77DA6"/>
    <w:rsid w:val="00EA06D0"/>
    <w:rsid w:val="00EA4EA7"/>
    <w:rsid w:val="00EB04A8"/>
    <w:rsid w:val="00EB7E2B"/>
    <w:rsid w:val="00EE63CF"/>
    <w:rsid w:val="00EF3276"/>
    <w:rsid w:val="00F10B95"/>
    <w:rsid w:val="00F25E4C"/>
    <w:rsid w:val="00F42BC5"/>
    <w:rsid w:val="00F46923"/>
    <w:rsid w:val="00F5656E"/>
    <w:rsid w:val="00F60300"/>
    <w:rsid w:val="00F805D4"/>
    <w:rsid w:val="00F90C70"/>
    <w:rsid w:val="00F94057"/>
    <w:rsid w:val="00FA7D50"/>
    <w:rsid w:val="00FE151C"/>
    <w:rsid w:val="00FE166C"/>
    <w:rsid w:val="00FE41E3"/>
    <w:rsid w:val="00FE5CB8"/>
    <w:rsid w:val="00FF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D084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D084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536F06"/>
    <w:rPr>
      <w:color w:val="0000FF"/>
      <w:u w:val="single"/>
    </w:rPr>
  </w:style>
  <w:style w:type="character" w:customStyle="1" w:styleId="x-phmenubutton">
    <w:name w:val="x-ph__menu__button"/>
    <w:basedOn w:val="a0"/>
    <w:rsid w:val="00536F06"/>
  </w:style>
  <w:style w:type="paragraph" w:styleId="a8">
    <w:name w:val="List Paragraph"/>
    <w:basedOn w:val="a"/>
    <w:uiPriority w:val="34"/>
    <w:qFormat/>
    <w:rsid w:val="00540B80"/>
    <w:pPr>
      <w:ind w:left="720"/>
      <w:contextualSpacing/>
    </w:pPr>
  </w:style>
  <w:style w:type="table" w:styleId="a9">
    <w:name w:val="Table Grid"/>
    <w:basedOn w:val="a1"/>
    <w:uiPriority w:val="39"/>
    <w:rsid w:val="004B7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D084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D084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536F06"/>
    <w:rPr>
      <w:color w:val="0000FF"/>
      <w:u w:val="single"/>
    </w:rPr>
  </w:style>
  <w:style w:type="character" w:customStyle="1" w:styleId="x-phmenubutton">
    <w:name w:val="x-ph__menu__button"/>
    <w:basedOn w:val="a0"/>
    <w:rsid w:val="00536F06"/>
  </w:style>
  <w:style w:type="paragraph" w:styleId="a8">
    <w:name w:val="List Paragraph"/>
    <w:basedOn w:val="a"/>
    <w:uiPriority w:val="34"/>
    <w:qFormat/>
    <w:rsid w:val="00540B80"/>
    <w:pPr>
      <w:ind w:left="720"/>
      <w:contextualSpacing/>
    </w:pPr>
  </w:style>
  <w:style w:type="table" w:styleId="a9">
    <w:name w:val="Table Grid"/>
    <w:basedOn w:val="a1"/>
    <w:uiPriority w:val="39"/>
    <w:rsid w:val="004B7D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2-67-56%20ms.shkola64@mail.ru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microsoft.com/office/2007/relationships/stylesWithEffects" Target="stylesWithEffects.xml"/><Relationship Id="rId10" Type="http://schemas.openxmlformats.org/officeDocument/2006/relationships/hyperlink" Target="http://classlic1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shkola64-rostov.ru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32</Pages>
  <Words>10747</Words>
  <Characters>61264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Microsoft Office</cp:lastModifiedBy>
  <cp:revision>168</cp:revision>
  <cp:lastPrinted>2021-01-22T12:41:00Z</cp:lastPrinted>
  <dcterms:created xsi:type="dcterms:W3CDTF">2021-01-20T10:32:00Z</dcterms:created>
  <dcterms:modified xsi:type="dcterms:W3CDTF">2021-01-25T06:59:00Z</dcterms:modified>
</cp:coreProperties>
</file>