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D06" w:rsidRPr="004273E6" w:rsidRDefault="008E2D06" w:rsidP="004273E6">
      <w:pPr>
        <w:pStyle w:val="3c"/>
        <w:tabs>
          <w:tab w:val="clear" w:pos="9356"/>
          <w:tab w:val="left" w:pos="5040"/>
        </w:tabs>
        <w:ind w:left="0" w:right="141" w:firstLine="0"/>
        <w:rPr>
          <w:b w:val="0"/>
        </w:rPr>
      </w:pPr>
    </w:p>
    <w:p w:rsidR="004273E6" w:rsidRDefault="004273E6" w:rsidP="004273E6">
      <w:pPr>
        <w:pStyle w:val="3c"/>
        <w:tabs>
          <w:tab w:val="clear" w:pos="9356"/>
          <w:tab w:val="left" w:pos="5760"/>
        </w:tabs>
        <w:ind w:left="-537" w:right="141" w:hanging="30"/>
      </w:pPr>
      <w:r>
        <w:tab/>
      </w:r>
    </w:p>
    <w:tbl>
      <w:tblPr>
        <w:tblW w:w="10618" w:type="dxa"/>
        <w:jc w:val="center"/>
        <w:tblLook w:val="0000"/>
      </w:tblPr>
      <w:tblGrid>
        <w:gridCol w:w="6508"/>
        <w:gridCol w:w="4110"/>
      </w:tblGrid>
      <w:tr w:rsidR="00AA7446" w:rsidRPr="00822D7E" w:rsidTr="000F7390">
        <w:trPr>
          <w:trHeight w:val="1620"/>
          <w:jc w:val="center"/>
        </w:trPr>
        <w:tc>
          <w:tcPr>
            <w:tcW w:w="6508" w:type="dxa"/>
          </w:tcPr>
          <w:p w:rsidR="00AA7446" w:rsidRDefault="00AA7446">
            <w:pPr>
              <w:widowControl w:val="0"/>
              <w:autoSpaceDE w:val="0"/>
              <w:autoSpaceDN w:val="0"/>
              <w:adjustRightInd w:val="0"/>
              <w:spacing w:after="0" w:line="240" w:lineRule="auto"/>
              <w:ind w:left="-537" w:right="52" w:firstLine="969"/>
              <w:jc w:val="both"/>
              <w:rPr>
                <w:rFonts w:ascii="Times New Roman" w:eastAsia="Calibri" w:hAnsi="Times New Roman" w:cs="Times New Roman"/>
                <w:b/>
                <w:bCs/>
                <w:sz w:val="24"/>
                <w:szCs w:val="24"/>
              </w:rPr>
            </w:pPr>
            <w:r>
              <w:rPr>
                <w:rFonts w:ascii="Times New Roman" w:hAnsi="Times New Roman"/>
                <w:b/>
                <w:bCs/>
                <w:sz w:val="24"/>
                <w:szCs w:val="24"/>
              </w:rPr>
              <w:t>ПРИНЯТА</w:t>
            </w:r>
          </w:p>
          <w:p w:rsidR="00AA7446" w:rsidRDefault="00AA7446">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Педагогическим   советом</w:t>
            </w:r>
          </w:p>
          <w:p w:rsidR="00AA7446" w:rsidRDefault="00AA7446">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 xml:space="preserve">МБОУ «Школа № 64» </w:t>
            </w:r>
          </w:p>
          <w:p w:rsidR="00AA7446" w:rsidRDefault="00AA7446">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Протокол № 1</w:t>
            </w:r>
          </w:p>
          <w:p w:rsidR="00AA7446" w:rsidRDefault="00AA7446">
            <w:pPr>
              <w:widowControl w:val="0"/>
              <w:autoSpaceDE w:val="0"/>
              <w:autoSpaceDN w:val="0"/>
              <w:adjustRightInd w:val="0"/>
              <w:spacing w:after="0" w:line="240" w:lineRule="auto"/>
              <w:ind w:left="432" w:right="52"/>
              <w:jc w:val="both"/>
              <w:rPr>
                <w:rFonts w:ascii="Times New Roman" w:hAnsi="Times New Roman"/>
                <w:b/>
                <w:bCs/>
                <w:sz w:val="24"/>
                <w:szCs w:val="24"/>
              </w:rPr>
            </w:pPr>
            <w:r>
              <w:rPr>
                <w:rFonts w:ascii="Times New Roman" w:hAnsi="Times New Roman"/>
                <w:b/>
                <w:bCs/>
                <w:sz w:val="24"/>
                <w:szCs w:val="24"/>
              </w:rPr>
              <w:t>от «31 »  августа  2020г.</w:t>
            </w:r>
          </w:p>
        </w:tc>
        <w:tc>
          <w:tcPr>
            <w:tcW w:w="4110" w:type="dxa"/>
          </w:tcPr>
          <w:p w:rsidR="00AA7446" w:rsidRDefault="00AA7446">
            <w:pPr>
              <w:widowControl w:val="0"/>
              <w:autoSpaceDE w:val="0"/>
              <w:autoSpaceDN w:val="0"/>
              <w:adjustRightInd w:val="0"/>
              <w:spacing w:after="0" w:line="240" w:lineRule="auto"/>
              <w:ind w:left="-236" w:right="52" w:firstLine="236"/>
              <w:jc w:val="both"/>
              <w:rPr>
                <w:rFonts w:ascii="Times New Roman" w:hAnsi="Times New Roman"/>
                <w:b/>
                <w:bCs/>
                <w:sz w:val="24"/>
                <w:szCs w:val="24"/>
              </w:rPr>
            </w:pPr>
            <w:r>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2.5pt;height:121.5pt;visibility:visible;mso-wrap-style:square">
                  <v:imagedata r:id="rId8" o:title=""/>
                </v:shape>
              </w:pict>
            </w:r>
          </w:p>
        </w:tc>
      </w:tr>
    </w:tbl>
    <w:p w:rsidR="008E2D06" w:rsidRPr="00CE7880" w:rsidRDefault="004273E6" w:rsidP="004273E6">
      <w:pPr>
        <w:pStyle w:val="3c"/>
        <w:tabs>
          <w:tab w:val="clear" w:pos="9356"/>
          <w:tab w:val="left" w:pos="5760"/>
        </w:tabs>
        <w:ind w:left="-537" w:right="141" w:hanging="30"/>
      </w:pPr>
      <w:r>
        <w:tab/>
      </w: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4273E6" w:rsidRDefault="008E2D06" w:rsidP="004273E6">
      <w:pPr>
        <w:pStyle w:val="3c"/>
        <w:ind w:left="-537" w:right="141" w:hanging="30"/>
        <w:jc w:val="center"/>
      </w:pPr>
      <w:r w:rsidRPr="004273E6">
        <w:t>АДАПТИРОВАННАЯ ОСНОВНАЯ ОБРАЗОВАТЕЛЬНАЯ ПРОГРАММА ОСНОВНОГО ОБЩЕГО ОБРАЗОВАНИЯ ОБУЧАЮЩИХСЯ С ЗАДЕРЖКОЙ ПСИХИЧЕСКОГО РАЗВИТИЯ</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муниципального БЮДЖЕТНОГО</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общеобразовательного учреждения</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ГОРОДА РОСТОВА-НА-ДОНУ</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«ШКОЛА № 64»</w:t>
      </w:r>
    </w:p>
    <w:p w:rsidR="008E2D06" w:rsidRPr="00CE7880" w:rsidRDefault="008E2D06" w:rsidP="008F077D">
      <w:pPr>
        <w:pStyle w:val="3c"/>
        <w:ind w:left="-537" w:right="141" w:hanging="30"/>
      </w:pPr>
      <w:r w:rsidRPr="00CE7880">
        <w:br w:type="page"/>
      </w:r>
    </w:p>
    <w:p w:rsidR="006D0C88" w:rsidRDefault="006D0C88" w:rsidP="006D0C88">
      <w:pPr>
        <w:pStyle w:val="3c"/>
        <w:ind w:left="-537" w:right="141" w:hanging="30"/>
      </w:pPr>
      <w:r w:rsidRPr="00CE7880">
        <w:lastRenderedPageBreak/>
        <w:t>Содержание</w:t>
      </w:r>
    </w:p>
    <w:p w:rsidR="006D0C88" w:rsidRPr="00EC3052" w:rsidRDefault="006D0C88" w:rsidP="006D0C88">
      <w:pPr>
        <w:ind w:left="-537" w:right="141" w:hanging="30"/>
        <w:rPr>
          <w:lang w:eastAsia="en-US"/>
        </w:rPr>
      </w:pPr>
    </w:p>
    <w:p w:rsidR="006D0C88" w:rsidRPr="005D5F0E" w:rsidRDefault="006D0C88" w:rsidP="006D0C88">
      <w:pPr>
        <w:pStyle w:val="a9"/>
        <w:numPr>
          <w:ilvl w:val="1"/>
          <w:numId w:val="62"/>
        </w:numPr>
        <w:spacing w:after="0" w:line="276" w:lineRule="auto"/>
        <w:ind w:left="-142" w:right="141"/>
        <w:rPr>
          <w:rFonts w:ascii="Times New Roman" w:hAnsi="Times New Roman"/>
          <w:b/>
          <w:sz w:val="24"/>
          <w:szCs w:val="24"/>
        </w:rPr>
      </w:pPr>
      <w:r w:rsidRPr="005D5F0E">
        <w:rPr>
          <w:rFonts w:ascii="Times New Roman" w:hAnsi="Times New Roman"/>
          <w:b/>
          <w:sz w:val="24"/>
          <w:szCs w:val="24"/>
        </w:rPr>
        <w:t>Целевой раздел адаптированной основной образовательной программы ООО</w:t>
      </w:r>
      <w:r>
        <w:rPr>
          <w:rFonts w:ascii="Times New Roman" w:hAnsi="Times New Roman"/>
          <w:b/>
          <w:sz w:val="24"/>
          <w:szCs w:val="24"/>
        </w:rPr>
        <w:t>……4</w:t>
      </w:r>
    </w:p>
    <w:p w:rsidR="006D0C88" w:rsidRPr="005D5F0E" w:rsidRDefault="006D0C88" w:rsidP="00DE5D93">
      <w:pPr>
        <w:pStyle w:val="a9"/>
        <w:numPr>
          <w:ilvl w:val="1"/>
          <w:numId w:val="149"/>
        </w:numPr>
        <w:spacing w:after="0" w:line="276" w:lineRule="auto"/>
        <w:ind w:left="-142" w:right="141"/>
        <w:rPr>
          <w:rFonts w:ascii="Times New Roman" w:hAnsi="Times New Roman"/>
          <w:sz w:val="24"/>
          <w:szCs w:val="24"/>
        </w:rPr>
      </w:pPr>
      <w:r w:rsidRPr="005D5F0E">
        <w:rPr>
          <w:rFonts w:ascii="Times New Roman" w:hAnsi="Times New Roman"/>
          <w:sz w:val="24"/>
          <w:szCs w:val="24"/>
        </w:rPr>
        <w:t>Пояснительная записка</w:t>
      </w:r>
      <w:r>
        <w:rPr>
          <w:rFonts w:ascii="Times New Roman" w:hAnsi="Times New Roman"/>
          <w:sz w:val="24"/>
          <w:szCs w:val="24"/>
        </w:rPr>
        <w:t>……………………………………………………………………….</w:t>
      </w:r>
      <w:r w:rsidR="00621F38">
        <w:rPr>
          <w:rFonts w:ascii="Times New Roman" w:hAnsi="Times New Roman"/>
          <w:sz w:val="24"/>
          <w:szCs w:val="24"/>
        </w:rPr>
        <w:t>4</w:t>
      </w:r>
    </w:p>
    <w:p w:rsidR="006D0C88" w:rsidRPr="00CE7880" w:rsidRDefault="006D0C88" w:rsidP="006D0C88">
      <w:pPr>
        <w:pStyle w:val="a9"/>
        <w:numPr>
          <w:ilvl w:val="2"/>
          <w:numId w:val="62"/>
        </w:numPr>
        <w:spacing w:after="0" w:line="276" w:lineRule="auto"/>
        <w:ind w:left="-537" w:right="141" w:hanging="30"/>
        <w:rPr>
          <w:rFonts w:ascii="Times New Roman" w:hAnsi="Times New Roman"/>
          <w:sz w:val="24"/>
          <w:szCs w:val="24"/>
        </w:rPr>
      </w:pPr>
      <w:r w:rsidRPr="00CE7880">
        <w:rPr>
          <w:rFonts w:ascii="Times New Roman" w:hAnsi="Times New Roman"/>
          <w:sz w:val="24"/>
          <w:szCs w:val="24"/>
        </w:rPr>
        <w:t xml:space="preserve">Цели и задачи реализации </w:t>
      </w:r>
      <w:r>
        <w:rPr>
          <w:rFonts w:ascii="Times New Roman" w:hAnsi="Times New Roman"/>
          <w:sz w:val="24"/>
          <w:szCs w:val="24"/>
        </w:rPr>
        <w:t>адаптированной основной образовательной программы ООО……………………</w:t>
      </w:r>
      <w:r w:rsidR="00E916B7">
        <w:rPr>
          <w:rFonts w:ascii="Times New Roman" w:hAnsi="Times New Roman"/>
          <w:sz w:val="24"/>
          <w:szCs w:val="24"/>
        </w:rPr>
        <w:t>…………………………………………………………………………...</w:t>
      </w:r>
      <w:r w:rsidR="00621F38">
        <w:rPr>
          <w:rFonts w:ascii="Times New Roman" w:hAnsi="Times New Roman"/>
          <w:sz w:val="24"/>
          <w:szCs w:val="24"/>
        </w:rPr>
        <w:t>4</w:t>
      </w:r>
    </w:p>
    <w:p w:rsidR="006D0C88" w:rsidRPr="00CE7880" w:rsidRDefault="006D0C88" w:rsidP="006D0C88">
      <w:pPr>
        <w:pStyle w:val="a9"/>
        <w:numPr>
          <w:ilvl w:val="2"/>
          <w:numId w:val="62"/>
        </w:numPr>
        <w:spacing w:after="0" w:line="276" w:lineRule="auto"/>
        <w:ind w:left="-537" w:right="141" w:hanging="30"/>
        <w:rPr>
          <w:rFonts w:ascii="Times New Roman" w:hAnsi="Times New Roman"/>
          <w:sz w:val="24"/>
          <w:szCs w:val="24"/>
        </w:rPr>
      </w:pPr>
      <w:r w:rsidRPr="00CE7880">
        <w:rPr>
          <w:rFonts w:ascii="Times New Roman" w:hAnsi="Times New Roman" w:cs="Times New Roman"/>
          <w:color w:val="000000" w:themeColor="text1"/>
          <w:sz w:val="24"/>
          <w:szCs w:val="24"/>
        </w:rPr>
        <w:t>Принципы и подходы к формированию адаптированной основной образовательной</w:t>
      </w:r>
      <w:r>
        <w:rPr>
          <w:rFonts w:ascii="Times New Roman" w:hAnsi="Times New Roman" w:cs="Times New Roman"/>
          <w:color w:val="000000" w:themeColor="text1"/>
          <w:sz w:val="24"/>
          <w:szCs w:val="24"/>
        </w:rPr>
        <w:t>…..</w:t>
      </w:r>
      <w:r w:rsidRPr="00CE7880">
        <w:rPr>
          <w:rFonts w:ascii="Times New Roman" w:hAnsi="Times New Roman" w:cs="Times New Roman"/>
          <w:color w:val="000000" w:themeColor="text1"/>
          <w:sz w:val="24"/>
          <w:szCs w:val="24"/>
        </w:rPr>
        <w:t xml:space="preserve"> программы основного общего образования обучающихся с задержкой психического развития</w:t>
      </w:r>
      <w:r>
        <w:rPr>
          <w:rFonts w:ascii="Times New Roman" w:hAnsi="Times New Roman" w:cs="Times New Roman"/>
          <w:color w:val="000000" w:themeColor="text1"/>
          <w:sz w:val="24"/>
          <w:szCs w:val="24"/>
        </w:rPr>
        <w:t>…………………………………………………………………………………………….</w:t>
      </w:r>
      <w:r w:rsidR="00621F38">
        <w:rPr>
          <w:rFonts w:ascii="Times New Roman" w:hAnsi="Times New Roman" w:cs="Times New Roman"/>
          <w:color w:val="000000" w:themeColor="text1"/>
          <w:sz w:val="24"/>
          <w:szCs w:val="24"/>
        </w:rPr>
        <w:t>5</w:t>
      </w:r>
    </w:p>
    <w:p w:rsidR="006D0C88" w:rsidRPr="005D5F0E" w:rsidRDefault="006D0C88" w:rsidP="00DE5D93">
      <w:pPr>
        <w:pStyle w:val="a9"/>
        <w:numPr>
          <w:ilvl w:val="1"/>
          <w:numId w:val="150"/>
        </w:numPr>
        <w:spacing w:after="0" w:line="276" w:lineRule="auto"/>
        <w:ind w:left="-142" w:right="141"/>
        <w:rPr>
          <w:rFonts w:ascii="Times New Roman" w:hAnsi="Times New Roman"/>
          <w:sz w:val="24"/>
          <w:szCs w:val="24"/>
        </w:rPr>
      </w:pPr>
      <w:r w:rsidRPr="005D5F0E">
        <w:rPr>
          <w:rFonts w:ascii="Times New Roman" w:hAnsi="Times New Roman" w:cs="Times New Roman"/>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rFonts w:ascii="Times New Roman" w:hAnsi="Times New Roman" w:cs="Times New Roman"/>
          <w:color w:val="000000" w:themeColor="text1"/>
          <w:sz w:val="24"/>
          <w:szCs w:val="24"/>
        </w:rPr>
        <w:t>…………</w:t>
      </w:r>
      <w:r w:rsidR="00E916B7">
        <w:rPr>
          <w:rFonts w:ascii="Times New Roman" w:hAnsi="Times New Roman" w:cs="Times New Roman"/>
          <w:color w:val="000000" w:themeColor="text1"/>
          <w:sz w:val="24"/>
          <w:szCs w:val="24"/>
        </w:rPr>
        <w:t>………………………………………………………………………....</w:t>
      </w:r>
      <w:r w:rsidR="00621F38">
        <w:rPr>
          <w:rFonts w:ascii="Times New Roman" w:hAnsi="Times New Roman" w:cs="Times New Roman"/>
          <w:color w:val="000000" w:themeColor="text1"/>
          <w:sz w:val="24"/>
          <w:szCs w:val="24"/>
        </w:rPr>
        <w:t>13</w:t>
      </w:r>
    </w:p>
    <w:p w:rsidR="006D0C88" w:rsidRPr="005D5F0E" w:rsidRDefault="006D0C88" w:rsidP="00DE5D93">
      <w:pPr>
        <w:pStyle w:val="a9"/>
        <w:numPr>
          <w:ilvl w:val="2"/>
          <w:numId w:val="150"/>
        </w:numPr>
        <w:spacing w:after="0" w:line="276" w:lineRule="auto"/>
        <w:ind w:left="0" w:right="141" w:hanging="589"/>
        <w:rPr>
          <w:rFonts w:ascii="Times New Roman" w:hAnsi="Times New Roman"/>
          <w:sz w:val="24"/>
          <w:szCs w:val="24"/>
        </w:rPr>
      </w:pPr>
      <w:r w:rsidRPr="005D5F0E">
        <w:rPr>
          <w:rFonts w:ascii="Times New Roman" w:hAnsi="Times New Roman"/>
          <w:sz w:val="24"/>
          <w:szCs w:val="24"/>
        </w:rPr>
        <w:t>Общие положения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13</w:t>
      </w:r>
    </w:p>
    <w:p w:rsidR="006D0C88" w:rsidRPr="00CE7880" w:rsidRDefault="006D0C88" w:rsidP="00DE5D93">
      <w:pPr>
        <w:pStyle w:val="a9"/>
        <w:numPr>
          <w:ilvl w:val="2"/>
          <w:numId w:val="150"/>
        </w:numPr>
        <w:spacing w:after="0" w:line="276" w:lineRule="auto"/>
        <w:ind w:left="142" w:right="141"/>
        <w:rPr>
          <w:rFonts w:ascii="Times New Roman" w:hAnsi="Times New Roman"/>
          <w:sz w:val="24"/>
          <w:szCs w:val="24"/>
        </w:rPr>
      </w:pPr>
      <w:r w:rsidRPr="00CE7880">
        <w:rPr>
          <w:rFonts w:ascii="Times New Roman" w:hAnsi="Times New Roman"/>
          <w:sz w:val="24"/>
          <w:szCs w:val="24"/>
        </w:rPr>
        <w:t>Структура планируемых результатов</w:t>
      </w:r>
      <w:r w:rsidR="00E916B7">
        <w:rPr>
          <w:rFonts w:ascii="Times New Roman" w:hAnsi="Times New Roman"/>
          <w:sz w:val="24"/>
          <w:szCs w:val="24"/>
        </w:rPr>
        <w:t>…………………………………………………….</w:t>
      </w:r>
      <w:r w:rsidR="00621F38">
        <w:rPr>
          <w:rFonts w:ascii="Times New Roman" w:hAnsi="Times New Roman"/>
          <w:sz w:val="24"/>
          <w:szCs w:val="24"/>
        </w:rPr>
        <w:t>13</w:t>
      </w:r>
    </w:p>
    <w:p w:rsidR="006D0C88" w:rsidRDefault="006D0C88" w:rsidP="00DE5D93">
      <w:pPr>
        <w:pStyle w:val="a9"/>
        <w:numPr>
          <w:ilvl w:val="2"/>
          <w:numId w:val="150"/>
        </w:numPr>
        <w:spacing w:after="0" w:line="276" w:lineRule="auto"/>
        <w:ind w:left="142" w:right="141"/>
        <w:rPr>
          <w:rFonts w:ascii="Times New Roman" w:hAnsi="Times New Roman"/>
          <w:sz w:val="24"/>
          <w:szCs w:val="24"/>
        </w:rPr>
      </w:pPr>
      <w:r w:rsidRPr="00CE7880">
        <w:rPr>
          <w:rFonts w:ascii="Times New Roman" w:hAnsi="Times New Roman"/>
          <w:sz w:val="24"/>
          <w:szCs w:val="24"/>
        </w:rPr>
        <w:t>Личностные результаты</w:t>
      </w:r>
      <w:r>
        <w:rPr>
          <w:rFonts w:ascii="Times New Roman" w:hAnsi="Times New Roman"/>
          <w:sz w:val="24"/>
          <w:szCs w:val="24"/>
        </w:rPr>
        <w:t xml:space="preserve"> освоен</w:t>
      </w:r>
      <w:r w:rsidR="00E916B7">
        <w:rPr>
          <w:rFonts w:ascii="Times New Roman" w:hAnsi="Times New Roman"/>
          <w:sz w:val="24"/>
          <w:szCs w:val="24"/>
        </w:rPr>
        <w:t>ия АООП………………………………………….....….</w:t>
      </w:r>
      <w:r w:rsidR="00621F38">
        <w:rPr>
          <w:rFonts w:ascii="Times New Roman" w:hAnsi="Times New Roman"/>
          <w:sz w:val="24"/>
          <w:szCs w:val="24"/>
        </w:rPr>
        <w:t>14</w:t>
      </w:r>
    </w:p>
    <w:p w:rsidR="006D0C88" w:rsidRPr="00232E48" w:rsidRDefault="006D0C88" w:rsidP="00DE5D93">
      <w:pPr>
        <w:pStyle w:val="a9"/>
        <w:numPr>
          <w:ilvl w:val="2"/>
          <w:numId w:val="150"/>
        </w:numPr>
        <w:spacing w:after="0" w:line="276" w:lineRule="auto"/>
        <w:ind w:left="142" w:right="141"/>
        <w:rPr>
          <w:rFonts w:ascii="Times New Roman" w:hAnsi="Times New Roman"/>
          <w:sz w:val="24"/>
          <w:szCs w:val="24"/>
        </w:rPr>
      </w:pPr>
      <w:r w:rsidRPr="00232E48">
        <w:rPr>
          <w:rFonts w:ascii="Times New Roman" w:hAnsi="Times New Roman"/>
          <w:sz w:val="24"/>
          <w:szCs w:val="24"/>
        </w:rPr>
        <w:t>Метапредметные результатыосвоения АООП</w:t>
      </w:r>
      <w:r w:rsidR="00E916B7">
        <w:rPr>
          <w:rFonts w:ascii="Times New Roman" w:hAnsi="Times New Roman"/>
          <w:sz w:val="24"/>
          <w:szCs w:val="24"/>
        </w:rPr>
        <w:t>……………………….……………….....</w:t>
      </w:r>
      <w:r w:rsidR="00621F38">
        <w:rPr>
          <w:rFonts w:ascii="Times New Roman" w:hAnsi="Times New Roman"/>
          <w:sz w:val="24"/>
          <w:szCs w:val="24"/>
        </w:rPr>
        <w:t>16</w:t>
      </w:r>
    </w:p>
    <w:p w:rsidR="006D0C88" w:rsidRPr="00232E48" w:rsidRDefault="006D0C88" w:rsidP="00DE5D93">
      <w:pPr>
        <w:pStyle w:val="a9"/>
        <w:numPr>
          <w:ilvl w:val="2"/>
          <w:numId w:val="150"/>
        </w:numPr>
        <w:spacing w:after="0" w:line="276" w:lineRule="auto"/>
        <w:ind w:left="142" w:right="141"/>
        <w:rPr>
          <w:rFonts w:ascii="Times New Roman" w:hAnsi="Times New Roman"/>
          <w:sz w:val="24"/>
          <w:szCs w:val="24"/>
        </w:rPr>
      </w:pPr>
      <w:r w:rsidRPr="00232E48">
        <w:rPr>
          <w:rFonts w:ascii="Times New Roman" w:hAnsi="Times New Roman"/>
          <w:sz w:val="24"/>
          <w:szCs w:val="24"/>
        </w:rPr>
        <w:t>Предметные результаты</w:t>
      </w:r>
      <w:r w:rsidR="00E916B7">
        <w:rPr>
          <w:rFonts w:ascii="Times New Roman" w:hAnsi="Times New Roman"/>
          <w:sz w:val="24"/>
          <w:szCs w:val="24"/>
        </w:rPr>
        <w:t>…………………………………………………………………...</w:t>
      </w:r>
      <w:r w:rsidR="00621F38">
        <w:rPr>
          <w:rFonts w:ascii="Times New Roman" w:hAnsi="Times New Roman"/>
          <w:sz w:val="24"/>
          <w:szCs w:val="24"/>
        </w:rPr>
        <w:t>17</w:t>
      </w:r>
    </w:p>
    <w:p w:rsidR="006D0C88" w:rsidRDefault="006D0C88" w:rsidP="00DE5D93">
      <w:pPr>
        <w:pStyle w:val="a9"/>
        <w:numPr>
          <w:ilvl w:val="3"/>
          <w:numId w:val="150"/>
        </w:numPr>
        <w:spacing w:after="0" w:line="276" w:lineRule="auto"/>
        <w:ind w:left="142" w:right="141"/>
        <w:rPr>
          <w:rFonts w:ascii="Times New Roman" w:hAnsi="Times New Roman"/>
          <w:sz w:val="24"/>
          <w:szCs w:val="24"/>
        </w:rPr>
      </w:pPr>
      <w:r w:rsidRPr="00CE7880">
        <w:rPr>
          <w:rFonts w:ascii="Times New Roman" w:hAnsi="Times New Roman"/>
          <w:sz w:val="24"/>
          <w:szCs w:val="24"/>
        </w:rPr>
        <w:t>Русский язык</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…17</w:t>
      </w:r>
    </w:p>
    <w:p w:rsidR="006D0C88" w:rsidRPr="00CC5791" w:rsidRDefault="0019711A" w:rsidP="006D0C88">
      <w:pPr>
        <w:spacing w:after="0" w:line="276" w:lineRule="auto"/>
        <w:ind w:left="-578" w:right="141"/>
        <w:rPr>
          <w:rFonts w:ascii="Times New Roman" w:hAnsi="Times New Roman"/>
          <w:sz w:val="24"/>
          <w:szCs w:val="24"/>
        </w:rPr>
      </w:pPr>
      <w:r>
        <w:rPr>
          <w:rFonts w:ascii="Times New Roman" w:hAnsi="Times New Roman"/>
          <w:sz w:val="24"/>
          <w:szCs w:val="24"/>
        </w:rPr>
        <w:t xml:space="preserve">             </w:t>
      </w:r>
      <w:r w:rsidR="006D0C88" w:rsidRPr="00CC5791">
        <w:rPr>
          <w:rFonts w:ascii="Times New Roman" w:hAnsi="Times New Roman"/>
          <w:sz w:val="24"/>
          <w:szCs w:val="24"/>
        </w:rPr>
        <w:t>Родной русский язык</w:t>
      </w:r>
      <w:r w:rsidR="00E916B7">
        <w:rPr>
          <w:rFonts w:ascii="Times New Roman" w:hAnsi="Times New Roman"/>
          <w:sz w:val="24"/>
          <w:szCs w:val="24"/>
        </w:rPr>
        <w:t>……………………………………………………………………</w:t>
      </w:r>
      <w:r w:rsidR="00621F38">
        <w:rPr>
          <w:rFonts w:ascii="Times New Roman" w:hAnsi="Times New Roman"/>
          <w:sz w:val="24"/>
          <w:szCs w:val="24"/>
        </w:rPr>
        <w:t>…36</w:t>
      </w:r>
    </w:p>
    <w:p w:rsidR="006D0C88" w:rsidRDefault="006D0C88" w:rsidP="006D0C88">
      <w:pPr>
        <w:spacing w:after="0" w:line="276" w:lineRule="auto"/>
        <w:ind w:left="1440" w:right="141" w:hanging="2007"/>
        <w:rPr>
          <w:rFonts w:ascii="Times New Roman" w:hAnsi="Times New Roman"/>
          <w:sz w:val="24"/>
          <w:szCs w:val="24"/>
        </w:rPr>
      </w:pPr>
      <w:r>
        <w:rPr>
          <w:rFonts w:ascii="Times New Roman" w:hAnsi="Times New Roman"/>
          <w:sz w:val="24"/>
          <w:szCs w:val="24"/>
        </w:rPr>
        <w:t xml:space="preserve">1.2.5.2.     </w:t>
      </w:r>
      <w:r w:rsidRPr="007D0514">
        <w:rPr>
          <w:rFonts w:ascii="Times New Roman" w:hAnsi="Times New Roman"/>
          <w:sz w:val="24"/>
          <w:szCs w:val="24"/>
        </w:rPr>
        <w:t>Литература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42</w:t>
      </w:r>
    </w:p>
    <w:p w:rsidR="006D0C88" w:rsidRPr="007D0514" w:rsidRDefault="006D0C88" w:rsidP="006D0C88">
      <w:pPr>
        <w:spacing w:after="0" w:line="276" w:lineRule="auto"/>
        <w:ind w:left="1440" w:right="141" w:hanging="2007"/>
        <w:rPr>
          <w:rFonts w:ascii="Times New Roman" w:hAnsi="Times New Roman"/>
          <w:sz w:val="24"/>
          <w:szCs w:val="24"/>
        </w:rPr>
      </w:pPr>
      <w:r>
        <w:rPr>
          <w:rFonts w:ascii="Times New Roman" w:hAnsi="Times New Roman"/>
          <w:sz w:val="24"/>
          <w:szCs w:val="24"/>
        </w:rPr>
        <w:t xml:space="preserve">                 Родная русская литера</w:t>
      </w:r>
      <w:r w:rsidR="00E916B7">
        <w:rPr>
          <w:rFonts w:ascii="Times New Roman" w:hAnsi="Times New Roman"/>
          <w:sz w:val="24"/>
          <w:szCs w:val="24"/>
        </w:rPr>
        <w:t>тура……………………………………………………………...</w:t>
      </w:r>
      <w:r w:rsidR="00621F38">
        <w:rPr>
          <w:rFonts w:ascii="Times New Roman" w:hAnsi="Times New Roman"/>
          <w:sz w:val="24"/>
          <w:szCs w:val="24"/>
        </w:rPr>
        <w:t>48</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Иностранный язык (английский)</w:t>
      </w:r>
      <w:r>
        <w:rPr>
          <w:rFonts w:ascii="Times New Roman" w:hAnsi="Times New Roman"/>
          <w:sz w:val="24"/>
          <w:szCs w:val="24"/>
        </w:rPr>
        <w:t>…</w:t>
      </w:r>
      <w:r w:rsidR="00E916B7">
        <w:rPr>
          <w:rFonts w:ascii="Times New Roman" w:hAnsi="Times New Roman"/>
          <w:sz w:val="24"/>
          <w:szCs w:val="24"/>
        </w:rPr>
        <w:t>……………………………………………...…….</w:t>
      </w:r>
      <w:r w:rsidR="00621F38" w:rsidRPr="00621F38">
        <w:rPr>
          <w:rFonts w:ascii="Times New Roman" w:hAnsi="Times New Roman"/>
          <w:sz w:val="24"/>
          <w:szCs w:val="24"/>
        </w:rPr>
        <w:t xml:space="preserve"> </w:t>
      </w:r>
      <w:r w:rsidR="00621F38">
        <w:rPr>
          <w:rFonts w:ascii="Times New Roman" w:hAnsi="Times New Roman"/>
          <w:sz w:val="24"/>
          <w:szCs w:val="24"/>
        </w:rPr>
        <w:t>…53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История России. Всеобщая история</w:t>
      </w:r>
      <w:r w:rsidR="00E916B7">
        <w:rPr>
          <w:rFonts w:ascii="Times New Roman" w:hAnsi="Times New Roman"/>
          <w:sz w:val="24"/>
          <w:szCs w:val="24"/>
        </w:rPr>
        <w:t>………………………………………………...…</w:t>
      </w:r>
      <w:r w:rsidR="00621F38">
        <w:rPr>
          <w:rFonts w:ascii="Times New Roman" w:hAnsi="Times New Roman"/>
          <w:sz w:val="24"/>
          <w:szCs w:val="24"/>
        </w:rPr>
        <w:t>…56</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Обществознание</w:t>
      </w:r>
      <w:r w:rsidR="00E916B7">
        <w:rPr>
          <w:rFonts w:ascii="Times New Roman" w:hAnsi="Times New Roman"/>
          <w:sz w:val="24"/>
          <w:szCs w:val="24"/>
        </w:rPr>
        <w:t>……………………………………………………………………</w:t>
      </w:r>
      <w:r w:rsidR="00621F38">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80</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География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…93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Математика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…104</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Информатика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…125</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Физика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…135</w:t>
      </w:r>
    </w:p>
    <w:p w:rsidR="006D0C88" w:rsidRPr="007D0514" w:rsidRDefault="006D0C88" w:rsidP="00DE5D93">
      <w:pPr>
        <w:pStyle w:val="a9"/>
        <w:numPr>
          <w:ilvl w:val="3"/>
          <w:numId w:val="151"/>
        </w:numPr>
        <w:spacing w:after="0" w:line="276" w:lineRule="auto"/>
        <w:ind w:right="141"/>
        <w:rPr>
          <w:rFonts w:ascii="Times New Roman" w:hAnsi="Times New Roman"/>
          <w:sz w:val="24"/>
          <w:szCs w:val="24"/>
        </w:rPr>
      </w:pPr>
      <w:r w:rsidRPr="007D0514">
        <w:rPr>
          <w:rFonts w:ascii="Times New Roman" w:hAnsi="Times New Roman"/>
          <w:sz w:val="24"/>
          <w:szCs w:val="24"/>
        </w:rPr>
        <w:t>Биология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143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Химия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155</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Изобразительное искусство</w:t>
      </w:r>
      <w:r w:rsidR="00E916B7">
        <w:rPr>
          <w:rFonts w:ascii="Times New Roman" w:hAnsi="Times New Roman"/>
          <w:sz w:val="24"/>
          <w:szCs w:val="24"/>
        </w:rPr>
        <w:t>…………………………………………..……………..</w:t>
      </w:r>
      <w:r w:rsidR="00621F38">
        <w:rPr>
          <w:rFonts w:ascii="Times New Roman" w:hAnsi="Times New Roman"/>
          <w:sz w:val="24"/>
          <w:szCs w:val="24"/>
        </w:rPr>
        <w:t>163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Музыка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170</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Технология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181</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Pr>
          <w:rFonts w:ascii="Times New Roman" w:hAnsi="Times New Roman"/>
          <w:sz w:val="24"/>
          <w:szCs w:val="24"/>
        </w:rPr>
        <w:t>Ф</w:t>
      </w:r>
      <w:r w:rsidRPr="00CE7880">
        <w:rPr>
          <w:rFonts w:ascii="Times New Roman" w:hAnsi="Times New Roman"/>
          <w:sz w:val="24"/>
          <w:szCs w:val="24"/>
        </w:rPr>
        <w:t>изическая культура</w:t>
      </w:r>
      <w:r w:rsidR="00E916B7">
        <w:rPr>
          <w:rFonts w:ascii="Times New Roman" w:hAnsi="Times New Roman"/>
          <w:sz w:val="24"/>
          <w:szCs w:val="24"/>
        </w:rPr>
        <w:t>……………………………………………….………………..</w:t>
      </w:r>
      <w:r w:rsidR="00621F38">
        <w:rPr>
          <w:rFonts w:ascii="Times New Roman" w:hAnsi="Times New Roman"/>
          <w:sz w:val="24"/>
          <w:szCs w:val="24"/>
        </w:rPr>
        <w:t>191</w:t>
      </w:r>
    </w:p>
    <w:p w:rsidR="006D0C88"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Основы безопасности жизнедеятельности</w:t>
      </w:r>
      <w:r w:rsidR="00E916B7">
        <w:rPr>
          <w:rFonts w:ascii="Times New Roman" w:hAnsi="Times New Roman"/>
          <w:sz w:val="24"/>
          <w:szCs w:val="24"/>
        </w:rPr>
        <w:t>…………………………………...……</w:t>
      </w:r>
      <w:r w:rsidR="00621F38">
        <w:rPr>
          <w:rFonts w:ascii="Times New Roman" w:hAnsi="Times New Roman"/>
          <w:sz w:val="24"/>
          <w:szCs w:val="24"/>
        </w:rPr>
        <w:t>193</w:t>
      </w:r>
    </w:p>
    <w:p w:rsidR="006D0C88" w:rsidRPr="002B217C" w:rsidRDefault="006D0C88" w:rsidP="00DE5D93">
      <w:pPr>
        <w:pStyle w:val="a9"/>
        <w:numPr>
          <w:ilvl w:val="3"/>
          <w:numId w:val="151"/>
        </w:numPr>
        <w:spacing w:after="0" w:line="276" w:lineRule="auto"/>
        <w:ind w:right="141"/>
        <w:rPr>
          <w:rFonts w:ascii="Times New Roman" w:hAnsi="Times New Roman"/>
          <w:sz w:val="24"/>
          <w:szCs w:val="24"/>
        </w:rPr>
      </w:pPr>
      <w:r w:rsidRPr="00912F26">
        <w:rPr>
          <w:rFonts w:ascii="Times New Roman" w:hAnsi="Times New Roman"/>
          <w:sz w:val="24"/>
          <w:szCs w:val="24"/>
        </w:rPr>
        <w:t>Основы духовно-нравственной культуры народов России</w:t>
      </w:r>
      <w:r w:rsidR="00E916B7">
        <w:rPr>
          <w:rFonts w:ascii="Times New Roman" w:hAnsi="Times New Roman"/>
          <w:sz w:val="24"/>
          <w:szCs w:val="24"/>
        </w:rPr>
        <w:t>……………………….</w:t>
      </w:r>
      <w:r w:rsidR="00621F38">
        <w:rPr>
          <w:rFonts w:ascii="Times New Roman" w:hAnsi="Times New Roman"/>
          <w:sz w:val="24"/>
          <w:szCs w:val="24"/>
        </w:rPr>
        <w:t>202</w:t>
      </w:r>
    </w:p>
    <w:p w:rsidR="006D0C88" w:rsidRPr="002B217C" w:rsidRDefault="006D0C88" w:rsidP="00DE5D93">
      <w:pPr>
        <w:pStyle w:val="a9"/>
        <w:numPr>
          <w:ilvl w:val="1"/>
          <w:numId w:val="151"/>
        </w:numPr>
        <w:spacing w:after="0" w:line="276" w:lineRule="auto"/>
        <w:ind w:left="142" w:right="141"/>
        <w:rPr>
          <w:rFonts w:ascii="Times New Roman" w:hAnsi="Times New Roman"/>
          <w:sz w:val="24"/>
          <w:szCs w:val="24"/>
        </w:rPr>
      </w:pPr>
      <w:r w:rsidRPr="002B217C">
        <w:rPr>
          <w:rFonts w:ascii="Times New Roman" w:hAnsi="Times New Roman"/>
          <w:sz w:val="24"/>
          <w:szCs w:val="24"/>
        </w:rPr>
        <w:t>Система оценки достижения планируемых результатов освоения АООП</w:t>
      </w:r>
      <w:r w:rsidR="00E916B7">
        <w:rPr>
          <w:rFonts w:ascii="Times New Roman" w:hAnsi="Times New Roman"/>
          <w:sz w:val="24"/>
          <w:szCs w:val="24"/>
        </w:rPr>
        <w:t>………..…...</w:t>
      </w:r>
      <w:r w:rsidR="00621F38">
        <w:rPr>
          <w:rFonts w:ascii="Times New Roman" w:hAnsi="Times New Roman"/>
          <w:sz w:val="24"/>
          <w:szCs w:val="24"/>
        </w:rPr>
        <w:t>203</w:t>
      </w:r>
    </w:p>
    <w:p w:rsidR="006D0C88" w:rsidRPr="002B217C" w:rsidRDefault="006D0C88" w:rsidP="00DE5D93">
      <w:pPr>
        <w:pStyle w:val="a9"/>
        <w:numPr>
          <w:ilvl w:val="0"/>
          <w:numId w:val="151"/>
        </w:numPr>
        <w:spacing w:after="0" w:line="276" w:lineRule="auto"/>
        <w:ind w:left="0" w:right="141" w:hanging="567"/>
        <w:rPr>
          <w:rFonts w:ascii="Times New Roman" w:hAnsi="Times New Roman"/>
          <w:b/>
          <w:sz w:val="24"/>
          <w:szCs w:val="24"/>
        </w:rPr>
      </w:pPr>
      <w:r w:rsidRPr="002B217C">
        <w:rPr>
          <w:rFonts w:ascii="Times New Roman" w:hAnsi="Times New Roman"/>
          <w:b/>
          <w:sz w:val="24"/>
          <w:szCs w:val="24"/>
        </w:rPr>
        <w:t>Содержательный раздел адаптированной основной образовательной программы ООО</w:t>
      </w:r>
      <w:r>
        <w:rPr>
          <w:rFonts w:ascii="Times New Roman" w:hAnsi="Times New Roman"/>
          <w:b/>
          <w:sz w:val="24"/>
          <w:szCs w:val="24"/>
        </w:rPr>
        <w:t>…………………</w:t>
      </w:r>
      <w:r w:rsidR="00E916B7">
        <w:rPr>
          <w:rFonts w:ascii="Times New Roman" w:hAnsi="Times New Roman"/>
          <w:b/>
          <w:sz w:val="24"/>
          <w:szCs w:val="24"/>
        </w:rPr>
        <w:t>………………………………………………………………………..</w:t>
      </w:r>
      <w:r w:rsidR="00621F38">
        <w:rPr>
          <w:rFonts w:ascii="Times New Roman" w:hAnsi="Times New Roman"/>
          <w:b/>
          <w:sz w:val="24"/>
          <w:szCs w:val="24"/>
        </w:rPr>
        <w:t>206</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2.1. </w:t>
      </w:r>
      <w:r w:rsidRPr="00CE7880">
        <w:rPr>
          <w:rFonts w:ascii="Times New Roman" w:hAnsi="Times New Roman"/>
          <w:sz w:val="24"/>
          <w:szCs w:val="24"/>
        </w:rPr>
        <w:t>Программа развития универсальных учебных действий</w:t>
      </w:r>
      <w:r w:rsidR="00E916B7">
        <w:rPr>
          <w:rFonts w:ascii="Times New Roman" w:hAnsi="Times New Roman"/>
          <w:sz w:val="24"/>
          <w:szCs w:val="24"/>
        </w:rPr>
        <w:t>……….………………………….</w:t>
      </w:r>
      <w:r w:rsidR="00621F38">
        <w:rPr>
          <w:rFonts w:ascii="Times New Roman" w:hAnsi="Times New Roman"/>
          <w:sz w:val="24"/>
          <w:szCs w:val="24"/>
        </w:rPr>
        <w:t>206</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2.2</w:t>
      </w:r>
      <w:r w:rsidRPr="002B28D2">
        <w:rPr>
          <w:rFonts w:ascii="Times New Roman" w:hAnsi="Times New Roman"/>
          <w:sz w:val="24"/>
          <w:szCs w:val="24"/>
        </w:rPr>
        <w:t>. Примерные программы учебных предметов</w:t>
      </w:r>
      <w:r w:rsidR="00E916B7">
        <w:rPr>
          <w:rFonts w:ascii="Times New Roman" w:hAnsi="Times New Roman"/>
          <w:sz w:val="24"/>
          <w:szCs w:val="24"/>
        </w:rPr>
        <w:t>………………………………………………..</w:t>
      </w:r>
      <w:r w:rsidR="00621F38">
        <w:rPr>
          <w:rFonts w:ascii="Times New Roman" w:hAnsi="Times New Roman"/>
          <w:sz w:val="24"/>
          <w:szCs w:val="24"/>
        </w:rPr>
        <w:t>222</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2.2.1. </w:t>
      </w:r>
      <w:r w:rsidRPr="002B217C">
        <w:rPr>
          <w:rFonts w:ascii="Times New Roman" w:hAnsi="Times New Roman"/>
          <w:sz w:val="24"/>
          <w:szCs w:val="24"/>
        </w:rPr>
        <w:t>Общие положения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222</w:t>
      </w:r>
    </w:p>
    <w:p w:rsidR="006D0C88" w:rsidRPr="00686887"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lastRenderedPageBreak/>
        <w:t xml:space="preserve">2.2.2. </w:t>
      </w:r>
      <w:r w:rsidRPr="00686887">
        <w:rPr>
          <w:rFonts w:ascii="Times New Roman" w:hAnsi="Times New Roman"/>
          <w:sz w:val="24"/>
          <w:szCs w:val="24"/>
        </w:rPr>
        <w:t>Основное содержание учебных предметов на уровне основного общего образования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223</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 </w:t>
      </w:r>
      <w:r w:rsidRPr="00CE7880">
        <w:rPr>
          <w:rFonts w:ascii="Times New Roman" w:hAnsi="Times New Roman"/>
          <w:sz w:val="24"/>
          <w:szCs w:val="24"/>
        </w:rPr>
        <w:t>Русский язык</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223</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             Родной русский яз</w:t>
      </w:r>
      <w:r w:rsidR="00E916B7">
        <w:rPr>
          <w:rFonts w:ascii="Times New Roman" w:hAnsi="Times New Roman"/>
          <w:sz w:val="24"/>
          <w:szCs w:val="24"/>
        </w:rPr>
        <w:t>ык…………………………………………………………………….</w:t>
      </w:r>
      <w:r w:rsidR="00621F38">
        <w:rPr>
          <w:rFonts w:ascii="Times New Roman" w:hAnsi="Times New Roman"/>
          <w:sz w:val="24"/>
          <w:szCs w:val="24"/>
        </w:rPr>
        <w:t>237</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2.2.2.2. </w:t>
      </w:r>
      <w:r w:rsidRPr="00CE7880">
        <w:rPr>
          <w:rFonts w:ascii="Times New Roman" w:hAnsi="Times New Roman"/>
          <w:sz w:val="24"/>
          <w:szCs w:val="24"/>
        </w:rPr>
        <w:t>Литература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237</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             Родная русская литер</w:t>
      </w:r>
      <w:r w:rsidR="00E916B7">
        <w:rPr>
          <w:rFonts w:ascii="Times New Roman" w:hAnsi="Times New Roman"/>
          <w:sz w:val="24"/>
          <w:szCs w:val="24"/>
        </w:rPr>
        <w:t>атура………………………………………………………………</w:t>
      </w:r>
      <w:r w:rsidR="00621F38">
        <w:rPr>
          <w:rFonts w:ascii="Times New Roman" w:hAnsi="Times New Roman"/>
          <w:sz w:val="24"/>
          <w:szCs w:val="24"/>
        </w:rPr>
        <w:t>261</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2.2.2.3. </w:t>
      </w:r>
      <w:r w:rsidRPr="00CE7880">
        <w:rPr>
          <w:rFonts w:ascii="Times New Roman" w:hAnsi="Times New Roman"/>
          <w:sz w:val="24"/>
          <w:szCs w:val="24"/>
        </w:rPr>
        <w:t>Иностранный язык (английский)</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262</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2.2.2.4. </w:t>
      </w:r>
      <w:r w:rsidRPr="00CE7880">
        <w:rPr>
          <w:rFonts w:ascii="Times New Roman" w:hAnsi="Times New Roman"/>
          <w:sz w:val="24"/>
          <w:szCs w:val="24"/>
        </w:rPr>
        <w:t>История России. Всеобщая история</w:t>
      </w:r>
      <w:r w:rsidR="00E916B7">
        <w:rPr>
          <w:rFonts w:ascii="Times New Roman" w:hAnsi="Times New Roman"/>
          <w:sz w:val="24"/>
          <w:szCs w:val="24"/>
        </w:rPr>
        <w:t>……………………………………………..……..</w:t>
      </w:r>
      <w:r w:rsidR="00621F38">
        <w:rPr>
          <w:rFonts w:ascii="Times New Roman" w:hAnsi="Times New Roman"/>
          <w:sz w:val="24"/>
          <w:szCs w:val="24"/>
        </w:rPr>
        <w:t>281</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2.2.2.5. </w:t>
      </w:r>
      <w:r w:rsidRPr="00CE7880">
        <w:rPr>
          <w:rFonts w:ascii="Times New Roman" w:hAnsi="Times New Roman"/>
          <w:sz w:val="24"/>
          <w:szCs w:val="24"/>
        </w:rPr>
        <w:t>Обществознание</w:t>
      </w:r>
      <w:r w:rsidR="00E916B7">
        <w:rPr>
          <w:rFonts w:ascii="Times New Roman" w:hAnsi="Times New Roman"/>
          <w:sz w:val="24"/>
          <w:szCs w:val="24"/>
        </w:rPr>
        <w:t>…………………………………………………………………………</w:t>
      </w:r>
      <w:r w:rsidR="00621F38">
        <w:rPr>
          <w:rFonts w:ascii="Times New Roman" w:hAnsi="Times New Roman"/>
          <w:sz w:val="24"/>
          <w:szCs w:val="24"/>
        </w:rPr>
        <w:t>305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2.2.2.6. </w:t>
      </w:r>
      <w:r w:rsidRPr="00CE7880">
        <w:rPr>
          <w:rFonts w:ascii="Times New Roman" w:hAnsi="Times New Roman"/>
          <w:sz w:val="24"/>
          <w:szCs w:val="24"/>
        </w:rPr>
        <w:t>География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310</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2.2.2.7. </w:t>
      </w:r>
      <w:r w:rsidRPr="00CE7880">
        <w:rPr>
          <w:rFonts w:ascii="Times New Roman" w:hAnsi="Times New Roman"/>
          <w:sz w:val="24"/>
          <w:szCs w:val="24"/>
        </w:rPr>
        <w:t>Математика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325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2.2.2.8. </w:t>
      </w:r>
      <w:r w:rsidRPr="00CE7880">
        <w:rPr>
          <w:rFonts w:ascii="Times New Roman" w:hAnsi="Times New Roman"/>
          <w:sz w:val="24"/>
          <w:szCs w:val="24"/>
        </w:rPr>
        <w:t>Информатика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336</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2.2.2.9. </w:t>
      </w:r>
      <w:r w:rsidRPr="00CE7880">
        <w:rPr>
          <w:rFonts w:ascii="Times New Roman" w:hAnsi="Times New Roman"/>
          <w:sz w:val="24"/>
          <w:szCs w:val="24"/>
        </w:rPr>
        <w:t>Физика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348</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2.2.2.10. </w:t>
      </w:r>
      <w:r w:rsidRPr="00CE7880">
        <w:rPr>
          <w:rFonts w:ascii="Times New Roman" w:hAnsi="Times New Roman"/>
          <w:sz w:val="24"/>
          <w:szCs w:val="24"/>
        </w:rPr>
        <w:t>Биология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355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2.2.2.11. </w:t>
      </w:r>
      <w:r w:rsidRPr="00CE7880">
        <w:rPr>
          <w:rFonts w:ascii="Times New Roman" w:hAnsi="Times New Roman"/>
          <w:sz w:val="24"/>
          <w:szCs w:val="24"/>
        </w:rPr>
        <w:t>Химия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365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2.2.2.12. </w:t>
      </w:r>
      <w:r w:rsidRPr="00CE7880">
        <w:rPr>
          <w:rFonts w:ascii="Times New Roman" w:hAnsi="Times New Roman"/>
          <w:sz w:val="24"/>
          <w:szCs w:val="24"/>
        </w:rPr>
        <w:t>Изобразительное искусство</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371</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2.2.2.13. </w:t>
      </w:r>
      <w:r w:rsidRPr="00CE7880">
        <w:rPr>
          <w:rFonts w:ascii="Times New Roman" w:hAnsi="Times New Roman"/>
          <w:sz w:val="24"/>
          <w:szCs w:val="24"/>
        </w:rPr>
        <w:t>Музыка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376</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2.2.2.14. </w:t>
      </w:r>
      <w:r w:rsidRPr="00CE7880">
        <w:rPr>
          <w:rFonts w:ascii="Times New Roman" w:hAnsi="Times New Roman"/>
          <w:sz w:val="24"/>
          <w:szCs w:val="24"/>
        </w:rPr>
        <w:t>Технология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388</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2.2.2.15. Ф</w:t>
      </w:r>
      <w:r w:rsidRPr="00CE7880">
        <w:rPr>
          <w:rFonts w:ascii="Times New Roman" w:hAnsi="Times New Roman"/>
          <w:sz w:val="24"/>
          <w:szCs w:val="24"/>
        </w:rPr>
        <w:t>изическая культура</w:t>
      </w:r>
      <w:r w:rsidR="00E916B7">
        <w:rPr>
          <w:rFonts w:ascii="Times New Roman" w:hAnsi="Times New Roman"/>
          <w:sz w:val="24"/>
          <w:szCs w:val="24"/>
        </w:rPr>
        <w:t>………………………………………………………………….</w:t>
      </w:r>
      <w:r w:rsidR="00621F38">
        <w:rPr>
          <w:rFonts w:ascii="Times New Roman" w:hAnsi="Times New Roman"/>
          <w:sz w:val="24"/>
          <w:szCs w:val="24"/>
        </w:rPr>
        <w:t>394</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2.2.2.16. </w:t>
      </w:r>
      <w:r w:rsidRPr="00CE7880">
        <w:rPr>
          <w:rFonts w:ascii="Times New Roman" w:hAnsi="Times New Roman"/>
          <w:sz w:val="24"/>
          <w:szCs w:val="24"/>
        </w:rPr>
        <w:t>Основы безопасности жизнедеятельности</w:t>
      </w:r>
      <w:r w:rsidR="00E916B7">
        <w:rPr>
          <w:rFonts w:ascii="Times New Roman" w:hAnsi="Times New Roman"/>
          <w:sz w:val="24"/>
          <w:szCs w:val="24"/>
        </w:rPr>
        <w:t>……………………………………...……</w:t>
      </w:r>
      <w:r w:rsidR="00621F38">
        <w:rPr>
          <w:rFonts w:ascii="Times New Roman" w:hAnsi="Times New Roman"/>
          <w:sz w:val="24"/>
          <w:szCs w:val="24"/>
        </w:rPr>
        <w:t>395</w:t>
      </w:r>
    </w:p>
    <w:p w:rsidR="006D0C88" w:rsidRPr="002B217C"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2.2.2.17. </w:t>
      </w:r>
      <w:r w:rsidRPr="00E859DF">
        <w:rPr>
          <w:rFonts w:ascii="Times New Roman" w:hAnsi="Times New Roman"/>
          <w:sz w:val="24"/>
          <w:szCs w:val="24"/>
        </w:rPr>
        <w:t>Основы духовно-нравс</w:t>
      </w:r>
      <w:r>
        <w:rPr>
          <w:rFonts w:ascii="Times New Roman" w:hAnsi="Times New Roman"/>
          <w:sz w:val="24"/>
          <w:szCs w:val="24"/>
        </w:rPr>
        <w:t>твенной куль</w:t>
      </w:r>
      <w:r w:rsidR="00E916B7">
        <w:rPr>
          <w:rFonts w:ascii="Times New Roman" w:hAnsi="Times New Roman"/>
          <w:sz w:val="24"/>
          <w:szCs w:val="24"/>
        </w:rPr>
        <w:t>туры народов России…………………………</w:t>
      </w:r>
      <w:r w:rsidR="00621F38">
        <w:rPr>
          <w:rFonts w:ascii="Times New Roman" w:hAnsi="Times New Roman"/>
          <w:sz w:val="24"/>
          <w:szCs w:val="24"/>
        </w:rPr>
        <w:t>401</w:t>
      </w:r>
    </w:p>
    <w:p w:rsidR="006D0C88" w:rsidRDefault="006D0C88" w:rsidP="00DE5D93">
      <w:pPr>
        <w:pStyle w:val="a9"/>
        <w:numPr>
          <w:ilvl w:val="1"/>
          <w:numId w:val="152"/>
        </w:numPr>
        <w:spacing w:after="0" w:line="276" w:lineRule="auto"/>
        <w:ind w:left="-142" w:right="141"/>
        <w:rPr>
          <w:rFonts w:ascii="Times New Roman" w:hAnsi="Times New Roman"/>
          <w:sz w:val="24"/>
          <w:szCs w:val="24"/>
        </w:rPr>
      </w:pPr>
      <w:r w:rsidRPr="00686887">
        <w:rPr>
          <w:rFonts w:ascii="Times New Roman" w:hAnsi="Times New Roman"/>
          <w:sz w:val="24"/>
          <w:szCs w:val="24"/>
        </w:rPr>
        <w:t>Программа воспитания и социализации обучающихся</w:t>
      </w:r>
      <w:r w:rsidR="00E916B7">
        <w:rPr>
          <w:rFonts w:ascii="Times New Roman" w:hAnsi="Times New Roman"/>
          <w:sz w:val="24"/>
          <w:szCs w:val="24"/>
        </w:rPr>
        <w:t>………………………………….</w:t>
      </w:r>
      <w:r w:rsidR="00621F38">
        <w:rPr>
          <w:rFonts w:ascii="Times New Roman" w:hAnsi="Times New Roman"/>
          <w:sz w:val="24"/>
          <w:szCs w:val="24"/>
        </w:rPr>
        <w:t>405</w:t>
      </w:r>
    </w:p>
    <w:p w:rsidR="006D0C88" w:rsidRPr="00686887" w:rsidRDefault="006D0C88" w:rsidP="00DE5D93">
      <w:pPr>
        <w:pStyle w:val="a9"/>
        <w:numPr>
          <w:ilvl w:val="1"/>
          <w:numId w:val="152"/>
        </w:numPr>
        <w:spacing w:after="0" w:line="276" w:lineRule="auto"/>
        <w:ind w:left="-142" w:right="141"/>
        <w:rPr>
          <w:rFonts w:ascii="Times New Roman" w:hAnsi="Times New Roman"/>
          <w:sz w:val="24"/>
          <w:szCs w:val="24"/>
        </w:rPr>
      </w:pPr>
      <w:r w:rsidRPr="00686887">
        <w:rPr>
          <w:rFonts w:ascii="Times New Roman" w:hAnsi="Times New Roman"/>
          <w:sz w:val="24"/>
          <w:szCs w:val="24"/>
        </w:rPr>
        <w:t>Программа коррекционной работы</w:t>
      </w:r>
      <w:r w:rsidR="00E916B7">
        <w:rPr>
          <w:rFonts w:ascii="Times New Roman" w:hAnsi="Times New Roman"/>
          <w:sz w:val="24"/>
          <w:szCs w:val="24"/>
        </w:rPr>
        <w:t>……………………………………………………….</w:t>
      </w:r>
      <w:r w:rsidR="00621F38">
        <w:rPr>
          <w:rFonts w:ascii="Times New Roman" w:hAnsi="Times New Roman"/>
          <w:sz w:val="24"/>
          <w:szCs w:val="24"/>
        </w:rPr>
        <w:t>486</w:t>
      </w:r>
    </w:p>
    <w:p w:rsidR="006D0C88" w:rsidRPr="00666A31" w:rsidRDefault="006D0C88" w:rsidP="006D0C88">
      <w:pPr>
        <w:pStyle w:val="a9"/>
        <w:spacing w:line="276" w:lineRule="auto"/>
        <w:ind w:left="-537" w:right="141" w:hanging="30"/>
        <w:rPr>
          <w:rFonts w:ascii="Times New Roman" w:hAnsi="Times New Roman"/>
          <w:sz w:val="24"/>
          <w:szCs w:val="24"/>
        </w:rPr>
      </w:pPr>
      <w:r w:rsidRPr="00666A31">
        <w:rPr>
          <w:rFonts w:ascii="Times New Roman" w:hAnsi="Times New Roman"/>
          <w:sz w:val="24"/>
          <w:szCs w:val="24"/>
        </w:rPr>
        <w:t>2.2.4.1. Психокоррекционный курс……………………………………………………………</w:t>
      </w:r>
      <w:r>
        <w:rPr>
          <w:rFonts w:ascii="Times New Roman" w:hAnsi="Times New Roman"/>
          <w:sz w:val="24"/>
          <w:szCs w:val="24"/>
        </w:rPr>
        <w:t>.</w:t>
      </w:r>
      <w:r w:rsidRPr="00666A31">
        <w:rPr>
          <w:rFonts w:ascii="Times New Roman" w:hAnsi="Times New Roman"/>
          <w:sz w:val="24"/>
          <w:szCs w:val="24"/>
        </w:rPr>
        <w:t>.</w:t>
      </w:r>
      <w:r w:rsidR="00621F38">
        <w:rPr>
          <w:rFonts w:ascii="Times New Roman" w:hAnsi="Times New Roman"/>
          <w:sz w:val="24"/>
          <w:szCs w:val="24"/>
        </w:rPr>
        <w:t>497</w:t>
      </w:r>
    </w:p>
    <w:p w:rsidR="006D0C88" w:rsidRDefault="006D0C88" w:rsidP="006D0C88">
      <w:pPr>
        <w:pStyle w:val="a9"/>
        <w:spacing w:line="276" w:lineRule="auto"/>
        <w:ind w:left="-537" w:right="141" w:hanging="30"/>
        <w:rPr>
          <w:rFonts w:ascii="Times New Roman" w:hAnsi="Times New Roman"/>
          <w:sz w:val="24"/>
          <w:szCs w:val="24"/>
        </w:rPr>
      </w:pPr>
      <w:r w:rsidRPr="00666A31">
        <w:rPr>
          <w:rFonts w:ascii="Times New Roman" w:hAnsi="Times New Roman"/>
          <w:sz w:val="24"/>
          <w:szCs w:val="24"/>
        </w:rPr>
        <w:t>2.2.4.2. Коррекционный курс «Логопедические занятия»</w:t>
      </w:r>
      <w:r w:rsidR="00E916B7">
        <w:rPr>
          <w:rFonts w:ascii="Times New Roman" w:hAnsi="Times New Roman"/>
          <w:sz w:val="24"/>
          <w:szCs w:val="24"/>
        </w:rPr>
        <w:t>…………………………………….</w:t>
      </w:r>
      <w:r w:rsidR="00621F38">
        <w:rPr>
          <w:rFonts w:ascii="Times New Roman" w:hAnsi="Times New Roman"/>
          <w:sz w:val="24"/>
          <w:szCs w:val="24"/>
        </w:rPr>
        <w:t>511</w:t>
      </w:r>
    </w:p>
    <w:p w:rsidR="006D0C88" w:rsidRPr="007F6554" w:rsidRDefault="006D0C88" w:rsidP="006D0C88">
      <w:pPr>
        <w:pStyle w:val="a9"/>
        <w:spacing w:line="276" w:lineRule="auto"/>
        <w:ind w:left="-537" w:right="141" w:hanging="30"/>
        <w:rPr>
          <w:sz w:val="24"/>
          <w:szCs w:val="24"/>
        </w:rPr>
      </w:pPr>
      <w:r w:rsidRPr="007F6554">
        <w:rPr>
          <w:rFonts w:ascii="Times New Roman" w:hAnsi="Times New Roman"/>
          <w:sz w:val="24"/>
          <w:szCs w:val="24"/>
        </w:rPr>
        <w:t>2.4.5. Планируемые результаты коррекц</w:t>
      </w:r>
      <w:r w:rsidR="00E916B7">
        <w:rPr>
          <w:rFonts w:ascii="Times New Roman" w:hAnsi="Times New Roman"/>
          <w:sz w:val="24"/>
          <w:szCs w:val="24"/>
        </w:rPr>
        <w:t>ионной работы…………………………………..….</w:t>
      </w:r>
      <w:r w:rsidR="00621F38">
        <w:rPr>
          <w:rFonts w:ascii="Times New Roman" w:hAnsi="Times New Roman"/>
          <w:sz w:val="24"/>
          <w:szCs w:val="24"/>
        </w:rPr>
        <w:t>518</w:t>
      </w:r>
    </w:p>
    <w:p w:rsidR="006D0C88" w:rsidRPr="00E916B7" w:rsidRDefault="006D0C88" w:rsidP="00DE5D93">
      <w:pPr>
        <w:pStyle w:val="a9"/>
        <w:numPr>
          <w:ilvl w:val="0"/>
          <w:numId w:val="152"/>
        </w:numPr>
        <w:spacing w:after="0" w:line="276" w:lineRule="auto"/>
        <w:ind w:left="-142" w:right="141"/>
        <w:rPr>
          <w:rFonts w:ascii="Times New Roman" w:hAnsi="Times New Roman"/>
          <w:b/>
          <w:sz w:val="24"/>
          <w:szCs w:val="24"/>
        </w:rPr>
      </w:pPr>
      <w:r w:rsidRPr="00E916B7">
        <w:rPr>
          <w:rFonts w:ascii="Times New Roman" w:hAnsi="Times New Roman"/>
          <w:b/>
          <w:sz w:val="24"/>
          <w:szCs w:val="24"/>
        </w:rPr>
        <w:t>Организационный ра</w:t>
      </w:r>
      <w:r w:rsidR="00E916B7">
        <w:rPr>
          <w:rFonts w:ascii="Times New Roman" w:hAnsi="Times New Roman"/>
          <w:b/>
          <w:sz w:val="24"/>
          <w:szCs w:val="24"/>
        </w:rPr>
        <w:t>здел…………………………………………………………………</w:t>
      </w:r>
      <w:r w:rsidR="00621F38">
        <w:rPr>
          <w:rFonts w:ascii="Times New Roman" w:hAnsi="Times New Roman"/>
          <w:b/>
          <w:sz w:val="24"/>
          <w:szCs w:val="24"/>
        </w:rPr>
        <w:t>536</w:t>
      </w:r>
    </w:p>
    <w:p w:rsidR="006D0C88" w:rsidRPr="00E916B7" w:rsidRDefault="006D0C88" w:rsidP="00DE5D93">
      <w:pPr>
        <w:pStyle w:val="a9"/>
        <w:numPr>
          <w:ilvl w:val="1"/>
          <w:numId w:val="153"/>
        </w:numPr>
        <w:spacing w:after="0" w:line="276" w:lineRule="auto"/>
        <w:ind w:right="141" w:hanging="211"/>
        <w:rPr>
          <w:rFonts w:ascii="Times New Roman" w:hAnsi="Times New Roman"/>
          <w:sz w:val="24"/>
          <w:szCs w:val="24"/>
        </w:rPr>
      </w:pPr>
      <w:r w:rsidRPr="00E916B7">
        <w:rPr>
          <w:rFonts w:ascii="Times New Roman" w:hAnsi="Times New Roman"/>
          <w:sz w:val="24"/>
          <w:szCs w:val="24"/>
        </w:rPr>
        <w:t>Учебный план основного общего образования……………………………………..…..</w:t>
      </w:r>
      <w:r w:rsidR="00E916B7">
        <w:rPr>
          <w:rFonts w:ascii="Times New Roman" w:hAnsi="Times New Roman"/>
          <w:sz w:val="24"/>
          <w:szCs w:val="24"/>
        </w:rPr>
        <w:t>.</w:t>
      </w:r>
      <w:r w:rsidR="00621F38">
        <w:rPr>
          <w:rFonts w:ascii="Times New Roman" w:hAnsi="Times New Roman"/>
          <w:sz w:val="24"/>
          <w:szCs w:val="24"/>
        </w:rPr>
        <w:t>536</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 xml:space="preserve">3.1.1. Календарный учебный </w:t>
      </w:r>
      <w:r w:rsidR="00E916B7">
        <w:rPr>
          <w:rFonts w:ascii="Times New Roman" w:hAnsi="Times New Roman"/>
          <w:sz w:val="24"/>
          <w:szCs w:val="24"/>
        </w:rPr>
        <w:t>график……………………………………………………………</w:t>
      </w:r>
      <w:r w:rsidR="00621F38">
        <w:rPr>
          <w:rFonts w:ascii="Times New Roman" w:hAnsi="Times New Roman"/>
          <w:sz w:val="24"/>
          <w:szCs w:val="24"/>
        </w:rPr>
        <w:t>350</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3.1.2. План внеурочной деятель</w:t>
      </w:r>
      <w:r w:rsidR="00E916B7">
        <w:rPr>
          <w:rFonts w:ascii="Times New Roman" w:hAnsi="Times New Roman"/>
          <w:sz w:val="24"/>
          <w:szCs w:val="24"/>
        </w:rPr>
        <w:t>ности…………………………………………………………..</w:t>
      </w:r>
      <w:r w:rsidR="00621F38">
        <w:rPr>
          <w:rFonts w:ascii="Times New Roman" w:hAnsi="Times New Roman"/>
          <w:sz w:val="24"/>
          <w:szCs w:val="24"/>
        </w:rPr>
        <w:t>551</w:t>
      </w:r>
    </w:p>
    <w:p w:rsidR="006D0C88" w:rsidRPr="00E916B7" w:rsidRDefault="006D0C88" w:rsidP="006D0C88">
      <w:pPr>
        <w:pStyle w:val="a9"/>
        <w:spacing w:after="0" w:line="276" w:lineRule="auto"/>
        <w:ind w:left="-537" w:right="141"/>
        <w:rPr>
          <w:rFonts w:ascii="Times New Roman" w:hAnsi="Times New Roman"/>
          <w:sz w:val="24"/>
          <w:szCs w:val="24"/>
        </w:rPr>
      </w:pPr>
      <w:r w:rsidRPr="00E916B7">
        <w:rPr>
          <w:rFonts w:ascii="Times New Roman" w:hAnsi="Times New Roman"/>
          <w:sz w:val="24"/>
          <w:szCs w:val="24"/>
        </w:rPr>
        <w:t>3.2. Система условий реализации адаптированной основной образовательной программы основного общего образования обучающихся с ЗПР</w:t>
      </w:r>
      <w:r w:rsidR="00E916B7">
        <w:rPr>
          <w:rFonts w:ascii="Times New Roman" w:hAnsi="Times New Roman"/>
          <w:sz w:val="24"/>
          <w:szCs w:val="24"/>
        </w:rPr>
        <w:t>………………………………………….</w:t>
      </w:r>
      <w:r w:rsidR="00621F38">
        <w:rPr>
          <w:rFonts w:ascii="Times New Roman" w:hAnsi="Times New Roman"/>
          <w:sz w:val="24"/>
          <w:szCs w:val="24"/>
        </w:rPr>
        <w:t>554</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3.2.1. Кадровые условия</w:t>
      </w:r>
      <w:r w:rsidR="00E916B7">
        <w:rPr>
          <w:rFonts w:ascii="Times New Roman" w:hAnsi="Times New Roman"/>
          <w:sz w:val="24"/>
          <w:szCs w:val="24"/>
        </w:rPr>
        <w:t>………………………………………………………………………….</w:t>
      </w:r>
      <w:r w:rsidR="00621F38">
        <w:rPr>
          <w:rFonts w:ascii="Times New Roman" w:hAnsi="Times New Roman"/>
          <w:sz w:val="24"/>
          <w:szCs w:val="24"/>
        </w:rPr>
        <w:t>555</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3.2.2. Психолого-педагогические</w:t>
      </w:r>
      <w:r w:rsidR="00E916B7">
        <w:rPr>
          <w:rFonts w:ascii="Times New Roman" w:hAnsi="Times New Roman"/>
          <w:sz w:val="24"/>
          <w:szCs w:val="24"/>
        </w:rPr>
        <w:t xml:space="preserve"> условия………………………………………………………</w:t>
      </w:r>
      <w:r w:rsidR="00621F38">
        <w:rPr>
          <w:rFonts w:ascii="Times New Roman" w:hAnsi="Times New Roman"/>
          <w:sz w:val="24"/>
          <w:szCs w:val="24"/>
        </w:rPr>
        <w:t>581</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3.2.3. Финансово-экономические</w:t>
      </w:r>
      <w:r w:rsidR="00E916B7">
        <w:rPr>
          <w:rFonts w:ascii="Times New Roman" w:hAnsi="Times New Roman"/>
          <w:sz w:val="24"/>
          <w:szCs w:val="24"/>
        </w:rPr>
        <w:t xml:space="preserve"> условия………………………………………………………</w:t>
      </w:r>
      <w:r w:rsidR="00621F38">
        <w:rPr>
          <w:rFonts w:ascii="Times New Roman" w:hAnsi="Times New Roman"/>
          <w:sz w:val="24"/>
          <w:szCs w:val="24"/>
        </w:rPr>
        <w:t>582</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3.2.4. Материально-технические условия……………………………………</w:t>
      </w:r>
      <w:r w:rsidR="00E916B7">
        <w:rPr>
          <w:rFonts w:ascii="Times New Roman" w:hAnsi="Times New Roman"/>
          <w:sz w:val="24"/>
          <w:szCs w:val="24"/>
        </w:rPr>
        <w:t>………………….</w:t>
      </w:r>
      <w:r w:rsidR="00621F38">
        <w:rPr>
          <w:rFonts w:ascii="Times New Roman" w:hAnsi="Times New Roman"/>
          <w:sz w:val="24"/>
          <w:szCs w:val="24"/>
        </w:rPr>
        <w:t>584</w:t>
      </w:r>
    </w:p>
    <w:p w:rsidR="006D0C88" w:rsidRPr="00E916B7" w:rsidRDefault="006D0C88" w:rsidP="006D0C88">
      <w:pPr>
        <w:spacing w:after="0"/>
        <w:ind w:left="-537" w:right="141" w:hanging="30"/>
        <w:contextualSpacing/>
        <w:rPr>
          <w:rFonts w:ascii="Times New Roman" w:hAnsi="Times New Roman"/>
          <w:sz w:val="24"/>
          <w:szCs w:val="24"/>
        </w:rPr>
      </w:pPr>
      <w:r w:rsidRPr="00E916B7">
        <w:rPr>
          <w:rFonts w:ascii="Times New Roman" w:hAnsi="Times New Roman"/>
          <w:sz w:val="24"/>
          <w:szCs w:val="24"/>
        </w:rPr>
        <w:t>3.2.5. Информационно-методически</w:t>
      </w:r>
      <w:r w:rsidR="00E916B7">
        <w:rPr>
          <w:rFonts w:ascii="Times New Roman" w:hAnsi="Times New Roman"/>
          <w:sz w:val="24"/>
          <w:szCs w:val="24"/>
        </w:rPr>
        <w:t>е условия………………………………………………….</w:t>
      </w:r>
      <w:r w:rsidR="00621F38">
        <w:rPr>
          <w:rFonts w:ascii="Times New Roman" w:hAnsi="Times New Roman"/>
          <w:sz w:val="24"/>
          <w:szCs w:val="24"/>
        </w:rPr>
        <w:t>588</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3.2.6. Механизмы достижения целевых ориентиров</w:t>
      </w:r>
      <w:r w:rsidR="00E916B7">
        <w:rPr>
          <w:rFonts w:ascii="Times New Roman" w:hAnsi="Times New Roman"/>
          <w:sz w:val="24"/>
          <w:szCs w:val="24"/>
        </w:rPr>
        <w:t xml:space="preserve"> в системе условий……………………...</w:t>
      </w:r>
      <w:r w:rsidR="00621F38">
        <w:rPr>
          <w:rFonts w:ascii="Times New Roman" w:hAnsi="Times New Roman"/>
          <w:sz w:val="24"/>
          <w:szCs w:val="24"/>
        </w:rPr>
        <w:t>591</w:t>
      </w:r>
    </w:p>
    <w:p w:rsidR="006D0C88" w:rsidRPr="00CE7880"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3.2.7. Сетевой график (дорожная карта) по формированию необходимой системы условий………………………………………………</w:t>
      </w:r>
      <w:r w:rsidR="00E916B7">
        <w:rPr>
          <w:rFonts w:ascii="Times New Roman" w:hAnsi="Times New Roman"/>
          <w:sz w:val="24"/>
          <w:szCs w:val="24"/>
        </w:rPr>
        <w:t>…………………………………………….</w:t>
      </w:r>
      <w:r w:rsidR="00621F38">
        <w:rPr>
          <w:rFonts w:ascii="Times New Roman" w:hAnsi="Times New Roman"/>
          <w:sz w:val="24"/>
          <w:szCs w:val="24"/>
        </w:rPr>
        <w:t>591</w:t>
      </w:r>
    </w:p>
    <w:p w:rsidR="006D0C88" w:rsidRPr="00CE7880" w:rsidRDefault="006D0C88" w:rsidP="006D0C88">
      <w:pPr>
        <w:spacing w:after="0" w:line="276" w:lineRule="auto"/>
        <w:ind w:left="-537" w:right="141" w:hanging="30"/>
        <w:contextualSpacing/>
        <w:rPr>
          <w:rFonts w:ascii="Times New Roman" w:hAnsi="Times New Roman"/>
          <w:sz w:val="24"/>
          <w:szCs w:val="24"/>
        </w:rPr>
      </w:pPr>
    </w:p>
    <w:p w:rsidR="006D0C88" w:rsidRDefault="006D0C88" w:rsidP="006D0C88">
      <w:pPr>
        <w:spacing w:line="240" w:lineRule="auto"/>
        <w:ind w:right="141"/>
        <w:rPr>
          <w:rFonts w:ascii="Times New Roman" w:hAnsi="Times New Roman"/>
          <w:sz w:val="24"/>
          <w:szCs w:val="24"/>
        </w:rPr>
      </w:pPr>
    </w:p>
    <w:p w:rsidR="008E2D06" w:rsidRPr="00CE7880" w:rsidRDefault="008E2D06" w:rsidP="006D0C88">
      <w:pPr>
        <w:spacing w:line="240" w:lineRule="auto"/>
        <w:ind w:right="141"/>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lastRenderedPageBreak/>
        <w:t xml:space="preserve">1. Целевой раздел </w:t>
      </w:r>
    </w:p>
    <w:p w:rsidR="008E2D06" w:rsidRPr="00CE7880" w:rsidRDefault="008E2D06" w:rsidP="00204455">
      <w:pPr>
        <w:pBdr>
          <w:top w:val="nil"/>
          <w:left w:val="nil"/>
          <w:bottom w:val="nil"/>
          <w:right w:val="nil"/>
          <w:between w:val="nil"/>
        </w:pBdr>
        <w:tabs>
          <w:tab w:val="right" w:pos="9356"/>
        </w:tabs>
        <w:spacing w:after="0" w:line="240" w:lineRule="auto"/>
        <w:ind w:left="-537" w:right="141" w:hanging="30"/>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1.1. Пояснительная записка</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hint="eastAsia"/>
          <w:color w:val="000000" w:themeColor="text1"/>
          <w:sz w:val="24"/>
          <w:szCs w:val="24"/>
        </w:rPr>
        <w:t>Комплекс</w:t>
      </w:r>
      <w:r w:rsidRPr="00CE7880">
        <w:rPr>
          <w:rFonts w:ascii="Times New Roman" w:eastAsia="Times New Roman" w:hAnsi="Times New Roman"/>
          <w:color w:val="000000" w:themeColor="text1"/>
          <w:sz w:val="24"/>
          <w:szCs w:val="24"/>
        </w:rPr>
        <w:t xml:space="preserve"> биосоциокультурных </w:t>
      </w:r>
      <w:r w:rsidRPr="00CE7880">
        <w:rPr>
          <w:rFonts w:ascii="Times New Roman" w:eastAsia="Times New Roman" w:hAnsi="Times New Roman" w:hint="eastAsia"/>
          <w:color w:val="000000" w:themeColor="text1"/>
          <w:sz w:val="24"/>
          <w:szCs w:val="24"/>
        </w:rPr>
        <w:t>факторов</w:t>
      </w:r>
      <w:r w:rsidRPr="00CE7880">
        <w:rPr>
          <w:rFonts w:ascii="Times New Roman" w:eastAsia="Times New Roman" w:hAnsi="Times New Roman"/>
          <w:color w:val="000000" w:themeColor="text1"/>
          <w:sz w:val="24"/>
          <w:szCs w:val="24"/>
        </w:rPr>
        <w:t>,</w:t>
      </w:r>
      <w:r w:rsidRPr="00CE7880">
        <w:rPr>
          <w:rFonts w:ascii="Times New Roman" w:eastAsia="Times New Roman" w:hAnsi="Times New Roman" w:hint="eastAsia"/>
          <w:color w:val="000000" w:themeColor="text1"/>
          <w:sz w:val="24"/>
          <w:szCs w:val="24"/>
        </w:rPr>
        <w:t xml:space="preserve"> вызвавшихуребенказадержку психическогоразвития,</w:t>
      </w:r>
      <w:r w:rsidRPr="00CE7880">
        <w:rPr>
          <w:rFonts w:ascii="Times New Roman" w:eastAsia="Times New Roman" w:hAnsi="Times New Roman"/>
          <w:color w:val="000000" w:themeColor="text1"/>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hAnsi="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E2D06" w:rsidRPr="00CE7880" w:rsidRDefault="008E2D06" w:rsidP="008F077D">
      <w:pPr>
        <w:pStyle w:val="af4"/>
        <w:spacing w:line="240" w:lineRule="auto"/>
        <w:ind w:left="-537" w:right="141" w:hanging="30"/>
        <w:rPr>
          <w:sz w:val="24"/>
          <w:szCs w:val="24"/>
        </w:rPr>
      </w:pPr>
      <w:r w:rsidRPr="00CE7880">
        <w:rPr>
          <w:sz w:val="24"/>
          <w:szCs w:val="24"/>
        </w:rPr>
        <w:t>А</w:t>
      </w:r>
      <w:r w:rsidRPr="00CE7880">
        <w:rPr>
          <w:caps w:val="0"/>
          <w:sz w:val="24"/>
          <w:szCs w:val="24"/>
        </w:rPr>
        <w:t xml:space="preserve">даптированная </w:t>
      </w:r>
      <w:r w:rsidRPr="00CE7880">
        <w:rPr>
          <w:caps w:val="0"/>
          <w:color w:val="auto"/>
          <w:sz w:val="24"/>
          <w:szCs w:val="24"/>
        </w:rPr>
        <w:t>основная образовательная</w:t>
      </w:r>
      <w:r w:rsidRPr="00CE7880">
        <w:rPr>
          <w:caps w:val="0"/>
          <w:sz w:val="24"/>
          <w:szCs w:val="24"/>
        </w:rPr>
        <w:t xml:space="preserve"> программа основного общего образования обучающихся с задержкой психического развития (</w:t>
      </w:r>
      <w:r w:rsidRPr="00CE7880">
        <w:rPr>
          <w:caps w:val="0"/>
          <w:color w:val="auto"/>
          <w:sz w:val="24"/>
          <w:szCs w:val="24"/>
        </w:rPr>
        <w:t xml:space="preserve">далее </w:t>
      </w:r>
      <w:r w:rsidRPr="00CE7880">
        <w:rPr>
          <w:sz w:val="24"/>
          <w:szCs w:val="24"/>
        </w:rPr>
        <w:t>–</w:t>
      </w:r>
      <w:r w:rsidRPr="00CE7880">
        <w:rPr>
          <w:caps w:val="0"/>
          <w:color w:val="auto"/>
          <w:sz w:val="24"/>
          <w:szCs w:val="24"/>
        </w:rPr>
        <w:t xml:space="preserve">АООП ООО обучающихся с </w:t>
      </w:r>
      <w:r w:rsidRPr="00CE7880">
        <w:rPr>
          <w:caps w:val="0"/>
          <w:sz w:val="24"/>
          <w:szCs w:val="24"/>
        </w:rPr>
        <w:t xml:space="preserve">ЗПР) </w:t>
      </w:r>
      <w:r w:rsidRPr="00CE7880">
        <w:rPr>
          <w:sz w:val="24"/>
          <w:szCs w:val="24"/>
        </w:rPr>
        <w:t xml:space="preserve">– </w:t>
      </w:r>
      <w:r w:rsidRPr="00CE7880">
        <w:rPr>
          <w:caps w:val="0"/>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E7880">
        <w:rPr>
          <w:sz w:val="24"/>
          <w:szCs w:val="24"/>
        </w:rPr>
        <w:t xml:space="preserve">, </w:t>
      </w:r>
      <w:r w:rsidRPr="00CE7880">
        <w:rPr>
          <w:caps w:val="0"/>
          <w:kern w:val="28"/>
          <w:sz w:val="24"/>
          <w:szCs w:val="24"/>
        </w:rPr>
        <w:t>особых образовательных потребностей,</w:t>
      </w:r>
      <w:r w:rsidRPr="00CE7880">
        <w:rPr>
          <w:caps w:val="0"/>
          <w:sz w:val="24"/>
          <w:szCs w:val="24"/>
        </w:rPr>
        <w:t xml:space="preserve"> обеспечивающая коррекцию нарушений развития и социальную адаптацию</w:t>
      </w:r>
      <w:r w:rsidRPr="00CE7880">
        <w:rPr>
          <w:sz w:val="24"/>
          <w:szCs w:val="24"/>
        </w:rPr>
        <w:t>.</w:t>
      </w:r>
    </w:p>
    <w:p w:rsidR="008E2D06" w:rsidRPr="00CE7880" w:rsidRDefault="008E2D06" w:rsidP="008F077D">
      <w:pPr>
        <w:pStyle w:val="ConsPlusNormal"/>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E2D06" w:rsidRPr="00CE7880" w:rsidRDefault="008E2D06"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E2D06" w:rsidRPr="00CE7880" w:rsidRDefault="008E2D06" w:rsidP="008F077D">
      <w:pPr>
        <w:pBdr>
          <w:top w:val="nil"/>
          <w:left w:val="nil"/>
          <w:bottom w:val="nil"/>
          <w:right w:val="nil"/>
          <w:between w:val="nil"/>
        </w:pBdr>
        <w:tabs>
          <w:tab w:val="right" w:pos="9356"/>
        </w:tabs>
        <w:spacing w:after="0" w:line="240" w:lineRule="auto"/>
        <w:ind w:left="-537" w:right="141" w:hanging="30"/>
        <w:jc w:val="center"/>
        <w:rPr>
          <w:rFonts w:ascii="Times New Roman" w:eastAsia="Times New Roman" w:hAnsi="Times New Roman"/>
          <w:b/>
          <w:color w:val="000000" w:themeColor="text1"/>
          <w:sz w:val="24"/>
          <w:szCs w:val="24"/>
        </w:rPr>
      </w:pPr>
    </w:p>
    <w:p w:rsidR="008E2D06" w:rsidRPr="00CE7880" w:rsidRDefault="00F25D51" w:rsidP="008F077D">
      <w:pPr>
        <w:pBdr>
          <w:top w:val="nil"/>
          <w:left w:val="nil"/>
          <w:bottom w:val="nil"/>
          <w:right w:val="nil"/>
          <w:between w:val="nil"/>
        </w:pBdr>
        <w:tabs>
          <w:tab w:val="right" w:pos="9356"/>
        </w:tabs>
        <w:spacing w:after="0" w:line="240" w:lineRule="auto"/>
        <w:ind w:left="-537" w:right="141" w:hanging="30"/>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1.1.1.</w:t>
      </w:r>
      <w:r w:rsidR="008E2D06" w:rsidRPr="00CE7880">
        <w:rPr>
          <w:rFonts w:ascii="Times New Roman" w:eastAsia="Times New Roman" w:hAnsi="Times New Roman"/>
          <w:b/>
          <w:color w:val="000000" w:themeColor="text1"/>
          <w:sz w:val="24"/>
          <w:szCs w:val="24"/>
        </w:rPr>
        <w:t xml:space="preserve">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E2D06" w:rsidRPr="00CE7880" w:rsidRDefault="008E2D06" w:rsidP="008F077D">
      <w:pPr>
        <w:tabs>
          <w:tab w:val="left" w:pos="567"/>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color w:val="000000" w:themeColor="text1"/>
          <w:sz w:val="24"/>
          <w:szCs w:val="24"/>
        </w:rPr>
        <w:t>Целями реализации</w:t>
      </w:r>
      <w:r w:rsidRPr="00CE7880">
        <w:rPr>
          <w:rFonts w:ascii="Times New Roman" w:eastAsia="Times New Roman" w:hAnsi="Times New Roman"/>
          <w:color w:val="000000" w:themeColor="text1"/>
          <w:sz w:val="24"/>
          <w:szCs w:val="24"/>
        </w:rPr>
        <w:t xml:space="preserve"> адаптированной основной образовательной программы основного общего образования обучающихся с ЗПР являются: </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достижение выпускниками планируемых результатов: знаний, умений, навыков, </w:t>
      </w:r>
      <w:r w:rsidRPr="00CE7880">
        <w:rPr>
          <w:rFonts w:ascii="Times New Roman" w:eastAsia="Times New Roman" w:hAnsi="Times New Roman"/>
          <w:color w:val="000000" w:themeColor="text1"/>
          <w:sz w:val="24"/>
          <w:szCs w:val="24"/>
        </w:rPr>
        <w:lastRenderedPageBreak/>
        <w:t xml:space="preserve">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становление и развитие личности обучающегося с ЗПР в ее самобытности, уникальности, неповторимости.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CE7880">
        <w:rPr>
          <w:rFonts w:ascii="Times New Roman" w:eastAsia="Times New Roman" w:hAnsi="Times New Roman"/>
          <w:b/>
          <w:bCs/>
          <w:color w:val="000000" w:themeColor="text1"/>
          <w:sz w:val="24"/>
          <w:szCs w:val="24"/>
        </w:rPr>
        <w:t>основных задач</w:t>
      </w:r>
      <w:r w:rsidRPr="00CE7880">
        <w:rPr>
          <w:rFonts w:ascii="Times New Roman" w:eastAsia="Times New Roman" w:hAnsi="Times New Roman"/>
          <w:color w:val="000000" w:themeColor="text1"/>
          <w:sz w:val="24"/>
          <w:szCs w:val="24"/>
        </w:rPr>
        <w:t>:</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преемственности начального общего и основного общего образования;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организацию творческих конкурсов, проектной и учебно-исследовательской деятельности;</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E2D06" w:rsidRPr="00CE7880" w:rsidRDefault="008E2D06" w:rsidP="008F077D">
      <w:pPr>
        <w:spacing w:after="0" w:line="240" w:lineRule="auto"/>
        <w:ind w:left="-537" w:right="141" w:hanging="30"/>
        <w:jc w:val="both"/>
        <w:rPr>
          <w:rFonts w:ascii="Times New Roman" w:hAnsi="Times New Roman"/>
          <w:sz w:val="24"/>
          <w:szCs w:val="24"/>
        </w:rPr>
      </w:pPr>
    </w:p>
    <w:p w:rsidR="008E2D06" w:rsidRPr="00CE7880" w:rsidRDefault="00F25D51"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1.1.2.</w:t>
      </w:r>
      <w:r w:rsidR="008E2D06" w:rsidRPr="00CE7880">
        <w:rPr>
          <w:rFonts w:ascii="Times New Roman" w:eastAsia="Times New Roman" w:hAnsi="Times New Roman"/>
          <w:b/>
          <w:color w:val="000000" w:themeColor="text1"/>
          <w:sz w:val="24"/>
          <w:szCs w:val="24"/>
        </w:rPr>
        <w:t xml:space="preserve"> 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Методологической основой ФГОС ООО является системно-деятельностный подход, который предполагает:</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lastRenderedPageBreak/>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8E2D06" w:rsidRPr="00CE7880" w:rsidRDefault="008E2D06"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Особенности построения содержания образовательной программы</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8E2D06" w:rsidRPr="00CE7880" w:rsidRDefault="008E2D06"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w:t>
      </w:r>
      <w:r w:rsidRPr="00CE7880">
        <w:rPr>
          <w:rFonts w:ascii="Times New Roman" w:eastAsia="Times New Roman" w:hAnsi="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w:t>
      </w:r>
      <w:r w:rsidRPr="00CE7880">
        <w:rPr>
          <w:rFonts w:ascii="Times New Roman" w:eastAsia="Times New Roman" w:hAnsi="Times New Roman"/>
          <w:sz w:val="24"/>
          <w:szCs w:val="24"/>
        </w:rPr>
        <w:lastRenderedPageBreak/>
        <w:t xml:space="preserve">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E2D06" w:rsidRPr="00CE7880" w:rsidRDefault="008E2D06" w:rsidP="008F077D">
      <w:pP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познавательной сферы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i/>
          <w:iCs/>
          <w:color w:val="0070C0"/>
          <w:sz w:val="24"/>
          <w:szCs w:val="24"/>
        </w:rPr>
      </w:pPr>
      <w:r w:rsidRPr="00CE7880">
        <w:rPr>
          <w:rFonts w:ascii="Times New Roman" w:eastAsia="Times New Roman" w:hAnsi="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lastRenderedPageBreak/>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Arial" w:hAnsi="Arial" w:cs="Arial"/>
          <w:sz w:val="24"/>
          <w:szCs w:val="24"/>
        </w:rPr>
      </w:pPr>
      <w:r w:rsidRPr="00CE7880">
        <w:rPr>
          <w:rFonts w:ascii="Times New Roman" w:eastAsia="Times New Roman" w:hAnsi="Times New Roman"/>
          <w:color w:val="000000" w:themeColor="text1"/>
          <w:sz w:val="24"/>
          <w:szCs w:val="24"/>
        </w:rPr>
        <w:t>Обучающимся с ЗПР сложно самостоятельно проводить анализ на основе</w:t>
      </w:r>
      <w:r w:rsidRPr="00CE7880">
        <w:rPr>
          <w:rFonts w:ascii="Times New Roman" w:hAnsi="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E7880">
        <w:rPr>
          <w:rFonts w:ascii="Times New Roman" w:eastAsia="Times New Roman" w:hAnsi="Times New Roman"/>
          <w:color w:val="000000" w:themeColor="text1"/>
          <w:sz w:val="24"/>
          <w:szCs w:val="24"/>
        </w:rPr>
        <w:t xml:space="preserve"> Трудности вызывают</w:t>
      </w:r>
      <w:r w:rsidRPr="00CE7880">
        <w:rPr>
          <w:rFonts w:ascii="Times New Roman" w:eastAsia="Times New Roman" w:hAnsi="Times New Roman"/>
          <w:sz w:val="24"/>
          <w:szCs w:val="24"/>
        </w:rPr>
        <w:t xml:space="preserve"> построение логических рассуждений, включающих установление причинно-следственных связей</w:t>
      </w:r>
      <w:r w:rsidRPr="00CE7880">
        <w:rPr>
          <w:rFonts w:ascii="Times New Roman" w:eastAsia="Times New Roman" w:hAnsi="Times New Roman"/>
          <w:color w:val="000000" w:themeColor="text1"/>
          <w:sz w:val="24"/>
          <w:szCs w:val="24"/>
        </w:rPr>
        <w:t xml:space="preserve">, доказательство и обоснование ответа, </w:t>
      </w:r>
      <w:r w:rsidRPr="00CE7880">
        <w:rPr>
          <w:rFonts w:ascii="Times New Roman" w:hAnsi="Times New Roman"/>
          <w:sz w:val="24"/>
          <w:szCs w:val="24"/>
        </w:rPr>
        <w:t xml:space="preserve">умение делать вывод на основе анализа информации, </w:t>
      </w:r>
      <w:r w:rsidRPr="00CE7880">
        <w:rPr>
          <w:rFonts w:ascii="Times New Roman" w:eastAsia="Times New Roman" w:hAnsi="Times New Roman"/>
          <w:color w:val="000000" w:themeColor="text1"/>
          <w:sz w:val="24"/>
          <w:szCs w:val="24"/>
        </w:rPr>
        <w:t>подводить вывод.</w:t>
      </w:r>
      <w:r w:rsidRPr="00CE7880">
        <w:rPr>
          <w:rFonts w:ascii="Times New Roman" w:eastAsia="Times New Roman" w:hAnsi="Times New Roman"/>
          <w:sz w:val="24"/>
          <w:szCs w:val="24"/>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w:t>
      </w:r>
      <w:r w:rsidRPr="00CE7880">
        <w:rPr>
          <w:rFonts w:ascii="Times New Roman" w:hAnsi="Times New Roman"/>
          <w:sz w:val="24"/>
          <w:szCs w:val="24"/>
        </w:rPr>
        <w:t>, обобщать, интегрировать информацию из различных источников и делать простейшие прогнозы.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CE7880">
        <w:rPr>
          <w:rFonts w:ascii="Times New Roman" w:eastAsia="Times New Roman" w:hAnsi="Times New Roman"/>
          <w:color w:val="000000" w:themeColor="text1"/>
          <w:sz w:val="24"/>
          <w:szCs w:val="24"/>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hAnsi="Times New Roman"/>
          <w:sz w:val="24"/>
          <w:szCs w:val="24"/>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bCs/>
          <w:i/>
          <w:color w:val="000000" w:themeColor="text1"/>
          <w:sz w:val="24"/>
          <w:szCs w:val="24"/>
        </w:rPr>
      </w:pPr>
      <w:r w:rsidRPr="00CE7880">
        <w:rPr>
          <w:rFonts w:ascii="Times New Roman" w:eastAsia="Times New Roman" w:hAnsi="Times New Roman"/>
          <w:b/>
          <w:bCs/>
          <w:i/>
          <w:color w:val="000000" w:themeColor="text1"/>
          <w:sz w:val="24"/>
          <w:szCs w:val="24"/>
        </w:rPr>
        <w:t>Особенности речевого развития</w:t>
      </w:r>
    </w:p>
    <w:p w:rsidR="008E2D06" w:rsidRPr="00CE7880" w:rsidRDefault="008E2D06" w:rsidP="008F077D">
      <w:pPr>
        <w:pStyle w:val="ab"/>
        <w:spacing w:before="0" w:beforeAutospacing="0" w:after="0" w:afterAutospacing="0"/>
        <w:ind w:left="-537" w:right="141" w:hanging="30"/>
        <w:jc w:val="both"/>
      </w:pPr>
      <w:r w:rsidRPr="00CE7880">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E2D06" w:rsidRPr="00CE7880" w:rsidRDefault="008E2D06" w:rsidP="008F077D">
      <w:pPr>
        <w:pStyle w:val="ab"/>
        <w:spacing w:before="0" w:beforeAutospacing="0" w:after="0" w:afterAutospacing="0"/>
        <w:ind w:left="-537" w:right="141" w:hanging="30"/>
        <w:jc w:val="both"/>
      </w:pPr>
      <w:r w:rsidRPr="00CE7880">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8E2D06" w:rsidRPr="00CE7880" w:rsidRDefault="008E2D06" w:rsidP="008F077D">
      <w:pPr>
        <w:pStyle w:val="ab"/>
        <w:spacing w:before="0" w:beforeAutospacing="0" w:after="0" w:afterAutospacing="0"/>
        <w:ind w:left="-537" w:right="141" w:hanging="30"/>
        <w:jc w:val="both"/>
      </w:pPr>
      <w:r w:rsidRPr="00CE7880">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8E2D06" w:rsidRPr="00CE7880" w:rsidRDefault="008E2D06" w:rsidP="008F077D">
      <w:pPr>
        <w:pStyle w:val="ab"/>
        <w:spacing w:before="0" w:beforeAutospacing="0" w:after="0" w:afterAutospacing="0"/>
        <w:ind w:left="-537" w:right="141" w:hanging="30"/>
        <w:jc w:val="both"/>
      </w:pPr>
      <w:r w:rsidRPr="00CE7880">
        <w:lastRenderedPageBreak/>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8E2D06" w:rsidRPr="00CE7880" w:rsidRDefault="008E2D06" w:rsidP="008F077D">
      <w:pPr>
        <w:pStyle w:val="ab"/>
        <w:spacing w:before="0" w:beforeAutospacing="0" w:after="0" w:afterAutospacing="0"/>
        <w:ind w:left="-537" w:right="141" w:hanging="30"/>
        <w:jc w:val="both"/>
      </w:pPr>
      <w:r w:rsidRPr="00CE7880">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E2D06" w:rsidRPr="00CE7880" w:rsidRDefault="008E2D06" w:rsidP="008F077D">
      <w:pPr>
        <w:pStyle w:val="ab"/>
        <w:spacing w:before="0" w:beforeAutospacing="0" w:after="0" w:afterAutospacing="0"/>
        <w:ind w:left="-537" w:right="141" w:hanging="30"/>
        <w:jc w:val="both"/>
      </w:pPr>
      <w:r w:rsidRPr="00CE7880">
        <w:rPr>
          <w:shd w:val="clear" w:color="auto" w:fill="FFFFFF"/>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E2D06" w:rsidRPr="00CE7880" w:rsidRDefault="008E2D06" w:rsidP="008F077D">
      <w:pPr>
        <w:pStyle w:val="ab"/>
        <w:spacing w:before="0" w:beforeAutospacing="0" w:after="0" w:afterAutospacing="0"/>
        <w:ind w:left="-537" w:right="141" w:hanging="30"/>
        <w:jc w:val="both"/>
      </w:pPr>
      <w:r w:rsidRPr="00CE7880">
        <w:rPr>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8E2D06" w:rsidRPr="00CE7880" w:rsidRDefault="008E2D06" w:rsidP="008F077D">
      <w:pPr>
        <w:pStyle w:val="ab"/>
        <w:spacing w:before="0" w:beforeAutospacing="0" w:after="0" w:afterAutospacing="0"/>
        <w:ind w:left="-537" w:right="141" w:hanging="30"/>
        <w:jc w:val="both"/>
      </w:pPr>
      <w:r w:rsidRPr="00CE7880">
        <w:t>При повышении степени самостоятельности письменных работ количество ошибок увеличивается.</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эмоционально-личностной и регуляторной сферы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lastRenderedPageBreak/>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коммуникации и социального взаимодействия, социальные отношения</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учебной деятельности и специфики усвоения учебного материала</w:t>
      </w:r>
    </w:p>
    <w:p w:rsidR="008E2D06" w:rsidRPr="00CE7880" w:rsidRDefault="008E2D06" w:rsidP="008F077D">
      <w:pPr>
        <w:spacing w:after="0" w:line="240" w:lineRule="auto"/>
        <w:ind w:left="-537" w:right="141" w:hanging="30"/>
        <w:contextualSpacing/>
        <w:jc w:val="both"/>
        <w:rPr>
          <w:rFonts w:ascii="Times New Roman" w:eastAsia="Times New Roman" w:hAnsi="Times New Roman"/>
          <w:bCs/>
          <w:color w:val="000000" w:themeColor="text1"/>
          <w:sz w:val="24"/>
          <w:szCs w:val="24"/>
        </w:rPr>
      </w:pPr>
      <w:r w:rsidRPr="00CE7880">
        <w:rPr>
          <w:rFonts w:ascii="Times New Roman" w:hAnsi="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sidRPr="00CE7880">
        <w:rPr>
          <w:rFonts w:ascii="Times New Roman" w:eastAsia="Times New Roman" w:hAnsi="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CE7880">
        <w:rPr>
          <w:rFonts w:ascii="Times New Roman" w:hAnsi="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sidRPr="00CE7880">
        <w:rPr>
          <w:rFonts w:ascii="Times New Roman" w:eastAsia="Times New Roman" w:hAnsi="Times New Roman"/>
          <w:color w:val="000000" w:themeColor="text1"/>
          <w:sz w:val="24"/>
          <w:szCs w:val="24"/>
        </w:rPr>
        <w:t xml:space="preserve"> Для подростков с ЗПР </w:t>
      </w:r>
      <w:r w:rsidRPr="00CE7880">
        <w:rPr>
          <w:rFonts w:ascii="Times New Roman" w:eastAsia="Times New Roman" w:hAnsi="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E2D06" w:rsidRPr="00CE7880" w:rsidRDefault="008E2D06" w:rsidP="008F077D">
      <w:pPr>
        <w:spacing w:after="0" w:line="240" w:lineRule="auto"/>
        <w:ind w:left="-537" w:right="141" w:hanging="30"/>
        <w:contextualSpacing/>
        <w:jc w:val="both"/>
        <w:rPr>
          <w:rFonts w:ascii="Times New Roman" w:eastAsia="Times New Roman" w:hAnsi="Times New Roman"/>
          <w:color w:val="000000" w:themeColor="text1"/>
          <w:sz w:val="24"/>
          <w:szCs w:val="24"/>
        </w:rPr>
      </w:pPr>
      <w:r w:rsidRPr="00CE7880">
        <w:rPr>
          <w:rFonts w:ascii="Times New Roman" w:eastAsia="Times New Roman" w:hAnsi="Times New Roman"/>
          <w:bCs/>
          <w:color w:val="000000" w:themeColor="text1"/>
          <w:sz w:val="24"/>
          <w:szCs w:val="24"/>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hAnsi="Times New Roman"/>
          <w:color w:val="000000" w:themeColor="text1"/>
          <w:sz w:val="24"/>
          <w:szCs w:val="24"/>
        </w:rPr>
      </w:pPr>
      <w:r w:rsidRPr="00CE7880">
        <w:rPr>
          <w:rFonts w:ascii="Times New Roman" w:hAnsi="Times New Roman"/>
          <w:color w:val="000000" w:themeColor="text1"/>
          <w:sz w:val="24"/>
          <w:szCs w:val="24"/>
        </w:rPr>
        <w:lastRenderedPageBreak/>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hAnsi="Times New Roman"/>
          <w:color w:val="000000" w:themeColor="text1"/>
          <w:sz w:val="24"/>
          <w:szCs w:val="24"/>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8E2D06" w:rsidRPr="00CE7880" w:rsidRDefault="008E2D06" w:rsidP="008F077D">
      <w:pPr>
        <w:spacing w:after="0" w:line="240" w:lineRule="auto"/>
        <w:ind w:left="-537" w:right="141" w:hanging="30"/>
        <w:contextualSpacing/>
        <w:jc w:val="both"/>
        <w:rPr>
          <w:rFonts w:ascii="Times New Roman" w:hAnsi="Times New Roman"/>
          <w:color w:val="000000" w:themeColor="text1"/>
          <w:sz w:val="24"/>
          <w:szCs w:val="24"/>
        </w:rPr>
      </w:pPr>
      <w:r w:rsidRPr="00CE7880">
        <w:rPr>
          <w:rFonts w:ascii="Times New Roman" w:hAnsi="Times New Roman"/>
          <w:color w:val="000000" w:themeColor="text1"/>
          <w:sz w:val="24"/>
          <w:szCs w:val="24"/>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8E2D06" w:rsidRPr="00CE7880" w:rsidRDefault="008E2D06"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Особые образовательные потребности обучающихся с задержкой психического развития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На этапе основного образования для обучающихся с ЗПР актуальны следующие </w:t>
      </w:r>
      <w:r w:rsidRPr="00CE7880">
        <w:rPr>
          <w:rFonts w:ascii="Times New Roman" w:eastAsia="Times New Roman" w:hAnsi="Times New Roman"/>
          <w:i/>
          <w:color w:val="000000" w:themeColor="text1"/>
          <w:sz w:val="24"/>
          <w:szCs w:val="24"/>
        </w:rPr>
        <w:t>общие</w:t>
      </w:r>
      <w:r w:rsidRPr="00CE7880">
        <w:rPr>
          <w:rFonts w:ascii="Times New Roman" w:eastAsia="Times New Roman" w:hAnsi="Times New Roman"/>
          <w:color w:val="000000" w:themeColor="text1"/>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Для обучающихся с ЗПР, осваивающих АООП ООО, характерны следующие </w:t>
      </w:r>
      <w:r w:rsidRPr="00CE7880">
        <w:rPr>
          <w:rFonts w:ascii="Times New Roman" w:hAnsi="Times New Roman"/>
          <w:i/>
          <w:sz w:val="24"/>
          <w:szCs w:val="24"/>
        </w:rPr>
        <w:t>специфические</w:t>
      </w:r>
      <w:r w:rsidRPr="00CE7880">
        <w:rPr>
          <w:rFonts w:ascii="Times New Roman" w:hAnsi="Times New Roman"/>
          <w:sz w:val="24"/>
          <w:szCs w:val="24"/>
        </w:rPr>
        <w:t xml:space="preserve"> образовательные потребности:</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bookmarkStart w:id="0" w:name="_Hlk39599667"/>
      <w:r w:rsidRPr="00CE7880">
        <w:rPr>
          <w:rFonts w:ascii="Times New Roman" w:hAnsi="Times New Roman"/>
          <w:sz w:val="24"/>
          <w:szCs w:val="24"/>
        </w:rPr>
        <w:t xml:space="preserve">развитие и коррекция </w:t>
      </w:r>
      <w:r w:rsidRPr="00CE7880">
        <w:rPr>
          <w:rFonts w:ascii="Times New Roman" w:hAnsi="Times New Roman"/>
          <w:sz w:val="24"/>
          <w:szCs w:val="24"/>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CE7880">
        <w:rPr>
          <w:rFonts w:ascii="Times New Roman" w:hAnsi="Times New Roman"/>
          <w:sz w:val="24"/>
          <w:szCs w:val="24"/>
        </w:rPr>
        <w:t xml:space="preserve"> (использование «пошаговости» при предъявлении учебного материала, при решении </w:t>
      </w:r>
      <w:r w:rsidRPr="00CE7880">
        <w:rPr>
          <w:rFonts w:ascii="Times New Roman" w:hAnsi="Times New Roman"/>
          <w:sz w:val="24"/>
          <w:szCs w:val="24"/>
        </w:rPr>
        <w:lastRenderedPageBreak/>
        <w:t xml:space="preserve">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w:t>
      </w:r>
      <w:r w:rsidRPr="00CE7880">
        <w:rPr>
          <w:rFonts w:ascii="Times New Roman" w:eastAsia="Times New Roman" w:hAnsi="Times New Roman"/>
          <w:color w:val="000000" w:themeColor="text1"/>
          <w:sz w:val="24"/>
          <w:szCs w:val="24"/>
        </w:rPr>
        <w:lastRenderedPageBreak/>
        <w:t>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8E2D06" w:rsidRPr="00CE7880" w:rsidRDefault="008E2D06" w:rsidP="008F077D">
      <w:pPr>
        <w:pBdr>
          <w:top w:val="nil"/>
          <w:left w:val="nil"/>
          <w:bottom w:val="nil"/>
          <w:right w:val="nil"/>
          <w:between w:val="nil"/>
        </w:pBdr>
        <w:spacing w:after="0" w:line="240" w:lineRule="auto"/>
        <w:ind w:left="-537" w:right="141" w:hanging="30"/>
        <w:jc w:val="center"/>
        <w:rPr>
          <w:rFonts w:ascii="Times New Roman" w:eastAsia="Times New Roman" w:hAnsi="Times New Roman"/>
          <w:b/>
          <w:bCs/>
          <w:color w:val="000000" w:themeColor="text1"/>
          <w:sz w:val="24"/>
          <w:szCs w:val="24"/>
        </w:rPr>
      </w:pPr>
    </w:p>
    <w:p w:rsidR="008E2D06" w:rsidRPr="00CE7880" w:rsidRDefault="00F25D51" w:rsidP="008F077D">
      <w:pPr>
        <w:tabs>
          <w:tab w:val="left" w:pos="1022"/>
        </w:tabs>
        <w:adjustRightInd w:val="0"/>
        <w:spacing w:after="0" w:line="240" w:lineRule="auto"/>
        <w:ind w:left="-537" w:right="141" w:hanging="30"/>
        <w:contextualSpacing/>
        <w:jc w:val="center"/>
        <w:rPr>
          <w:rFonts w:ascii="Times New Roman" w:eastAsia="Times New Roman" w:hAnsi="Times New Roman"/>
          <w:b/>
          <w:color w:val="000000" w:themeColor="text1"/>
          <w:sz w:val="24"/>
          <w:szCs w:val="24"/>
        </w:rPr>
      </w:pPr>
      <w:r>
        <w:rPr>
          <w:rFonts w:ascii="Times New Roman" w:hAnsi="Times New Roman"/>
          <w:b/>
          <w:color w:val="000000" w:themeColor="text1"/>
          <w:sz w:val="24"/>
          <w:szCs w:val="24"/>
        </w:rPr>
        <w:t>1.2</w:t>
      </w:r>
      <w:r w:rsidR="008E2D06" w:rsidRPr="00CE7880">
        <w:rPr>
          <w:rFonts w:ascii="Times New Roman" w:hAnsi="Times New Roman"/>
          <w:b/>
          <w:color w:val="000000" w:themeColor="text1"/>
          <w:sz w:val="24"/>
          <w:szCs w:val="24"/>
        </w:rPr>
        <w:t xml:space="preserve">. </w:t>
      </w:r>
      <w:r w:rsidR="008E2D06" w:rsidRPr="00CE7880">
        <w:rPr>
          <w:rFonts w:ascii="Times New Roman" w:eastAsia="Times New Roman" w:hAnsi="Times New Roman"/>
          <w:b/>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8E2D06" w:rsidRPr="00CE7880" w:rsidRDefault="008E2D06" w:rsidP="008F077D">
      <w:pPr>
        <w:spacing w:after="0" w:line="240" w:lineRule="auto"/>
        <w:ind w:left="-537" w:right="141" w:hanging="30"/>
        <w:jc w:val="both"/>
        <w:rPr>
          <w:rFonts w:ascii="Times New Roman" w:eastAsia="Times New Roman" w:hAnsi="Times New Roman"/>
          <w:b/>
          <w:bCs/>
          <w:color w:val="000000" w:themeColor="text1"/>
          <w:sz w:val="24"/>
          <w:szCs w:val="24"/>
        </w:rPr>
      </w:pPr>
    </w:p>
    <w:p w:rsidR="008E2D06" w:rsidRPr="00CE7880" w:rsidRDefault="00F25D51" w:rsidP="008F077D">
      <w:pPr>
        <w:spacing w:after="0" w:line="240" w:lineRule="auto"/>
        <w:ind w:left="-537" w:right="141" w:hanging="30"/>
        <w:jc w:val="both"/>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1.2.1.</w:t>
      </w:r>
      <w:r w:rsidR="008E2D06" w:rsidRPr="00CE7880">
        <w:rPr>
          <w:rFonts w:ascii="Times New Roman" w:eastAsia="Times New Roman" w:hAnsi="Times New Roman"/>
          <w:b/>
          <w:bCs/>
          <w:color w:val="000000" w:themeColor="text1"/>
          <w:sz w:val="24"/>
          <w:szCs w:val="24"/>
        </w:rPr>
        <w:t xml:space="preserve"> Общие положения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rsidR="008E2D06" w:rsidRPr="00CE7880" w:rsidRDefault="008E2D06"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p>
    <w:p w:rsidR="008E2D06" w:rsidRPr="00CE7880" w:rsidRDefault="00F25D51"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1.2.2.</w:t>
      </w:r>
      <w:r w:rsidR="008E2D06" w:rsidRPr="00CE7880">
        <w:rPr>
          <w:rFonts w:ascii="Times New Roman" w:eastAsia="Times New Roman" w:hAnsi="Times New Roman"/>
          <w:b/>
          <w:color w:val="000000" w:themeColor="text1"/>
          <w:sz w:val="24"/>
          <w:szCs w:val="24"/>
        </w:rPr>
        <w:t xml:space="preserve"> Структура планируемых результатов</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 структуре планируемых результатов выделяются следующие группы: </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bCs/>
          <w:i/>
          <w:iCs/>
          <w:color w:val="000000" w:themeColor="text1"/>
          <w:sz w:val="24"/>
          <w:szCs w:val="24"/>
        </w:rPr>
        <w:t>Личностные результаты</w:t>
      </w:r>
      <w:r w:rsidRPr="00CE7880">
        <w:rPr>
          <w:rFonts w:ascii="Times New Roman" w:eastAsia="Times New Roman" w:hAnsi="Times New Roman"/>
          <w:color w:val="000000" w:themeColor="text1"/>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готовность и способность обучающихся с ЗПР к саморазвитию и личностному самоопределению;</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сформированность их мотивации к обучению и целенаправленной познавательной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социальные компетенции;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правосознание;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способность ставить цели и строить жизненные планы;</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способность к осознанию российской идентичности в поликультурном социуме.</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bCs/>
          <w:i/>
          <w:iCs/>
          <w:color w:val="000000" w:themeColor="text1"/>
          <w:sz w:val="24"/>
          <w:szCs w:val="24"/>
        </w:rPr>
        <w:t>Метапредметные результаты</w:t>
      </w:r>
      <w:r w:rsidRPr="00CE7880">
        <w:rPr>
          <w:rFonts w:ascii="Times New Roman" w:eastAsia="Times New Roman" w:hAnsi="Times New Roman"/>
          <w:color w:val="000000" w:themeColor="text1"/>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w:t>
      </w:r>
      <w:r w:rsidRPr="00CE7880">
        <w:rPr>
          <w:rFonts w:ascii="Times New Roman" w:eastAsia="Times New Roman" w:hAnsi="Times New Roman"/>
          <w:color w:val="000000" w:themeColor="text1"/>
          <w:sz w:val="24"/>
          <w:szCs w:val="24"/>
        </w:rPr>
        <w:lastRenderedPageBreak/>
        <w:t>раскрывают и детализируют основные направленности метапредметных результатов. Они отражают: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освоенные обучающимися с ЗПР межпредметные понятия и универсальные учебные действия (регулятивные, познавательные, коммуникативные);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способность их использования в учебной, познавательной и социальной практике;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построение индивидуальной образовательной траектории.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bCs/>
          <w:i/>
          <w:iCs/>
          <w:color w:val="000000" w:themeColor="text1"/>
          <w:sz w:val="24"/>
          <w:szCs w:val="24"/>
        </w:rPr>
        <w:t>Предметные результаты</w:t>
      </w:r>
      <w:r w:rsidRPr="00CE7880">
        <w:rPr>
          <w:rFonts w:ascii="Times New Roman" w:eastAsia="Times New Roman" w:hAnsi="Times New Roman"/>
          <w:color w:val="000000" w:themeColor="text1"/>
          <w:sz w:val="24"/>
          <w:szCs w:val="24"/>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освоенных обучающимися с ЗПР в ходе изучения учебного предмета умений, специфических для данной предметной области;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формирования научного типа мышления, научных представлений о ключевых теориях, типах и видах отношений;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владения научной терминологией, ключевыми понятиями, методами и приемами.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на общем уровне (планируемые результаты формируются на всех без исключения учебных предметах и во внеурочной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eastAsia="Times New Roman" w:hAnsi="Times New Roman"/>
          <w:b/>
          <w:bCs/>
          <w:color w:val="000000" w:themeColor="text1"/>
          <w:sz w:val="24"/>
          <w:szCs w:val="24"/>
        </w:rPr>
      </w:pPr>
    </w:p>
    <w:p w:rsidR="008E2D06" w:rsidRPr="00CE7880" w:rsidRDefault="00F25D51" w:rsidP="008F077D">
      <w:pPr>
        <w:spacing w:after="0" w:line="240" w:lineRule="auto"/>
        <w:ind w:left="-537" w:right="141" w:hanging="30"/>
        <w:jc w:val="both"/>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1.2.3.</w:t>
      </w:r>
      <w:r w:rsidR="008E2D06" w:rsidRPr="00CE7880">
        <w:rPr>
          <w:rFonts w:ascii="Times New Roman" w:eastAsia="Times New Roman" w:hAnsi="Times New Roman"/>
          <w:b/>
          <w:bCs/>
          <w:color w:val="000000" w:themeColor="text1"/>
          <w:sz w:val="24"/>
          <w:szCs w:val="24"/>
        </w:rPr>
        <w:t xml:space="preserve"> Личностные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 w:name="sub_2091"/>
      <w:r w:rsidRPr="00CE7880">
        <w:rPr>
          <w:rFonts w:ascii="Times New Roman" w:eastAsia="Times New Roman" w:hAnsi="Times New Roman"/>
          <w:color w:val="000000" w:themeColor="text1"/>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3" w:name="sub_2092"/>
      <w:bookmarkEnd w:id="2"/>
      <w:r w:rsidRPr="00CE7880">
        <w:rPr>
          <w:rFonts w:ascii="Times New Roman" w:eastAsia="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4" w:name="sub_2093"/>
      <w:bookmarkEnd w:id="3"/>
      <w:r w:rsidRPr="00CE7880">
        <w:rPr>
          <w:rFonts w:ascii="Times New Roman" w:eastAsia="Times New Roman" w:hAnsi="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5" w:name="sub_2094"/>
      <w:bookmarkEnd w:id="4"/>
      <w:r w:rsidRPr="00CE7880">
        <w:rPr>
          <w:rFonts w:ascii="Times New Roman" w:eastAsia="Times New Roman" w:hAnsi="Times New Roman"/>
          <w:color w:val="000000" w:themeColor="text1"/>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w:t>
      </w:r>
      <w:r w:rsidRPr="00CE7880">
        <w:rPr>
          <w:rFonts w:ascii="Times New Roman" w:eastAsia="Times New Roman" w:hAnsi="Times New Roman"/>
          <w:color w:val="000000" w:themeColor="text1"/>
          <w:sz w:val="24"/>
          <w:szCs w:val="24"/>
        </w:rPr>
        <w:lastRenderedPageBreak/>
        <w:t>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6" w:name="sub_2095"/>
      <w:bookmarkEnd w:id="5"/>
      <w:r w:rsidRPr="00CE7880">
        <w:rPr>
          <w:rFonts w:ascii="Times New Roman" w:eastAsia="Times New Roman" w:hAnsi="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7" w:name="sub_2096"/>
      <w:bookmarkEnd w:id="6"/>
      <w:r w:rsidRPr="00CE7880">
        <w:rPr>
          <w:rFonts w:ascii="Times New Roman" w:eastAsia="Times New Roman" w:hAnsi="Times New Roman"/>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8" w:name="sub_2097"/>
      <w:bookmarkEnd w:id="7"/>
      <w:r w:rsidRPr="00CE7880">
        <w:rPr>
          <w:rFonts w:ascii="Times New Roman" w:eastAsia="Times New Roman" w:hAnsi="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9" w:name="sub_2098"/>
      <w:bookmarkEnd w:id="8"/>
      <w:r w:rsidRPr="00CE7880">
        <w:rPr>
          <w:rFonts w:ascii="Times New Roman" w:eastAsia="Times New Roman" w:hAnsi="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0" w:name="sub_2099"/>
      <w:bookmarkEnd w:id="9"/>
      <w:r w:rsidRPr="00CE7880">
        <w:rPr>
          <w:rFonts w:ascii="Times New Roman" w:eastAsia="Times New Roman" w:hAnsi="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1" w:name="sub_20910"/>
      <w:bookmarkEnd w:id="10"/>
      <w:r w:rsidRPr="00CE7880">
        <w:rPr>
          <w:rFonts w:ascii="Times New Roman" w:eastAsia="Times New Roman" w:hAnsi="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2" w:name="sub_20911"/>
      <w:bookmarkEnd w:id="11"/>
      <w:r w:rsidRPr="00CE7880">
        <w:rPr>
          <w:rFonts w:ascii="Times New Roman" w:eastAsia="Times New Roman" w:hAnsi="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eastAsia="Times New Roman" w:hAnsi="Times New Roman"/>
          <w:color w:val="000000" w:themeColor="text1"/>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CE7880">
        <w:rPr>
          <w:rFonts w:ascii="Times New Roman" w:hAnsi="Times New Roman"/>
          <w:sz w:val="24"/>
          <w:szCs w:val="24"/>
        </w:rPr>
        <w:t xml:space="preserve">сформированность </w:t>
      </w:r>
      <w:r w:rsidRPr="00CE7880">
        <w:rPr>
          <w:rFonts w:ascii="Times New Roman" w:hAnsi="Times New Roman"/>
          <w:i/>
          <w:sz w:val="24"/>
          <w:szCs w:val="24"/>
        </w:rPr>
        <w:t>социальных (жизненных) компетенций</w:t>
      </w:r>
      <w:r w:rsidRPr="00CE7880">
        <w:rPr>
          <w:rFonts w:ascii="Times New Roman" w:hAnsi="Times New Roman"/>
          <w:sz w:val="24"/>
          <w:szCs w:val="24"/>
        </w:rPr>
        <w:t xml:space="preserve">, </w:t>
      </w:r>
      <w:r w:rsidRPr="00CE7880">
        <w:rPr>
          <w:rFonts w:ascii="Times New Roman" w:hAnsi="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E7880">
        <w:rPr>
          <w:rFonts w:ascii="Times New Roman" w:hAnsi="Times New Roman"/>
          <w:sz w:val="24"/>
          <w:szCs w:val="24"/>
        </w:rPr>
        <w:t>, в том числе:</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sz w:val="24"/>
          <w:szCs w:val="24"/>
        </w:rPr>
      </w:pPr>
      <w:r w:rsidRPr="00CE7880">
        <w:rPr>
          <w:rFonts w:ascii="Times New Roman" w:hAnsi="Times New Roman"/>
          <w:i/>
          <w:sz w:val="24"/>
          <w:szCs w:val="24"/>
        </w:rPr>
        <w:t>Развитие адекватных представлений о собственных возможностях, о насущно необходимом жизнеобеспечении</w:t>
      </w:r>
      <w:r w:rsidRPr="00CE7880">
        <w:rPr>
          <w:rFonts w:ascii="Times New Roman" w:hAnsi="Times New Roman"/>
          <w:b/>
          <w:bCs/>
          <w:i/>
          <w:sz w:val="24"/>
          <w:szCs w:val="24"/>
        </w:rPr>
        <w:t xml:space="preserve">, </w:t>
      </w:r>
      <w:r w:rsidRPr="00CE7880">
        <w:rPr>
          <w:rFonts w:ascii="Times New Roman" w:hAnsi="Times New Roman"/>
          <w:bCs/>
          <w:sz w:val="24"/>
          <w:szCs w:val="24"/>
        </w:rPr>
        <w:t xml:space="preserve">проявляющееся: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находить, отбирать и использовать нужную информацию в соответствии с контекстом жизненной ситуации;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связаться удобным способом и запросить помощь, корректно и точно сформулировав возникшую проблему;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оценивать собственные возможности, склонности и интересы для самореализации.</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Овладение социально-бытовыми умениями, используемыми в повседневной жизни, </w:t>
      </w:r>
      <w:r w:rsidRPr="00CE7880">
        <w:rPr>
          <w:rFonts w:ascii="Times New Roman" w:hAnsi="Times New Roman"/>
          <w:sz w:val="24"/>
          <w:szCs w:val="24"/>
        </w:rPr>
        <w:t>проявляющееся:</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адекватно оценивать свои возможности относительно выполняемой деятельности;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принятии на себя обязанностей при участии в повседневной жизни класса и школы;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в умении ориентироваться в требованиях и правилах проведения промежуточной и итоговой аттестации;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применении в повседневной жизни правил личной безопасности.</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Овладение навыками коммуникации и принятыми ритуалами социального взаимодействия</w:t>
      </w:r>
      <w:r w:rsidRPr="00CE7880">
        <w:rPr>
          <w:rFonts w:ascii="Times New Roman" w:hAnsi="Times New Roman"/>
          <w:bCs/>
          <w:i/>
          <w:sz w:val="24"/>
          <w:szCs w:val="24"/>
        </w:rPr>
        <w:t xml:space="preserve">, </w:t>
      </w:r>
      <w:r w:rsidRPr="00CE7880">
        <w:rPr>
          <w:rFonts w:ascii="Times New Roman" w:hAnsi="Times New Roman"/>
          <w:bCs/>
          <w:sz w:val="24"/>
          <w:szCs w:val="24"/>
        </w:rPr>
        <w:t>проявляющееся:</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использовать коммуникацию как средство достижения цели;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критически оценивать полученную от собеседника информацию;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освоении культурных форм выражения своих чувств, мыслей, потребностей;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умении передать свои впечатления, соображения, умозаключения так, чтобы быть понятым другим человеком.</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sz w:val="24"/>
          <w:szCs w:val="24"/>
        </w:rPr>
      </w:pPr>
      <w:r w:rsidRPr="00CE7880">
        <w:rPr>
          <w:rFonts w:ascii="Times New Roman" w:hAnsi="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CE7880">
        <w:rPr>
          <w:rFonts w:ascii="Times New Roman" w:hAnsi="Times New Roman"/>
          <w:sz w:val="24"/>
          <w:szCs w:val="24"/>
        </w:rPr>
        <w:t>проявляющейся:</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использовать полученные знания и опыт для безопасного взаимодействия с окружающей средой;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адекватности поведения подростка с точки зрения опасности или безопасности для себя или для окружающих;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подростка;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овладении основами финансовой грамотности.</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sz w:val="24"/>
          <w:szCs w:val="24"/>
        </w:rPr>
      </w:pPr>
      <w:r w:rsidRPr="00CE7880">
        <w:rPr>
          <w:rFonts w:ascii="Times New Roman" w:hAnsi="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E7880">
        <w:rPr>
          <w:rFonts w:ascii="Times New Roman" w:hAnsi="Times New Roman"/>
          <w:sz w:val="24"/>
          <w:szCs w:val="24"/>
        </w:rPr>
        <w:t xml:space="preserve">, проявляющаяся: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соблюдении адекватной социальной дистанции в разных коммуникативных ситуациях;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корректно устанавливать и ограничивать контакт в зависимости от социальной ситуации;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умении распознавать и противостоять психологической манипуляции, социально неблагоприятному воздействию.</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p>
    <w:p w:rsidR="008E2D06" w:rsidRPr="00CE7880" w:rsidRDefault="00F25D51"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1.2.4.</w:t>
      </w:r>
      <w:r w:rsidR="008E2D06" w:rsidRPr="00CE7880">
        <w:rPr>
          <w:rFonts w:ascii="Times New Roman" w:eastAsia="Times New Roman" w:hAnsi="Times New Roman"/>
          <w:b/>
          <w:color w:val="000000" w:themeColor="text1"/>
          <w:sz w:val="24"/>
          <w:szCs w:val="24"/>
        </w:rPr>
        <w:t xml:space="preserve"> 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3" w:name="sub_2101"/>
      <w:r w:rsidRPr="00CE7880">
        <w:rPr>
          <w:rFonts w:ascii="Times New Roman" w:eastAsia="Times New Roman" w:hAnsi="Times New Roman"/>
          <w:color w:val="000000" w:themeColor="text1"/>
          <w:sz w:val="24"/>
          <w:szCs w:val="24"/>
        </w:rPr>
        <w:lastRenderedPageBreak/>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4" w:name="sub_2102"/>
      <w:bookmarkEnd w:id="13"/>
      <w:r w:rsidRPr="00CE7880">
        <w:rPr>
          <w:rFonts w:ascii="Times New Roman" w:eastAsia="Times New Roman" w:hAnsi="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5" w:name="sub_2103"/>
      <w:bookmarkEnd w:id="14"/>
      <w:r w:rsidRPr="00CE7880">
        <w:rPr>
          <w:rFonts w:ascii="Times New Roman" w:eastAsia="Times New Roman" w:hAnsi="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6" w:name="sub_2104"/>
      <w:bookmarkEnd w:id="15"/>
      <w:r w:rsidRPr="00CE7880">
        <w:rPr>
          <w:rFonts w:ascii="Times New Roman" w:eastAsia="Times New Roman" w:hAnsi="Times New Roman"/>
          <w:color w:val="000000" w:themeColor="text1"/>
          <w:sz w:val="24"/>
          <w:szCs w:val="24"/>
        </w:rPr>
        <w:t>умение оценивать правильность выполнения учебной задачи, собственные возможности ее решения;</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7" w:name="sub_2105"/>
      <w:bookmarkEnd w:id="16"/>
      <w:r w:rsidRPr="00CE7880">
        <w:rPr>
          <w:rFonts w:ascii="Times New Roman" w:eastAsia="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8" w:name="sub_2106"/>
      <w:bookmarkEnd w:id="17"/>
      <w:r w:rsidRPr="00CE7880">
        <w:rPr>
          <w:rFonts w:ascii="Times New Roman" w:eastAsia="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9" w:name="sub_2107"/>
      <w:bookmarkEnd w:id="18"/>
      <w:r w:rsidRPr="00CE7880">
        <w:rPr>
          <w:rFonts w:ascii="Times New Roman" w:eastAsia="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0" w:name="sub_2108"/>
      <w:bookmarkEnd w:id="19"/>
      <w:r w:rsidRPr="00CE7880">
        <w:rPr>
          <w:rFonts w:ascii="Times New Roman" w:eastAsia="Times New Roman" w:hAnsi="Times New Roman"/>
          <w:color w:val="000000" w:themeColor="text1"/>
          <w:sz w:val="24"/>
          <w:szCs w:val="24"/>
        </w:rPr>
        <w:t>смысловое чтение;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1" w:name="sub_2109"/>
      <w:bookmarkEnd w:id="20"/>
      <w:r w:rsidRPr="00CE7880">
        <w:rPr>
          <w:rFonts w:ascii="Times New Roman" w:eastAsia="Times New Roman" w:hAnsi="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2" w:name="sub_21010"/>
      <w:bookmarkEnd w:id="21"/>
      <w:r w:rsidRPr="00CE7880">
        <w:rPr>
          <w:rFonts w:ascii="Times New Roman" w:eastAsia="Times New Roman" w:hAnsi="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F25D51" w:rsidP="008F077D">
      <w:pPr>
        <w:spacing w:after="0" w:line="240" w:lineRule="auto"/>
        <w:ind w:left="-537" w:right="141" w:hanging="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w:t>
      </w:r>
      <w:r w:rsidR="008E2D06" w:rsidRPr="00CE7880">
        <w:rPr>
          <w:rFonts w:ascii="Times New Roman" w:eastAsia="Times New Roman" w:hAnsi="Times New Roman" w:cs="Times New Roman"/>
          <w:b/>
          <w:sz w:val="24"/>
          <w:szCs w:val="24"/>
        </w:rPr>
        <w:t xml:space="preserve"> 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Предметные результаты по учебным предметам «Родной язык» и «Родная литература» соответствуют треб</w:t>
      </w:r>
      <w:r w:rsidR="008F077D">
        <w:rPr>
          <w:rFonts w:ascii="Times New Roman" w:eastAsia="Times New Roman" w:hAnsi="Times New Roman"/>
          <w:color w:val="000000" w:themeColor="text1"/>
          <w:sz w:val="24"/>
          <w:szCs w:val="24"/>
        </w:rPr>
        <w:t xml:space="preserve">ованиям, заявленным в </w:t>
      </w:r>
      <w:r w:rsidRPr="00CE7880">
        <w:rPr>
          <w:rFonts w:ascii="Times New Roman" w:eastAsia="Times New Roman" w:hAnsi="Times New Roman"/>
          <w:color w:val="000000" w:themeColor="text1"/>
          <w:sz w:val="24"/>
          <w:szCs w:val="24"/>
        </w:rPr>
        <w:t>ООП ООО.</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F25D51" w:rsidP="008F077D">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w:t>
      </w:r>
      <w:r w:rsidR="008E2D06" w:rsidRPr="00CE7880">
        <w:rPr>
          <w:rFonts w:ascii="Times New Roman" w:eastAsia="Times New Roman" w:hAnsi="Times New Roman" w:cs="Times New Roman"/>
          <w:b/>
          <w:sz w:val="24"/>
          <w:szCs w:val="24"/>
        </w:rPr>
        <w:t xml:space="preserve"> «Русский язык»</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русского языка как одной из основных национально-культурных ценностей русского народа;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эстетической ценности русского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уважительное отношение к родному языку, гордость за него потребность сохранить чистоту русского языка как явление национальной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стремление к речевому самосовершенствованию;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к самооценке на основе наблюдения за собственной речью.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применение приобретенных знаний, умений и навыков в повседневной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коммуникативно целесообразное взаимодействие с окру</w:t>
      </w:r>
      <w:r w:rsidRPr="00CE7880">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CE7880">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создавать устные и письменные тексты разных типов, стилей речи и жанров с учетом замысла, адресата и ситуации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свободно, правильно излагать свои мысли в устной и письменной форме;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различными видами монолога и диалога;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CE7880">
        <w:rPr>
          <w:rFonts w:ascii="Times New Roman" w:hAnsi="Times New Roman"/>
          <w:sz w:val="24"/>
          <w:szCs w:val="24"/>
        </w:rPr>
        <w:softHyphen/>
        <w:t>ние основных правил орфографии и пунктуации в процессе письменного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участвовать в речевом общении, соблюдая нормы речевого этикета;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выступать перед аудиторией сверстников с небольшими сообщениями, докладами.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адекватное понимание информации устного и письменного сообщения;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разными видами чтения;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адекватное восприятие на слух текстов разных стилей и жанров;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воспроизводить прослушанный или прочитанный текст с разной степенью свернутости.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bookmarkStart w:id="23" w:name="_Hlk44260847"/>
      <w:bookmarkStart w:id="24" w:name="_Toc287934277"/>
      <w:bookmarkStart w:id="25" w:name="_Toc414553134"/>
      <w:bookmarkStart w:id="26" w:name="_Toc31893387"/>
      <w:r w:rsidRPr="00CE7880">
        <w:rPr>
          <w:rFonts w:ascii="Times New Roman" w:hAnsi="Times New Roman"/>
          <w:b/>
          <w:sz w:val="24"/>
          <w:szCs w:val="24"/>
        </w:rPr>
        <w:t xml:space="preserve">Предметные </w:t>
      </w:r>
      <w:r w:rsidRPr="00CE7880">
        <w:rPr>
          <w:rFonts w:ascii="Times New Roman" w:hAnsi="Times New Roman"/>
          <w:b/>
          <w:iCs/>
          <w:sz w:val="24"/>
          <w:szCs w:val="24"/>
        </w:rPr>
        <w:t xml:space="preserve">результаты. </w:t>
      </w:r>
      <w:r w:rsidRPr="00CE7880">
        <w:rPr>
          <w:rFonts w:ascii="Times New Roman" w:eastAsia="Times New Roman" w:hAnsi="Times New Roman" w:cs="Times New Roman"/>
          <w:sz w:val="24"/>
          <w:szCs w:val="24"/>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CE7880">
        <w:rPr>
          <w:rFonts w:ascii="Times New Roman" w:eastAsia="Times New Roman" w:hAnsi="Times New Roman" w:cs="Times New Roman"/>
          <w:color w:val="000000"/>
          <w:sz w:val="24"/>
          <w:szCs w:val="24"/>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CE7880">
        <w:rPr>
          <w:rFonts w:ascii="Times New Roman" w:eastAsia="Times New Roman" w:hAnsi="Times New Roman" w:cs="Times New Roman"/>
          <w:sz w:val="24"/>
          <w:szCs w:val="24"/>
        </w:rPr>
        <w:t xml:space="preserve">формируют систему знаний </w:t>
      </w:r>
      <w:r w:rsidRPr="00CE7880">
        <w:rPr>
          <w:rFonts w:ascii="Times New Roman" w:eastAsia="Times New Roman" w:hAnsi="Times New Roman" w:cs="Times New Roman"/>
          <w:color w:val="000000"/>
          <w:sz w:val="24"/>
          <w:szCs w:val="24"/>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bookmarkEnd w:id="23"/>
    <w:bookmarkEnd w:id="24"/>
    <w:bookmarkEnd w:id="25"/>
    <w:bookmarkEnd w:id="26"/>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знание алфавита при поиске информации;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различать значимые и незначимые единицы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фонетический и орфоэпический анализ слова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членить слова на слоги и правильно их переносить;</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проводить морфемный и словообразовательный анализ слов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лексический анализ слова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морфологический анализ слова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находить грамматическую основу предложения;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распознавать главные и второстепенные члены предложения;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синтаксический анализ словосочетания и предложения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основные языковые нормы в устной и письменной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орфографические словари.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Речь и речевое общение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нормы речевого поведения в типичных ситуациях общения;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Речевая деятельность</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Аудирование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передавать содержание аудиотекста в соответствии с заданной коммуникативной задачей в устной форме;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понимать и формулировать в устной форме тему, коммуникативную задачу, основную мысль, логику изложения (с опорой на алгоритм) учебно-научного, </w:t>
      </w:r>
      <w:r w:rsidRPr="00CE7880">
        <w:rPr>
          <w:rFonts w:ascii="Times New Roman" w:eastAsia="Calibri" w:hAnsi="Times New Roman" w:cs="Times New Roman"/>
          <w:sz w:val="24"/>
          <w:szCs w:val="24"/>
        </w:rPr>
        <w:lastRenderedPageBreak/>
        <w:t>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Чтение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Говорение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обсуждать и формулировать цели, план совместной групповой учебной деятельности, распределение частей работы;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Письмо</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lastRenderedPageBreak/>
        <w:t>Текст</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учетом требований к построению связного текста</w:t>
      </w:r>
      <w:bookmarkStart w:id="27" w:name="_Hlk44170821"/>
      <w:r w:rsidRPr="00CE7880">
        <w:rPr>
          <w:rFonts w:ascii="Times New Roman" w:eastAsia="Calibri" w:hAnsi="Times New Roman" w:cs="Times New Roman"/>
          <w:sz w:val="24"/>
          <w:szCs w:val="24"/>
        </w:rPr>
        <w:t xml:space="preserve"> (при необходимости с помощью учителя/ предложенного алгоритма).</w:t>
      </w:r>
      <w:bookmarkEnd w:id="27"/>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Функциональные разновидности языка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исправлять речевые недостатки, редактировать текст;</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Общие сведения о языке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оценивать использование основных изобразительных средств языка.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Фонетика и орфоэпия. Графика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фонетический анализ слова (при необходимости с опорой на алгоритм);</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соблюдать основные орфоэпические правила современного русского литературного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извлекать необходимую информацию из орфоэпических словарей и справочников; использовать ее в различных видах 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Морфемика и словообразование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различать изученные способы словообразования;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Лексикология и фразеология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группировать слова по тематическим группам;</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подбирать к словам синонимы, антонимы;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фразеологические обороты (наиболее частотные);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лексические нормы в устных и письменных высказываниях;</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Морфология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иметь представление о явлениях грамматической омонимии, существенных для решения орфографических и пунктуационных задач.</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Синтаксис</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синтаксические знания и умения в практике правописания, в различных видах анализа.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Правописание: орфография и пунктуация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орфографические и пунктуационные нормы в процессе письма (в объеме содержания курса);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обнаруживать и исправлять орфографические и пунктуационные ошибки;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извлекать необходимую информацию из орфографических словарей и справочников; использовать ее в процессе письма.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Язык и культура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уместно использовать правила русского речевого этикета в учебной деятельности и повседневной жизни.</w:t>
      </w:r>
    </w:p>
    <w:p w:rsidR="008E2D06" w:rsidRPr="00CE7880" w:rsidRDefault="008E2D06" w:rsidP="008F077D">
      <w:pPr>
        <w:widowControl w:val="0"/>
        <w:tabs>
          <w:tab w:val="left" w:pos="993"/>
        </w:tabs>
        <w:autoSpaceDE w:val="0"/>
        <w:autoSpaceDN w:val="0"/>
        <w:spacing w:after="0" w:line="240" w:lineRule="auto"/>
        <w:ind w:left="-537" w:right="141" w:hanging="30"/>
        <w:jc w:val="both"/>
        <w:rPr>
          <w:rFonts w:ascii="Times New Roman" w:eastAsia="Times New Roman" w:hAnsi="Times New Roman" w:cs="Times New Roman"/>
          <w:sz w:val="24"/>
          <w:szCs w:val="24"/>
        </w:rPr>
      </w:pPr>
    </w:p>
    <w:p w:rsidR="008E2D06" w:rsidRPr="00CE7880" w:rsidRDefault="008E2D06" w:rsidP="008F077D">
      <w:pPr>
        <w:widowControl w:val="0"/>
        <w:tabs>
          <w:tab w:val="left" w:pos="993"/>
        </w:tabs>
        <w:autoSpaceDE w:val="0"/>
        <w:autoSpaceDN w:val="0"/>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«Русский язык», распределенные по годам обучения</w:t>
      </w:r>
    </w:p>
    <w:p w:rsidR="008E2D06" w:rsidRPr="00CE7880" w:rsidRDefault="008E2D06" w:rsidP="008F077D">
      <w:pPr>
        <w:widowControl w:val="0"/>
        <w:tabs>
          <w:tab w:val="left" w:pos="993"/>
        </w:tabs>
        <w:autoSpaceDE w:val="0"/>
        <w:autoSpaceDN w:val="0"/>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на базовом уровне в основных признаках текста, условиях членения текста на абзацы;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абзац как средство членения текста на композиционно-смысловые части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различными видами аудирования: выборочным, детальным – научно-</w:t>
      </w:r>
      <w:r w:rsidRPr="00CE7880">
        <w:rPr>
          <w:rFonts w:ascii="Times New Roman" w:hAnsi="Times New Roman"/>
          <w:color w:val="000000"/>
          <w:sz w:val="24"/>
          <w:szCs w:val="24"/>
        </w:rPr>
        <w:lastRenderedPageBreak/>
        <w:t>учебных и художественных текстов различных функционально-смысловых типов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изучающим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90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на темы на основе жизненных наблюдений объемом не менее 2 реплик;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сообщение на заданную тему по плану/ перечню вопросов/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восстанавливать деформированный текст после предварительного анализа;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способы обозначения [й'], мягкости согласных, использование прописных и строчных букв;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орфографии как системе правил написания слов, различать буквенные и небуквенные орфограммы;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знание о правописании разделительных ъ и ь; ы – и после 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w:t>
      </w:r>
      <w:r w:rsidRPr="00CE7880">
        <w:rPr>
          <w:rFonts w:ascii="Times New Roman" w:hAnsi="Times New Roman"/>
          <w:color w:val="000000"/>
          <w:sz w:val="24"/>
          <w:szCs w:val="24"/>
        </w:rPr>
        <w:lastRenderedPageBreak/>
        <w:t>антонимов; определение значения слова по контексту);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лексический анализ слова по алгоритму;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лексике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разные виды лексических словарей при помощи учителя и понимать их роль в овладении словарным богатством родного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морфеме как минимальной значимой единице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28" w:name="_Hlk44268709"/>
      <w:r w:rsidRPr="00CE7880">
        <w:rPr>
          <w:rFonts w:ascii="Times New Roman" w:hAnsi="Times New Roman"/>
          <w:color w:val="000000"/>
          <w:sz w:val="24"/>
          <w:szCs w:val="24"/>
        </w:rPr>
        <w:t xml:space="preserve">иметь представление </w:t>
      </w:r>
      <w:bookmarkEnd w:id="28"/>
      <w:r w:rsidRPr="00CE7880">
        <w:rPr>
          <w:rFonts w:ascii="Times New Roman" w:hAnsi="Times New Roman"/>
          <w:color w:val="000000"/>
          <w:sz w:val="24"/>
          <w:szCs w:val="24"/>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w:t>
      </w:r>
      <w:r w:rsidRPr="00CE7880">
        <w:rPr>
          <w:rFonts w:ascii="Times New Roman" w:hAnsi="Times New Roman"/>
          <w:color w:val="000000"/>
          <w:sz w:val="24"/>
          <w:szCs w:val="24"/>
        </w:rPr>
        <w:lastRenderedPageBreak/>
        <w:t>; личных окончаний глагола, гласной перед суффиксом -л- в формах прошедшего времени глагола; слитного и раздельного написания не с глаголами);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морфологический анализ имен существительных, имен прилагательных, глаголов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пунктуации как системе правил расстановки знаков препинания, назначении пунктуации;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разнице между понятиями «язык» и «речь»;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совершенствовать владение изучающим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ознакомительным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навыками информационной переработки прослушанного и </w:t>
      </w:r>
      <w:r w:rsidRPr="00CE7880">
        <w:rPr>
          <w:rFonts w:ascii="Times New Roman" w:hAnsi="Times New Roman"/>
          <w:color w:val="000000"/>
          <w:sz w:val="24"/>
          <w:szCs w:val="24"/>
        </w:rPr>
        <w:lastRenderedPageBreak/>
        <w:t>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100 слов с опорой на план/ перечень вопросов/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различных видах диалога: побуждение к действию, обмен мнениями (объем не менее 4 реплик);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эпитеты, метафоры, олицетворения;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толковые словари;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виды морфем в слове (формообразующие и словообразовательные);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выделять производящую основу, определять способы словообразования с помощью учителя (приставочный, суффиксальный, приставочно-суффиксальный, </w:t>
      </w:r>
      <w:r w:rsidRPr="00CE7880">
        <w:rPr>
          <w:rFonts w:ascii="Times New Roman" w:hAnsi="Times New Roman"/>
          <w:color w:val="000000"/>
          <w:sz w:val="24"/>
          <w:szCs w:val="24"/>
        </w:rPr>
        <w:lastRenderedPageBreak/>
        <w:t>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словообразовательные нормы русского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имена числительные, местоимения, причастия;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морфологический анализ с опорой на алгоритм имен числительных, местоимений, причастий;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применять знания по морфологии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проводить анализ текста;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русском языке как развивающемся явлении, о взаимосвязи языка, культуры и истории народа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совершенствовать владение ознакомительным и изучающим видами чтения; владеть просмотровым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110 слов с опорой на план/ перечень вопросов/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устные монологические высказывания объемом не менее 60 слов на </w:t>
      </w:r>
      <w:r w:rsidRPr="00CE7880">
        <w:rPr>
          <w:rFonts w:ascii="Times New Roman" w:hAnsi="Times New Roman"/>
          <w:color w:val="000000"/>
          <w:sz w:val="24"/>
          <w:szCs w:val="24"/>
        </w:rPr>
        <w:lastRenderedPageBreak/>
        <w:t>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метафору, олицетворение, эпитет, гиперболу;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w:t>
      </w:r>
      <w:bookmarkStart w:id="29" w:name="_Hlk44505695"/>
      <w:r w:rsidRPr="00CE7880">
        <w:rPr>
          <w:rFonts w:ascii="Times New Roman" w:hAnsi="Times New Roman"/>
          <w:color w:val="000000"/>
          <w:sz w:val="24"/>
          <w:szCs w:val="24"/>
        </w:rPr>
        <w:t xml:space="preserve">по алгоритму </w:t>
      </w:r>
      <w:bookmarkEnd w:id="29"/>
      <w:r w:rsidRPr="00CE7880">
        <w:rPr>
          <w:rFonts w:ascii="Times New Roman" w:hAnsi="Times New Roman"/>
          <w:color w:val="000000"/>
          <w:sz w:val="24"/>
          <w:szCs w:val="24"/>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w:t>
      </w:r>
      <w:r w:rsidRPr="00CE7880">
        <w:rPr>
          <w:rFonts w:ascii="Times New Roman" w:hAnsi="Times New Roman"/>
          <w:color w:val="000000"/>
          <w:sz w:val="24"/>
          <w:szCs w:val="24"/>
        </w:rPr>
        <w:lastRenderedPageBreak/>
        <w:t>употребление ь на конце наречий после шипящих; правописание о – е после шипящих в суффиксах наречий, е и и в приставках не- и ни- наречий);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служебных частях речи; их отличиях от самостоятельных частей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русском языке как одном из индоевропейских языков, как языке из числа славянских языков;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по плану/ перечню вопросов/ опорным словам прочитанный или прослушанный текст объемом не менее 130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5 реплик;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CE7880">
        <w:rPr>
          <w:rFonts w:ascii="Times New Roman" w:hAnsi="Times New Roman"/>
          <w:color w:val="000000"/>
          <w:sz w:val="24"/>
          <w:szCs w:val="24"/>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грамматических, интонационных и пунктуационных особенностях предложений со словами да, нет;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сложных предложениях; конструкциях с чужой речью</w:t>
      </w:r>
      <w:bookmarkEnd w:id="30"/>
      <w:r w:rsidRPr="00CE7880">
        <w:rPr>
          <w:rFonts w:ascii="Times New Roman" w:hAnsi="Times New Roman"/>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нормы постановки знаков препинания в простом и сложном предложениях с союзом 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150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различными видами диалога;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тропы (метафора, олицетворение, эпитет, гипербола, сравнение);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31" w:name="_Hlk44503457"/>
      <w:r w:rsidRPr="00CE7880">
        <w:rPr>
          <w:rFonts w:ascii="Times New Roman" w:hAnsi="Times New Roman"/>
          <w:color w:val="000000"/>
          <w:sz w:val="24"/>
          <w:szCs w:val="24"/>
        </w:rPr>
        <w:t xml:space="preserve">иметь представление </w:t>
      </w:r>
      <w:bookmarkEnd w:id="31"/>
      <w:r w:rsidRPr="00CE7880">
        <w:rPr>
          <w:rFonts w:ascii="Times New Roman" w:hAnsi="Times New Roman"/>
          <w:color w:val="000000"/>
          <w:sz w:val="24"/>
          <w:szCs w:val="24"/>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3E7CCA" w:rsidRDefault="008E2D06" w:rsidP="003E7CCA">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8F077D" w:rsidRPr="003E7CCA" w:rsidRDefault="003E7CCA" w:rsidP="003E7CCA">
      <w:pPr>
        <w:pStyle w:val="210"/>
        <w:widowControl w:val="0"/>
        <w:tabs>
          <w:tab w:val="left" w:pos="993"/>
        </w:tabs>
        <w:spacing w:after="0" w:line="240" w:lineRule="auto"/>
        <w:ind w:left="-537" w:right="141"/>
        <w:jc w:val="both"/>
        <w:rPr>
          <w:rFonts w:ascii="Times New Roman" w:hAnsi="Times New Roman"/>
          <w:color w:val="000000"/>
          <w:sz w:val="24"/>
          <w:szCs w:val="24"/>
        </w:rPr>
      </w:pPr>
      <w:r>
        <w:rPr>
          <w:rFonts w:ascii="Times New Roman" w:hAnsi="Times New Roman"/>
          <w:b/>
          <w:sz w:val="24"/>
          <w:szCs w:val="24"/>
        </w:rPr>
        <w:t xml:space="preserve">Родной </w:t>
      </w:r>
      <w:r w:rsidR="008F077D" w:rsidRPr="003E7CCA">
        <w:rPr>
          <w:rFonts w:ascii="Times New Roman" w:hAnsi="Times New Roman"/>
          <w:b/>
          <w:sz w:val="24"/>
          <w:szCs w:val="24"/>
        </w:rPr>
        <w:t>р</w:t>
      </w:r>
      <w:r>
        <w:rPr>
          <w:rFonts w:ascii="Times New Roman" w:hAnsi="Times New Roman"/>
          <w:b/>
          <w:sz w:val="24"/>
          <w:szCs w:val="24"/>
        </w:rPr>
        <w:t>усский язык</w:t>
      </w:r>
    </w:p>
    <w:p w:rsidR="008F077D" w:rsidRPr="008C242F" w:rsidRDefault="008F077D" w:rsidP="008F077D">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Результаты освоения выпускниками основной школы программы по родному (русскому) языку:</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Личностные результаты освоения русского (родного) языка: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3) 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8F077D" w:rsidRPr="008C242F" w:rsidRDefault="008F077D" w:rsidP="008F077D">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Метапредметные результаты освоения родного (русского) языка: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владение всеми видами речевой деятельности: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аудирование и чтение:</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говорение и письмо:</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Предметные результаты освоения русского (родного) языка: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понимание места родного языка в системе гуманитарных наук и его роли в образовании в целом;</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3) усвоение основ научных знаний о родном языке; понимание взаимосвязи его уровней и единиц;</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4) умениями использовать информационно-коммуникационные технологии в процессе изучения русского языка в школе.</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Личностные результаты</w:t>
      </w:r>
      <w:r w:rsidRPr="008C242F">
        <w:rPr>
          <w:rFonts w:ascii="Times New Roman" w:hAnsi="Times New Roman"/>
          <w:sz w:val="24"/>
          <w:szCs w:val="24"/>
        </w:rPr>
        <w:tab/>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Метапредметные результаты</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1) владение всеми видами речевой деятельности: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Предметные результаты</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 2) понимание места родного языка в системе гуманитарных наук и его роли в образовании в целом;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усвоение основ научных знаний о родном языке; понимание взаимосвязи его уровней и единиц;</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F077D" w:rsidRPr="008C242F" w:rsidRDefault="008F077D" w:rsidP="008F077D">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научится: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1)взаимодействовать с окружающими людьми в ситуациях формального инеформального межличностного и межкультурного общения;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w:t>
      </w:r>
      <w:r w:rsidRPr="008C242F">
        <w:rPr>
          <w:rFonts w:ascii="Times New Roman" w:hAnsi="Times New Roman"/>
          <w:b/>
          <w:bCs/>
          <w:sz w:val="24"/>
          <w:szCs w:val="24"/>
        </w:rPr>
        <w:t xml:space="preserve">) </w:t>
      </w:r>
      <w:r w:rsidRPr="008C242F">
        <w:rPr>
          <w:rFonts w:ascii="Times New Roman" w:hAnsi="Times New Roman"/>
          <w:sz w:val="24"/>
          <w:szCs w:val="24"/>
        </w:rPr>
        <w:t>понимание определяющей роли языка в развитии интеллектуальных и творческихспособностей личности в процессе образования и самообразования;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 использовать коммуникативно-эстетические возможности родного языка;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4)проводить различные виды анализа слова (фонетического, морфемного,словообразовательного, лексического, морфологического), синтаксического анализасловосочетания и предложения, а также многоаспектного анализа текста;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использовать в речевой практике при создании устных и письменных высказыванийстилистические ресурсы лексики и фразеологии родного языка, основные нормы родногоязыка (орфоэпические, лексические, грамматические, орфографические, пунктуационные),</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нормы речевого этикета и стремиться к речевому самосовершенствованию;</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осознавать значимость чтения и изучения родной литературы для своего дальнейшегоразвития; испытывать потребность в систематическом чтении как средстве познания мира и</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себя в этом мире, гармонизации отношений человека и общества, многоаспектного диалога;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7) воспринимать родную литературу как одну из основных национально-культурныхценностей народа, как особого способа познания жизни;</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8) осознавать коммуникативно-эстетические возможности родного языка на основеизучения выдающихся произведений культуры своего народа, российской и мировойкультуры;</w:t>
      </w:r>
    </w:p>
    <w:p w:rsidR="008F077D" w:rsidRPr="008C242F" w:rsidRDefault="008F077D" w:rsidP="008F077D">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получит возможность научиться: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i/>
          <w:iCs/>
          <w:sz w:val="24"/>
          <w:szCs w:val="24"/>
        </w:rPr>
        <w:t xml:space="preserve">1) </w:t>
      </w:r>
      <w:r w:rsidRPr="008C242F">
        <w:rPr>
          <w:rFonts w:ascii="Times New Roman" w:hAnsi="Times New Roman"/>
          <w:sz w:val="24"/>
          <w:szCs w:val="24"/>
        </w:rPr>
        <w:t>систематизировать научные знания о родном языке; осознавать взаимосвязь егоуровней и единиц; освоение базовых понятий лингвистики, основных единиц играмматических категорий родного языка;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 использовать активный и потенциальный словарный запас, использовать в речиграмматические средства для свободного выражения мыслей и чувств на родном языкеадекватно ситуации и стилю общения;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3)ответственности за языковую культуру как общечеловеческую ценность.</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4)аргументировать свое мнение и оформлять его словесно в устных и письменныхвысказываниях разных жанров, создавать развернутые высказывания аналитического иинтерпретирующего характера, участвовать в обсуждении прочитанного, сознательнопланировать свое досуговое чтение;</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понимать литературные художественные произведения, отражающие разныеэтнокультурные традиции;</w:t>
      </w:r>
    </w:p>
    <w:p w:rsidR="008F077D"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овладеть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 публицистического и т.п., уметь воспринимать, анализировать, критическиоценивать и интерпретировать прочитанное, осознавать художественную картину жизни,отраженную в литературном произведении, на уровне не только эмоциональноговосприятия, но и интеллектуального осмысления.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Родной</w:t>
      </w:r>
    </w:p>
    <w:p w:rsidR="003E7CCA" w:rsidRDefault="003E7CCA" w:rsidP="004A4835">
      <w:pPr>
        <w:spacing w:after="0" w:line="240" w:lineRule="auto"/>
        <w:ind w:right="141"/>
        <w:rPr>
          <w:rFonts w:ascii="Times New Roman" w:eastAsia="Times New Roman" w:hAnsi="Times New Roman" w:cs="Times New Roman"/>
          <w:b/>
          <w:sz w:val="24"/>
          <w:szCs w:val="24"/>
        </w:rPr>
      </w:pPr>
    </w:p>
    <w:p w:rsidR="008E2D06" w:rsidRPr="00CE7880" w:rsidRDefault="003E7CCA" w:rsidP="003E7CCA">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1.2.5.2. Литература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смысловое чтение.</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Предметные результаты. </w:t>
      </w:r>
      <w:r w:rsidRPr="00CE7880">
        <w:rPr>
          <w:rFonts w:ascii="Times New Roman" w:hAnsi="Times New Roman"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E2D06" w:rsidRPr="00CE7880" w:rsidRDefault="008E2D06" w:rsidP="008F077D">
      <w:pPr>
        <w:numPr>
          <w:ilvl w:val="0"/>
          <w:numId w:val="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иметь представление о литературе как одной из основных культурных ценностей народа (отражающей его </w:t>
      </w:r>
      <w:r w:rsidRPr="00CE7880">
        <w:rPr>
          <w:rFonts w:ascii="Times New Roman" w:eastAsia="Times New Roman" w:hAnsi="Times New Roman"/>
          <w:sz w:val="24"/>
          <w:szCs w:val="24"/>
        </w:rPr>
        <w:t>менталитет, историю, мировосприятие) и</w:t>
      </w:r>
      <w:r w:rsidRPr="00CE7880">
        <w:rPr>
          <w:rFonts w:ascii="Times New Roman" w:hAnsi="Times New Roman"/>
          <w:sz w:val="24"/>
          <w:szCs w:val="24"/>
        </w:rPr>
        <w:t xml:space="preserve"> человечества (содержащей смыслы, важные для человечества в целом);</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b/>
          <w:bCs/>
          <w:sz w:val="24"/>
          <w:szCs w:val="24"/>
        </w:rPr>
      </w:pPr>
      <w:r w:rsidRPr="00CE7880">
        <w:rPr>
          <w:rFonts w:ascii="Times New Roman" w:hAnsi="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литературные художественные произведения, воплощающие разные этнокультурные традиции;</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CE7880">
        <w:rPr>
          <w:rFonts w:ascii="Times New Roman" w:hAnsi="Times New Roman"/>
          <w:sz w:val="24"/>
          <w:szCs w:val="24"/>
        </w:rPr>
        <w:t xml:space="preserve">обучающихся </w:t>
      </w:r>
      <w:r w:rsidRPr="00CE7880">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тему и основную мысль произведения (6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(7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характеризовать героев-персонажей, давать их сравнительные характеристики </w:t>
      </w:r>
      <w:bookmarkStart w:id="32" w:name="_Hlk44086394"/>
      <w:r w:rsidRPr="00CE7880">
        <w:rPr>
          <w:rFonts w:ascii="Times New Roman" w:eastAsia="MS Mincho" w:hAnsi="Times New Roman"/>
          <w:sz w:val="24"/>
          <w:szCs w:val="24"/>
        </w:rPr>
        <w:t xml:space="preserve">после предварительного анализа </w:t>
      </w:r>
      <w:bookmarkEnd w:id="32"/>
      <w:r w:rsidRPr="00CE7880">
        <w:rPr>
          <w:rFonts w:ascii="Times New Roman" w:eastAsia="MS Mincho" w:hAnsi="Times New Roman"/>
          <w:sz w:val="24"/>
          <w:szCs w:val="24"/>
        </w:rPr>
        <w:t>(6-7 кл.); оценивать систему персонажей после предварительного анализа (7-8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CE7880">
        <w:rPr>
          <w:rFonts w:ascii="Times New Roman" w:hAnsi="Times New Roman"/>
          <w:sz w:val="24"/>
          <w:szCs w:val="24"/>
        </w:rPr>
        <w:t>–</w:t>
      </w:r>
      <w:r w:rsidRPr="00CE7880">
        <w:rPr>
          <w:rFonts w:ascii="Times New Roman" w:eastAsia="MS Mincho" w:hAnsi="Times New Roman"/>
          <w:sz w:val="24"/>
          <w:szCs w:val="24"/>
        </w:rPr>
        <w:t>7 кл.); выявлять особенности языка и стиля писателя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родо-жанровую специфику художественного произведения (7</w:t>
      </w:r>
      <w:r w:rsidRPr="00CE7880">
        <w:rPr>
          <w:rFonts w:ascii="Times New Roman" w:hAnsi="Times New Roman"/>
          <w:sz w:val="24"/>
          <w:szCs w:val="24"/>
        </w:rPr>
        <w:t>–</w:t>
      </w:r>
      <w:r w:rsidRPr="00CE7880">
        <w:rPr>
          <w:rFonts w:ascii="Times New Roman" w:eastAsia="MS Mincho" w:hAnsi="Times New Roman"/>
          <w:sz w:val="24"/>
          <w:szCs w:val="24"/>
        </w:rPr>
        <w:t xml:space="preserve">9 кл.);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выделять в произведениях элементы художественной формы и обнаруживать связи между ними (6</w:t>
      </w:r>
      <w:r w:rsidRPr="00CE7880">
        <w:rPr>
          <w:rFonts w:ascii="Times New Roman" w:hAnsi="Times New Roman"/>
          <w:sz w:val="24"/>
          <w:szCs w:val="24"/>
        </w:rPr>
        <w:t>–</w:t>
      </w:r>
      <w:r w:rsidRPr="00CE788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E7880">
        <w:rPr>
          <w:rFonts w:ascii="Times New Roman" w:eastAsia="MS Mincho" w:hAnsi="Times New Roman"/>
          <w:sz w:val="24"/>
          <w:szCs w:val="24"/>
        </w:rPr>
        <w:t xml:space="preserve">(в каждом классе – на своем уровне);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numPr>
          <w:ilvl w:val="0"/>
          <w:numId w:val="8"/>
        </w:numPr>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E7880">
        <w:rPr>
          <w:rFonts w:ascii="Times New Roman" w:hAnsi="Times New Roman"/>
          <w:bCs/>
          <w:sz w:val="24"/>
          <w:szCs w:val="24"/>
        </w:rPr>
        <w:t xml:space="preserve">организации дискуссии </w:t>
      </w:r>
      <w:r w:rsidRPr="00CE7880">
        <w:rPr>
          <w:rFonts w:ascii="Times New Roman" w:eastAsia="MS Mincho" w:hAnsi="Times New Roman"/>
          <w:sz w:val="24"/>
          <w:szCs w:val="24"/>
        </w:rPr>
        <w:t>(в каждом классе – на своем уровне);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8E2D06" w:rsidRPr="00CE7880" w:rsidRDefault="008E2D06" w:rsidP="008F077D">
      <w:pPr>
        <w:widowControl w:val="0"/>
        <w:numPr>
          <w:ilvl w:val="0"/>
          <w:numId w:val="8"/>
        </w:numPr>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выразительно читать с листа и наизусть произведения/фрагменты</w:t>
      </w:r>
    </w:p>
    <w:p w:rsidR="008E2D06" w:rsidRPr="00CE7880" w:rsidRDefault="008E2D06" w:rsidP="008F077D">
      <w:pPr>
        <w:widowControl w:val="0"/>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E7880">
        <w:rPr>
          <w:rFonts w:ascii="Times New Roman" w:hAnsi="Times New Roman"/>
          <w:sz w:val="24"/>
          <w:szCs w:val="24"/>
        </w:rPr>
        <w:t>–</w:t>
      </w:r>
      <w:r w:rsidRPr="00CE788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(6</w:t>
      </w:r>
      <w:r w:rsidRPr="00CE7880">
        <w:rPr>
          <w:rFonts w:ascii="Times New Roman" w:hAnsi="Times New Roman"/>
          <w:sz w:val="24"/>
          <w:szCs w:val="24"/>
        </w:rPr>
        <w:t>–</w:t>
      </w:r>
      <w:r w:rsidRPr="00CE7880">
        <w:rPr>
          <w:rFonts w:ascii="Times New Roman" w:eastAsia="MS Mincho" w:hAnsi="Times New Roman"/>
          <w:sz w:val="24"/>
          <w:szCs w:val="24"/>
        </w:rPr>
        <w:t>9 кл.) (в каждом классе – на своем уровне).</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olor w:val="000000"/>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«Литература», распределенные по годам обучения</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чертах русского национального характера в героях русских сказок с порой на план/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выбирать под руководством учителя сказки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цели чтения художественной литературы; выбирать с помощью учителя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авторской позиции, определяя свое к ней отношение с опорой на перечень наводящих вопросов;</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знать о различиях фольклорных и литературных произведений;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малые фольклорные жанры в своих письменных высказываниях, после проведенной словарной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что при помощи пословицы можно определить жизненную/вымышленную ситуацию.</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адекватно понимать художественный текст и давать его смысловой анализ на основе предложенного плана; интерпретировать прочитанное;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авторскую позицию, определяя свое к ней отношение по наводящим вопросам и/или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иллюстрацию на основе предложенного алгоритма, перечня вопросов/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учиться работать с книгой как источником информации.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обращаться к преданиям, былинам, фольклорным образам, традиционным фольклорным приемам в специально смоделированных учебных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адекватно понимать художественный текст и давать его смысловой анализ на основе плана/ алгоритма; интерпретировать прочитанное;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художественный текст как произведение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по плану и после предварительного анализа авторскую позицию, определяя свое к ней отношение,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книгой и другими источниками информации.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 плану/перечню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обращаться к фольклорным образам, традиционным фольклорным приемам в ситуациях, смоделированных учителем;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выразительно читать народные песни, соблюдая соответствующий интонационный рисунок устного рассказывания.</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адекватно понимать художественный текст и давать его смысловой анализ на основе плана/ алгоритма;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самостоятельно интерпретировать прочитанное, отбирать произведения для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по алгоритму авторскую позицию, определяя свое к ней отношение;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книгой и другими источниками информации.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выделять нравственную проблематику фольклорных текстов </w:t>
      </w:r>
      <w:bookmarkStart w:id="33" w:name="_Hlk43896625"/>
      <w:r w:rsidRPr="00CE7880">
        <w:rPr>
          <w:rFonts w:ascii="Times New Roman" w:hAnsi="Times New Roman"/>
          <w:color w:val="000000"/>
          <w:sz w:val="24"/>
          <w:szCs w:val="24"/>
        </w:rPr>
        <w:t>(после предварительного анализа)</w:t>
      </w:r>
      <w:bookmarkEnd w:id="33"/>
      <w:r w:rsidRPr="00CE7880">
        <w:rPr>
          <w:rFonts w:ascii="Times New Roman" w:hAnsi="Times New Roman"/>
          <w:color w:val="000000"/>
          <w:sz w:val="24"/>
          <w:szCs w:val="24"/>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целенаправленно использовать малые фольклорные жанры в своих устных и письменных высказываниях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помощью пословицы жизненную/вымышленную ситуацию;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актуальность произведений для читателей разных поколений и вступать в диалог с другими читателями;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и истолковывать произведения разной жанровой природы, аргументированно формулируя свое отношение к прочитанному;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собственный текст аналитического и интерпретирующего характера в различных форматах;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3E7CCA" w:rsidRDefault="008E2D06" w:rsidP="003E7CCA">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разными источниками информации и владеть основными способами ее обработки и презентации.</w:t>
      </w:r>
    </w:p>
    <w:p w:rsidR="003E7CCA" w:rsidRPr="003E7CCA" w:rsidRDefault="003E7CCA" w:rsidP="003E7CCA">
      <w:pPr>
        <w:pStyle w:val="210"/>
        <w:widowControl w:val="0"/>
        <w:tabs>
          <w:tab w:val="left" w:pos="993"/>
        </w:tabs>
        <w:spacing w:after="0" w:line="240" w:lineRule="auto"/>
        <w:ind w:left="-537" w:right="141"/>
        <w:jc w:val="both"/>
        <w:rPr>
          <w:rFonts w:ascii="Times New Roman" w:hAnsi="Times New Roman"/>
          <w:color w:val="000000"/>
          <w:sz w:val="24"/>
          <w:szCs w:val="24"/>
        </w:rPr>
      </w:pPr>
      <w:r w:rsidRPr="003E7CCA">
        <w:rPr>
          <w:rFonts w:ascii="Times New Roman" w:hAnsi="Times New Roman"/>
          <w:b/>
          <w:bCs/>
          <w:sz w:val="24"/>
          <w:szCs w:val="24"/>
        </w:rPr>
        <w:t>Родная (русская) литература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ФГОС ООО признает приоритетной духовно-нравственную ценность литературы для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школьника – будущего гражданина своей страны, любящего свой народ и уважающего еготрадиции, язык и культуру. Изучение родной литературы играет ведущую роль впроцессах воспитания личности, развития ее нравственных качеств и творческихспособностей, в сохранении и развитии национальных традиций и историческойпреемственности поколений. Родная литература как культурный символ России, высшаяформа существования российской духовности и языка в качестве школьного предметапосредством воздействия на эстетические чувства воспитывает в человеке патриотизм,чувства исторической памяти, принадлежности к культуре, народу и всему человечеству.Предметные результаты изучения " Родной (русской) литературы" должны отражать:</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осознание значимости чтения и изучения родной литературы для своегодальнейшего развития; формирование потребности в систематическом чтении как средствепознания мира и себя в этом мире, гармонизации отношений человека и общества,многоаспектного диалога;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понимание родной литературы как одной из основных национально-культурныхценностей народа, как особого способа познания жизни;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культуры своего народа, российской и мировой культуры;</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воспитание квалифицированного читателя со сформированным эстетическимвкусом, способного аргументировать свое мнение и оформлять его словесно в устных иписьменных высказываниях разных жанров, создавать развернутые высказыванияаналитического и интерпретирующего характера, участвовать в обсуждении прочитанного,сознательно планировать свое досуговое чтение;</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развитие способности понимать литературные художественные произведения,отражающие разные этнокультурные традиции;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овладение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 публицистического и т.п., формирование умений воспринимать, анализировать,критически оценивать и интерпретировать прочитанное, осознавать художественнуюкартину жизни, отраженную в литературном произведении, на уровне не толькоэмоционального восприятия, но и интеллектуального осмысления.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Выпускник научится: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понимать родную литературу как одну из основных национально культурныхценностей народа, как особого способа познания жизни;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осознавать культурную самоидентификацию, коммуникативно эстетическиевозможности родного языка на основе изучения выдающихся произведений культурысвоегонарода, российской и мировой культуры;</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читать со сформированным эстетическим вкусом, аргументировать свое мнение иоформлять его словесно в устных и письменных высказываниях разных жанров, создаватьразвернутые высказывания аналитического и интерпретирующего характера, участвовать вобсуждении прочитанного;</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понимать литературные художественные произведения, отражающие разныеэтнокультурные традиции;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понимать принципиальные отличия литературного художественного текста отнаучного, делового, публицистического и т.п., воспринимать, анализировать, критическиоценивать и интерпретировать прочитанное.</w:t>
      </w:r>
    </w:p>
    <w:p w:rsidR="003E7CCA" w:rsidRPr="008C242F" w:rsidRDefault="003E7CCA" w:rsidP="003E7CCA">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научится: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1)взаимодействовать с окружающими людьми в ситуациях формального инеформального межличностного и межкультурного общения;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w:t>
      </w:r>
      <w:r w:rsidRPr="008C242F">
        <w:rPr>
          <w:rFonts w:ascii="Times New Roman" w:hAnsi="Times New Roman"/>
          <w:b/>
          <w:bCs/>
          <w:sz w:val="24"/>
          <w:szCs w:val="24"/>
        </w:rPr>
        <w:t xml:space="preserve">) </w:t>
      </w:r>
      <w:r w:rsidRPr="008C242F">
        <w:rPr>
          <w:rFonts w:ascii="Times New Roman" w:hAnsi="Times New Roman"/>
          <w:sz w:val="24"/>
          <w:szCs w:val="24"/>
        </w:rPr>
        <w:t>понимание определяющей роли языка в развитии интеллектуальных и творческихспособностей личности в процессе образования и самообразования;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 использовать коммуникативно-эстетические возможности родного языка;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4)проводить различные виды анализа слова (фонетического, морфемного,словообразовательного, лексического, морфологического), синтаксического анализасловосочетания и предложения, а также многоаспектного анализа текста;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использовать в речевой практике при создании устных и письменных высказыванийстилистические ресурсы лексики и фразеологии родного языка, основные нормы родногоязыка (орфоэпические, лексические, грамматические, орфографические, пунктуационные),нормы речевого этикета и стремиться к речевому самосовершенствованию;</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осознавать значимость чтения и изучения родной литературы для своего дальнейшегоразвития; испытывать потребность в систематическом чтении как средстве познания мира исебя в этом мире, гармонизации отношений человека и общества, многоаспектного диалога;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7) воспринимать родную литературу как одну из основных национально-культурныхценностей народа, как особого способа познания жизни;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8) осознавать коммуникативно-эстетические возможности родного языка на основеизучения выдающихся произведений культуры своего народа, российской и мировойкультуры;</w:t>
      </w:r>
    </w:p>
    <w:p w:rsidR="003E7CCA" w:rsidRPr="008C242F" w:rsidRDefault="003E7CCA" w:rsidP="003E7CCA">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получит возможность научиться: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i/>
          <w:iCs/>
          <w:sz w:val="24"/>
          <w:szCs w:val="24"/>
        </w:rPr>
        <w:t xml:space="preserve">1) </w:t>
      </w:r>
      <w:r w:rsidRPr="008C242F">
        <w:rPr>
          <w:rFonts w:ascii="Times New Roman" w:hAnsi="Times New Roman"/>
          <w:sz w:val="24"/>
          <w:szCs w:val="24"/>
        </w:rPr>
        <w:t>систематизировать научные знания о родном языке; осознавать взаимосвязь егоуровней и единиц; освоение базовых понятий лингвистики, основных единиц играмматических категорий родного языка;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 использовать активный и потенциальный словарный запас, использовать в речиграмматические средства для свободного выражения мыслей и чувств на родном языкеадекватно ситуации и стилю общения;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3)ответственности за языковую культуру как общечеловеческую ценность.</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4)аргументировать свое мнение и оформлять его словесно в устных и письменныхвысказываниях разных жанров, создавать развернутые высказывания аналитического иинтерпретирующего характера, участвовать в обсуждении прочитанного, сознательнопланировать свое досуговое чтение;</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понимать литературные художественные произведения, отражающие разныеэтнокультурные традиции;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овладеть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 публицистического и т.п., уметь воспринимать, анализировать, критическиоценивать и интерпретировать прочитанное, осознавать художественную картину жизни,отраженную в литературном произведении, на уровне не только эмоциональноговосприятия, но и интеллектуального осмысления.</w:t>
      </w:r>
    </w:p>
    <w:p w:rsidR="003E7CCA" w:rsidRPr="008C242F" w:rsidRDefault="003E7CCA" w:rsidP="003E7CCA">
      <w:pPr>
        <w:shd w:val="clear" w:color="auto" w:fill="FFFFFF"/>
        <w:spacing w:after="0" w:line="240" w:lineRule="auto"/>
        <w:jc w:val="both"/>
        <w:rPr>
          <w:rFonts w:ascii="Times New Roman" w:eastAsia="Times New Roman" w:hAnsi="Times New Roman"/>
          <w:i/>
          <w:color w:val="000000"/>
          <w:sz w:val="24"/>
          <w:szCs w:val="24"/>
          <w:u w:val="single"/>
        </w:rPr>
      </w:pPr>
      <w:r w:rsidRPr="008C242F">
        <w:rPr>
          <w:rFonts w:ascii="Times New Roman" w:eastAsia="Times New Roman" w:hAnsi="Times New Roman"/>
          <w:i/>
          <w:color w:val="000000"/>
          <w:sz w:val="24"/>
          <w:szCs w:val="24"/>
          <w:u w:val="single"/>
        </w:rPr>
        <w:t>Личностные результаты освоения программы:</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 Готовность и способность обучающихся к саморазвитию и самообразованию на основе мотивации к обучению и познанию;</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9. Сформированность ценности здорового и безопасного образа жизни.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11. Сформированность основ экологической культуры.</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Метапредметные результаты</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Регулятивные УУД</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оценивать правильность выполнения учебной задачи, собственные возможности ее решения.</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Познавательные УУД</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3E7CCA" w:rsidRPr="008C242F" w:rsidRDefault="003E7CCA" w:rsidP="003E7CCA">
      <w:pPr>
        <w:shd w:val="clear" w:color="auto" w:fill="FFFFFF"/>
        <w:spacing w:after="0" w:line="240" w:lineRule="auto"/>
        <w:ind w:left="96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2.Смысловое чтение.</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4. Развитие мотивации к овладению культурой активного использования словарей и других поисковых систем.</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Коммуникативные УУД</w:t>
      </w:r>
    </w:p>
    <w:p w:rsidR="003E7CCA" w:rsidRPr="008C242F" w:rsidRDefault="003E7CCA" w:rsidP="003E7CCA">
      <w:pPr>
        <w:shd w:val="clear" w:color="auto" w:fill="FFFFFF"/>
        <w:spacing w:after="0" w:line="240" w:lineRule="auto"/>
        <w:ind w:left="710" w:hanging="72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3.Формирование и развитие компетентности в области использования информационно-коммуникационных технологий (далее – ИКТ).</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заполнять и дополнять таблицы, схемы.</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Предметные результаты</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b/>
          <w:bCs/>
          <w:i/>
          <w:iCs/>
          <w:color w:val="000000"/>
          <w:sz w:val="24"/>
          <w:szCs w:val="24"/>
        </w:rPr>
        <w:t>Ученик научится</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1)взаимодействовать с окружающими людьми в ситуациях формального и неформального межличностного и межкультурного общения;</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 воспринимать родную литературу как одну из основных национально-культурных ценностей народа, как особого способа познания жизни;</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4)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Ученик получит возможность научиться</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1.понимать литературные художественные произведения, отражающие разные этнокультурные традиции;</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3.воспринимать произведение как художественное целое, концептуально осмыслять его в этой целостности, видеть воплощенный в нем авторский замысел;</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4.интерпретировать художественный смысл произведения, то есть отвечать на вопросы: «Почему (с какой целью?) произведение построено так, а не иначе? Какой художественный эффект дало именно такое построение, какой вывод на основе именно такого построения мы можем сделать о тематике, проблематике и авторской позиции в данном конкретном произведении?»;</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5.устно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6.создавать эссе, научно-исследовательских заметок (статьи), доклада на конференцию, рецензии, сценария и т.п.</w:t>
      </w:r>
    </w:p>
    <w:p w:rsidR="008E2D06" w:rsidRPr="00CE7880" w:rsidRDefault="008E2D06" w:rsidP="00D77199">
      <w:pPr>
        <w:spacing w:after="0" w:line="240" w:lineRule="auto"/>
        <w:ind w:right="141"/>
        <w:rPr>
          <w:rFonts w:ascii="Times New Roman" w:eastAsia="Times New Roman" w:hAnsi="Times New Roman" w:cs="Times New Roman"/>
          <w:b/>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1.2.5.3. Иностранный язык (английский)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готовность к общению и взаимодействию со сверстниками и взрослыми в условиях учебной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мотивация к изучению иностранного языка и сформированность начальных навыков социокультурной адаптации;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8E2D06" w:rsidRPr="00CE7880" w:rsidRDefault="008E2D06" w:rsidP="008F077D">
      <w:pPr>
        <w:tabs>
          <w:tab w:val="left" w:pos="993"/>
        </w:tabs>
        <w:spacing w:after="0" w:line="240" w:lineRule="auto"/>
        <w:ind w:left="-537" w:right="141" w:hanging="30"/>
        <w:jc w:val="both"/>
        <w:rPr>
          <w:rFonts w:ascii="Times New Roman" w:eastAsia="Calibri" w:hAnsi="Times New Roman" w:cs="Times New Roman"/>
          <w:b/>
          <w:sz w:val="24"/>
          <w:szCs w:val="24"/>
        </w:rPr>
      </w:pPr>
      <w:r w:rsidRPr="00CE7880">
        <w:rPr>
          <w:rFonts w:ascii="Times New Roman" w:eastAsia="Calibri" w:hAnsi="Times New Roman" w:cs="Times New Roman"/>
          <w:b/>
          <w:sz w:val="24"/>
          <w:szCs w:val="24"/>
        </w:rPr>
        <w:t>Метапредметные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умение принимать участие в совместной учебной деятельности, осуществлять сотрудничество как с учителем, так и с одноклассником;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выслушать чужую точку зрения и предлагать свою;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устанавливать причинно-следственные связи, определять критерии для обобщения и классификации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строить элементарные логические рассуждения;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E2D06" w:rsidRPr="00CE7880" w:rsidRDefault="008E2D06" w:rsidP="008F077D">
      <w:pPr>
        <w:spacing w:after="0" w:line="240" w:lineRule="auto"/>
        <w:ind w:left="-537" w:right="141" w:hanging="30"/>
        <w:jc w:val="both"/>
        <w:rPr>
          <w:rFonts w:asciiTheme="majorBidi" w:eastAsia="Times New Roman" w:hAnsiTheme="majorBidi" w:cstheme="majorBidi"/>
          <w:b/>
          <w:bCs/>
          <w:sz w:val="24"/>
          <w:szCs w:val="24"/>
          <w:shd w:val="clear" w:color="auto" w:fill="FFFFFF"/>
          <w:lang w:bidi="he-IL"/>
        </w:rPr>
      </w:pPr>
      <w:r w:rsidRPr="00CE7880">
        <w:rPr>
          <w:rFonts w:ascii="Times New Roman" w:hAnsi="Times New Roman" w:cs="Times New Roman"/>
          <w:b/>
          <w:sz w:val="24"/>
          <w:szCs w:val="24"/>
        </w:rPr>
        <w:t xml:space="preserve">Предметные результаты </w:t>
      </w:r>
      <w:r w:rsidRPr="00CE7880">
        <w:rPr>
          <w:rFonts w:ascii="Times New Roman" w:hAnsi="Times New Roman" w:cs="Times New Roman"/>
          <w:sz w:val="24"/>
          <w:szCs w:val="24"/>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CE7880">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CE7880">
        <w:rPr>
          <w:rFonts w:ascii="Times New Roman" w:eastAsia="Times New Roman" w:hAnsi="Times New Roman" w:cs="Times New Roman"/>
          <w:sz w:val="24"/>
          <w:szCs w:val="24"/>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8E2D06" w:rsidRPr="00CE7880" w:rsidRDefault="008E2D06" w:rsidP="008F077D">
      <w:pPr>
        <w:tabs>
          <w:tab w:val="left" w:pos="0"/>
        </w:tabs>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В области речевой компетенции:</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рецептивные навыки речи:</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аудирование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реагировать на инструкции учителя на английском языке во время урока;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тему и факты сообщения;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последовательность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чтение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читать изученные слова без анализа звукобуквенного анализа слова с опорой на картинку;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элементы звукобуквенного анализа при чтении знакомых слов;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инструкции к заданиям в учебнике и рабочей тетради;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основное содержание прочитанного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извлекать запрашиваемую информацию;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существенные детали в прочитанном тексте;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восстанавливать последовательность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продуктивные навыки речи:</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говорение </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диалогическая форма речи: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вести диалог этикетного характера в типичных бытовых и учебных ситуациях;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запрашивать и сообщать фактическую информацию, переходя с позиции спрашивающего на позицию отвечающего;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обращаться с просьбой и выражать отказ ее выполнить;</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речевое поведение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очередность при обмене репликами в процессе речевого взаимодействия;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ситуацию речевого общения для понимания общего смысла происходящего;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участвовать в ролевой игре согласно предложенной ситуации для речевого взаимодействия;</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монологическая форма речи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составлять краткие рассказы по изучаемой тематике;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голосовые сообщения в соответствии с тематикой изучаемого раздела;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высказывать свое мнение по содержанию прослушанного или прочитанного;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описание картинки;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описание персонажа;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передавать содержание услышанного или прочитанного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и записывать фрагменты для коллективного видео блога;</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письмо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писать полупечатным шрифтом буквы алфавита английского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выполнять списывание слов и выражений, соблюдая графическую точность;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заполнять пропущенные слова в тексте;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выписывать слова и словосочетания из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дополнять предложения;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подписывать тетрадь, указывать номер класса и школы;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описание картины;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электронные письма по изучаемым темам;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презентации по изучаемым темам;</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фонетический уровень языка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следующими произносительными навыками: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произносить слова изучаемого языка доступным для понимания образом;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правильное ударение в изученных словах;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корректно реализовывать в речи интонационные конструкции для передачи цели высказывания.</w:t>
      </w:r>
    </w:p>
    <w:p w:rsidR="008E2D06" w:rsidRPr="00CE7880" w:rsidRDefault="008E2D06" w:rsidP="008F077D">
      <w:pPr>
        <w:tabs>
          <w:tab w:val="left" w:pos="0"/>
        </w:tabs>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В области межкультурной компетенции:</w:t>
      </w:r>
    </w:p>
    <w:p w:rsidR="008E2D06" w:rsidRPr="00CE7880" w:rsidRDefault="008E2D06" w:rsidP="008F077D">
      <w:pPr>
        <w:pStyle w:val="1c"/>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использовать в речи и письменных текстах полученную информацию: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правилах речевого этикета в формулах вежливости;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организации учебного процесса в Великобритании;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знаменательных датах и их праздновании;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досуге в стране изучаемого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об особенностях городской жизни в Великобритании;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Британской кухне;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культуре и безопасности поведения в цифровом пространстве;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известных личностях в России и англоязычных странах;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особенностях культуры России и страны изучаемого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известных писателях России и Великобритании;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 культурных стереотипах разных стран.</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Предметные результаты освоения обучающимися с ЗПР данного учебного предмета, распределенные по годам обучения, отражены в Примерной программе, представленной в разделе 2.2.2.3. «Иностранный язык».</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1.2.5.4. </w:t>
      </w:r>
      <w:r w:rsidR="008E2D06" w:rsidRPr="00CE7880">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стория России. Всеобщая история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организовывать и регулировать свою деятельность – учебную, общественную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решать творческие задачи, представлять результаты своей деятельности в различных формах (сообщение, презентация, реферат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оценки исторических событий и личностей, изложенные в учебной литературе.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исторические знания для раскрытия причин и оценки сущности современных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проводить поиск необходимой информации в одном или нескольких источниках (материальных, текстовых, изобразительных и др.);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данные разных источников, выявлять их сходство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факт (событие) и его описание (факт источника, факт историка);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 опорой на алгоритм учебных действий единичные исторические факты и общие явления;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характерные, существенные признаки исторических событий и явлений;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смысл, значение важнейших исторических понятий;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исторические события и явления, определять в них общее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излагать суждения о причинах и следствиях исторических событий.</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b/>
          <w:sz w:val="24"/>
          <w:szCs w:val="24"/>
        </w:rPr>
        <w:t xml:space="preserve">Предметные </w:t>
      </w:r>
      <w:r w:rsidRPr="00CE7880">
        <w:rPr>
          <w:rFonts w:ascii="Times New Roman" w:hAnsi="Times New Roman"/>
          <w:b/>
          <w:iCs/>
          <w:sz w:val="24"/>
          <w:szCs w:val="24"/>
        </w:rPr>
        <w:t xml:space="preserve">результаты </w:t>
      </w:r>
      <w:r w:rsidRPr="00CE7880">
        <w:rPr>
          <w:rFonts w:ascii="Times New Roman" w:hAnsi="Times New Roman"/>
          <w:iCs/>
          <w:sz w:val="24"/>
          <w:szCs w:val="24"/>
        </w:rPr>
        <w:t>освоения обучающимися программы учебного предмета «История России. Всеобщая история»</w:t>
      </w:r>
      <w:r w:rsidRPr="00CE7880">
        <w:rPr>
          <w:rFonts w:ascii="Times New Roman CYR" w:hAnsi="Times New Roman CYR" w:cs="Times New Roman CYR"/>
          <w:sz w:val="24"/>
          <w:szCs w:val="24"/>
        </w:rPr>
        <w:t xml:space="preserve"> предполагают, что у обучающегося сформированы: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E2D06" w:rsidRPr="00CE7880" w:rsidRDefault="008E2D06" w:rsidP="008F077D">
      <w:pPr>
        <w:autoSpaceDE w:val="0"/>
        <w:autoSpaceDN w:val="0"/>
        <w:adjustRightInd w:val="0"/>
        <w:spacing w:after="0" w:line="240" w:lineRule="auto"/>
        <w:ind w:left="-537" w:right="141" w:hanging="30"/>
        <w:rPr>
          <w:rFonts w:ascii="Times New Roman CYR" w:hAnsi="Times New Roman CYR" w:cs="Times New Roman CYR"/>
          <w:b/>
          <w:bCs/>
          <w:sz w:val="24"/>
          <w:szCs w:val="24"/>
        </w:rPr>
      </w:pPr>
      <w:r w:rsidRPr="00CE7880">
        <w:rPr>
          <w:rFonts w:ascii="Times New Roman CYR" w:hAnsi="Times New Roman CYR" w:cs="Times New Roman CYR"/>
          <w:b/>
          <w:bCs/>
          <w:sz w:val="24"/>
          <w:szCs w:val="24"/>
        </w:rPr>
        <w:t>История Древнего мира (5 класс)</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CYR" w:hAnsi="Times New Roman CYR" w:cs="Times New Roman CYR"/>
          <w:i/>
          <w:iCs/>
          <w:sz w:val="24"/>
          <w:szCs w:val="24"/>
        </w:rPr>
      </w:pPr>
      <w:r w:rsidRPr="00CE7880">
        <w:rPr>
          <w:rFonts w:ascii="Times New Roman" w:hAnsi="Times New Roman"/>
          <w:sz w:val="24"/>
          <w:szCs w:val="24"/>
        </w:rPr>
        <w:t>давать оценку после предварительного анализа наиболее значительным</w:t>
      </w:r>
      <w:r w:rsidRPr="00CE7880">
        <w:rPr>
          <w:rFonts w:ascii="Times New Roman CYR" w:hAnsi="Times New Roman CYR" w:cs="Times New Roman CYR"/>
          <w:sz w:val="24"/>
          <w:szCs w:val="24"/>
        </w:rPr>
        <w:t xml:space="preserve"> событиям и личностям древней истории.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характеристику общественного строя древних государств;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сопоставлять после предварительного анализа свидетельства различных исторических источников, выявляя в них общее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видеть проявления влияния античного искусства в окружающей среде;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8E2D06" w:rsidRPr="00CE7880" w:rsidRDefault="008E2D06" w:rsidP="008F077D">
      <w:pPr>
        <w:autoSpaceDE w:val="0"/>
        <w:autoSpaceDN w:val="0"/>
        <w:adjustRightInd w:val="0"/>
        <w:spacing w:after="0" w:line="240" w:lineRule="auto"/>
        <w:ind w:left="-537" w:right="141" w:hanging="30"/>
        <w:rPr>
          <w:rFonts w:ascii="Times New Roman CYR" w:hAnsi="Times New Roman CYR" w:cs="Times New Roman CYR"/>
          <w:sz w:val="24"/>
          <w:szCs w:val="24"/>
        </w:rPr>
      </w:pPr>
      <w:r w:rsidRPr="00CE7880">
        <w:rPr>
          <w:rFonts w:ascii="Times New Roman CYR" w:hAnsi="Times New Roman CYR" w:cs="Times New Roman CYR"/>
          <w:b/>
          <w:bCs/>
          <w:sz w:val="24"/>
          <w:szCs w:val="24"/>
        </w:rPr>
        <w:t>История Средних веков. От Древней Руси к Российскому государству (VIII –XV вв.) (6 класс)</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оценку после предварительного анализа событиям и личностям отечественной и всеобщей истории Средних веков.</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по плану характеристику политического устройства государств Средневековья (Русь, Запад, Восток);</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сравнивать после предварительного анализа свидетельства различных исторических источников, выявляя в них общее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i/>
          <w:iCs/>
          <w:sz w:val="24"/>
          <w:szCs w:val="24"/>
        </w:rPr>
      </w:pPr>
      <w:r w:rsidRPr="00CE7880">
        <w:rPr>
          <w:rFonts w:ascii="Times New Roman CYR" w:hAnsi="Times New Roman CYR" w:cs="Times New Roman CYR"/>
          <w:b/>
          <w:bCs/>
          <w:sz w:val="24"/>
          <w:szCs w:val="24"/>
        </w:rPr>
        <w:t>История Нового времени. Россия в XVI – ХIХ веках (7</w:t>
      </w:r>
      <w:r w:rsidRPr="00CE7880">
        <w:rPr>
          <w:rFonts w:ascii="Times New Roman CYR" w:hAnsi="Times New Roman CYR" w:cs="Times New Roman CYR"/>
          <w:sz w:val="24"/>
          <w:szCs w:val="24"/>
        </w:rPr>
        <w:t>–</w:t>
      </w:r>
      <w:r w:rsidRPr="00CE7880">
        <w:rPr>
          <w:rFonts w:ascii="Times New Roman CYR" w:hAnsi="Times New Roman CYR" w:cs="Times New Roman CYR"/>
          <w:b/>
          <w:bCs/>
          <w:sz w:val="24"/>
          <w:szCs w:val="24"/>
        </w:rPr>
        <w:t>9 класс)</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оценку после предварительного анализа событиям и личностям отечественной и всеобщей истории Нового времени.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Требования к предметным результатам освоения учебного предмета «История России. Всеобщая история»,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первого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Что изучает история?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Историческое летоисчисление (лента времени). Историческая карта.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Первобытность</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Древний Восток</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Зарождение первых цивилизаций на берегах великих рек.</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Культура и религия стран Древнего Востока.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Древняя Греция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Троянская война.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Греческая колонизация побережья Средиземного и Черного морей.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Греко-Персидские войны. Держава Александра Македонского.</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CE7880">
          <w:rPr>
            <w:rFonts w:ascii="Times New Roman" w:hAnsi="Times New Roman"/>
            <w:sz w:val="24"/>
            <w:szCs w:val="24"/>
          </w:rPr>
          <w:t>776 г</w:t>
        </w:r>
      </w:smartTag>
      <w:r w:rsidRPr="00CE7880">
        <w:rPr>
          <w:rFonts w:ascii="Times New Roman" w:hAnsi="Times New Roman"/>
          <w:sz w:val="24"/>
          <w:szCs w:val="24"/>
        </w:rPr>
        <w:t>. до н. э.).</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Древний Рим</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Основание Рима (</w:t>
      </w:r>
      <w:smartTag w:uri="urn:schemas-microsoft-com:office:smarttags" w:element="metricconverter">
        <w:smartTagPr>
          <w:attr w:name="ProductID" w:val="753 г"/>
        </w:smartTagPr>
        <w:r w:rsidRPr="00CE7880">
          <w:rPr>
            <w:rFonts w:ascii="Times New Roman" w:hAnsi="Times New Roman"/>
            <w:sz w:val="24"/>
            <w:szCs w:val="24"/>
          </w:rPr>
          <w:t>753 г</w:t>
        </w:r>
      </w:smartTag>
      <w:r w:rsidRPr="00CE7880">
        <w:rPr>
          <w:rFonts w:ascii="Times New Roman" w:hAnsi="Times New Roman"/>
          <w:sz w:val="24"/>
          <w:szCs w:val="24"/>
        </w:rPr>
        <w:t xml:space="preserve">. до н.э.). Патриции и плебеи. Римская республика.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Гражданские войны в Риме. Установление пожизненной диктатуры Гая Юлия Цезаря.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Римская империя. Установление единовластия Октавиана Августа. Политика преемников Августа.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Возникновение и распространение христианства.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Раздел Римской империи на Западную и Восточную (</w:t>
      </w:r>
      <w:smartTag w:uri="urn:schemas-microsoft-com:office:smarttags" w:element="metricconverter">
        <w:smartTagPr>
          <w:attr w:name="ProductID" w:val="395 г"/>
        </w:smartTagPr>
        <w:r w:rsidRPr="00CE7880">
          <w:rPr>
            <w:rFonts w:ascii="Times New Roman" w:hAnsi="Times New Roman"/>
            <w:sz w:val="24"/>
            <w:szCs w:val="24"/>
          </w:rPr>
          <w:t>395 г</w:t>
        </w:r>
      </w:smartTag>
      <w:r w:rsidRPr="00CE7880">
        <w:rPr>
          <w:rFonts w:ascii="Times New Roman" w:hAnsi="Times New Roman"/>
          <w:sz w:val="24"/>
          <w:szCs w:val="24"/>
        </w:rPr>
        <w:t>.).  Падение Западной Римской империи. (</w:t>
      </w:r>
      <w:smartTag w:uri="urn:schemas-microsoft-com:office:smarttags" w:element="metricconverter">
        <w:smartTagPr>
          <w:attr w:name="ProductID" w:val="476 г"/>
        </w:smartTagPr>
        <w:r w:rsidRPr="00CE7880">
          <w:rPr>
            <w:rFonts w:ascii="Times New Roman" w:hAnsi="Times New Roman"/>
            <w:sz w:val="24"/>
            <w:szCs w:val="24"/>
          </w:rPr>
          <w:t>476 г</w:t>
        </w:r>
      </w:smartTag>
      <w:r w:rsidRPr="00CE7880">
        <w:rPr>
          <w:rFonts w:ascii="Times New Roman" w:hAnsi="Times New Roman"/>
          <w:sz w:val="24"/>
          <w:szCs w:val="24"/>
        </w:rPr>
        <w:t>.).</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наследие Древнего Рима.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Великое переселение народов.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общие понятия для истории Древнего мира: </w:t>
      </w:r>
      <w:r w:rsidRPr="00CE7880">
        <w:rPr>
          <w:rFonts w:ascii="Times New Roman" w:hAnsi="Times New Roman"/>
          <w:sz w:val="24"/>
          <w:szCs w:val="24"/>
        </w:rPr>
        <w:t>государство, культура, природно-климатические условия, социальное неравенство (рабство), закон, деспотия;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Первобытность:</w:t>
      </w:r>
      <w:r w:rsidRPr="00CE7880">
        <w:rPr>
          <w:rFonts w:ascii="Times New Roman" w:hAnsi="Times New Roman"/>
          <w:sz w:val="24"/>
          <w:szCs w:val="24"/>
        </w:rPr>
        <w:t xml:space="preserve"> племя, родовая и соседская община, ремесло;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Древний Египет:</w:t>
      </w:r>
      <w:r w:rsidRPr="00CE7880">
        <w:rPr>
          <w:rFonts w:ascii="Times New Roman" w:hAnsi="Times New Roman"/>
          <w:sz w:val="24"/>
          <w:szCs w:val="24"/>
        </w:rPr>
        <w:t xml:space="preserve"> фараон, вельможи, подданные, пирамиды, храмы, жрецы; папирус, колесница;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Древняя Месопотамия:</w:t>
      </w:r>
      <w:r w:rsidRPr="00CE7880">
        <w:rPr>
          <w:rFonts w:ascii="Times New Roman" w:hAnsi="Times New Roman"/>
          <w:sz w:val="24"/>
          <w:szCs w:val="24"/>
        </w:rPr>
        <w:t xml:space="preserve"> восточная деспотия;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Древняя Палестина: </w:t>
      </w:r>
      <w:r w:rsidRPr="00CE7880">
        <w:rPr>
          <w:rFonts w:ascii="Times New Roman" w:hAnsi="Times New Roman"/>
          <w:sz w:val="24"/>
          <w:szCs w:val="24"/>
        </w:rPr>
        <w:t>Библейские пророки, Ветхозаветные сказания;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Древняя Индия:</w:t>
      </w:r>
      <w:r w:rsidRPr="00CE7880">
        <w:rPr>
          <w:rFonts w:ascii="Times New Roman" w:hAnsi="Times New Roman"/>
          <w:sz w:val="24"/>
          <w:szCs w:val="24"/>
        </w:rPr>
        <w:t xml:space="preserve"> касты; жрецы-брахманы, буддизм;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Древний Китай:</w:t>
      </w:r>
      <w:r w:rsidRPr="00CE7880">
        <w:rPr>
          <w:rFonts w:ascii="Times New Roman" w:hAnsi="Times New Roman"/>
          <w:sz w:val="24"/>
          <w:szCs w:val="24"/>
        </w:rPr>
        <w:t xml:space="preserve"> Великая Китайская стена, великий шелковый путь; конфуцианство;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Древняя Греция:</w:t>
      </w:r>
      <w:r w:rsidRPr="00CE7880">
        <w:rPr>
          <w:rFonts w:ascii="Times New Roman" w:hAnsi="Times New Roman"/>
          <w:sz w:val="24"/>
          <w:szCs w:val="24"/>
        </w:rPr>
        <w:t xml:space="preserve"> полис, спартанское воспитание, эллинизм, колония; метрополия, стратег;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Древний Рим:</w:t>
      </w:r>
      <w:r w:rsidRPr="00CE7880">
        <w:rPr>
          <w:rFonts w:ascii="Times New Roman" w:hAnsi="Times New Roman"/>
          <w:sz w:val="24"/>
          <w:szCs w:val="24"/>
        </w:rPr>
        <w:t xml:space="preserve"> этруски, патриции и плебеи, варвары;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родовую и соседскую общины, орудия труда, занятия первобытного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природные условия и занятия населения Древнего Египта, верования, письменность, изобретения древних египтян;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знания и изобретения шумеров, Древний Вавилон, законы царя Хаммурапи, богов и храмы Древней Месопотамии;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природные условия и занятия жителей Финикии, древнейший финикийский алфавит;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религию древних евреев;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культурные сокровища Ниневии; знаменитые сооружения Вавилона;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организацию управления Персидской державой, религию древних персов;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природу и население, общественное устройство Древней Индии;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второго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Народы и государства на территории нашей страны в древности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Русь в IX – первой половине XII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«Призвание варягов» (</w:t>
      </w:r>
      <w:smartTag w:uri="urn:schemas-microsoft-com:office:smarttags" w:element="metricconverter">
        <w:smartTagPr>
          <w:attr w:name="ProductID" w:val="862 г"/>
        </w:smartTagPr>
        <w:r w:rsidRPr="00CE7880">
          <w:rPr>
            <w:rFonts w:ascii="Times New Roman" w:hAnsi="Times New Roman"/>
            <w:sz w:val="24"/>
            <w:szCs w:val="24"/>
          </w:rPr>
          <w:t>862 г</w:t>
        </w:r>
      </w:smartTag>
      <w:r w:rsidRPr="00CE7880">
        <w:rPr>
          <w:rFonts w:ascii="Times New Roman" w:hAnsi="Times New Roman"/>
          <w:sz w:val="24"/>
          <w:szCs w:val="24"/>
        </w:rPr>
        <w:t>.). Захват Олегом Киева (</w:t>
      </w:r>
      <w:smartTag w:uri="urn:schemas-microsoft-com:office:smarttags" w:element="metricconverter">
        <w:smartTagPr>
          <w:attr w:name="ProductID" w:val="882 г"/>
        </w:smartTagPr>
        <w:r w:rsidRPr="00CE7880">
          <w:rPr>
            <w:rFonts w:ascii="Times New Roman" w:hAnsi="Times New Roman"/>
            <w:sz w:val="24"/>
            <w:szCs w:val="24"/>
          </w:rPr>
          <w:t>882 г</w:t>
        </w:r>
      </w:smartTag>
      <w:r w:rsidRPr="00CE7880">
        <w:rPr>
          <w:rFonts w:ascii="Times New Roman" w:hAnsi="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E7880">
          <w:rPr>
            <w:rFonts w:ascii="Times New Roman" w:hAnsi="Times New Roman"/>
            <w:sz w:val="24"/>
            <w:szCs w:val="24"/>
          </w:rPr>
          <w:t>988 г</w:t>
        </w:r>
      </w:smartTag>
      <w:r w:rsidRPr="00CE7880">
        <w:rPr>
          <w:rFonts w:ascii="Times New Roman" w:hAnsi="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Русь в середине XII – начале XIII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E7880">
          <w:rPr>
            <w:rFonts w:ascii="Times New Roman" w:hAnsi="Times New Roman"/>
            <w:sz w:val="24"/>
            <w:szCs w:val="24"/>
          </w:rPr>
          <w:t>1147 г</w:t>
        </w:r>
      </w:smartTag>
      <w:r w:rsidRPr="00CE7880">
        <w:rPr>
          <w:rFonts w:ascii="Times New Roman" w:hAnsi="Times New Roman"/>
          <w:sz w:val="24"/>
          <w:szCs w:val="24"/>
        </w:rPr>
        <w:t xml:space="preserve">.) при Юрии Долгоруком. Внешняя политика и внутриполитическое развитие Новгородской земли.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Русские земли в середине XIII – XIV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Возникновение Литовского государства и включение в его состав части русских земель.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E7880">
          <w:rPr>
            <w:rFonts w:ascii="Times New Roman" w:hAnsi="Times New Roman"/>
            <w:sz w:val="24"/>
            <w:szCs w:val="24"/>
          </w:rPr>
          <w:t>1240 г</w:t>
        </w:r>
      </w:smartTag>
      <w:r w:rsidRPr="00CE7880">
        <w:rPr>
          <w:rFonts w:ascii="Times New Roman" w:hAnsi="Times New Roman"/>
          <w:sz w:val="24"/>
          <w:szCs w:val="24"/>
        </w:rPr>
        <w:t>.). Ледовое побоище (</w:t>
      </w:r>
      <w:smartTag w:uri="urn:schemas-microsoft-com:office:smarttags" w:element="metricconverter">
        <w:smartTagPr>
          <w:attr w:name="ProductID" w:val="1242 г"/>
        </w:smartTagPr>
        <w:r w:rsidRPr="00CE7880">
          <w:rPr>
            <w:rFonts w:ascii="Times New Roman" w:hAnsi="Times New Roman"/>
            <w:sz w:val="24"/>
            <w:szCs w:val="24"/>
          </w:rPr>
          <w:t>1242 г</w:t>
        </w:r>
      </w:smartTag>
      <w:r w:rsidRPr="00CE7880">
        <w:rPr>
          <w:rFonts w:ascii="Times New Roman" w:hAnsi="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E7880">
          <w:rPr>
            <w:rFonts w:ascii="Times New Roman" w:hAnsi="Times New Roman"/>
            <w:sz w:val="24"/>
            <w:szCs w:val="24"/>
          </w:rPr>
          <w:t>1380 г</w:t>
        </w:r>
      </w:smartTag>
      <w:r w:rsidRPr="00CE7880">
        <w:rPr>
          <w:rFonts w:ascii="Times New Roman" w:hAnsi="Times New Roman"/>
          <w:sz w:val="24"/>
          <w:szCs w:val="24"/>
        </w:rPr>
        <w:t xml:space="preserve">.). Закрепление первенствующего положения московских князей.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Народы и государства степной зоны Восточной Европы и Сибири в XIII-XV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Ослабление Золотой Орды во второй половине XIV в., нашествие Тимура. Распад Золотой Орды, образование татарских ханств.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Формирование единого Русского государства в XV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развитие Новгорода и Пскова в XV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Падение Византии и усиление позиций Москвы в православном мире. Иван III. Присоединение Новгорода и Твери.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E7880">
          <w:rPr>
            <w:rFonts w:ascii="Times New Roman" w:hAnsi="Times New Roman"/>
            <w:sz w:val="24"/>
            <w:szCs w:val="24"/>
          </w:rPr>
          <w:t>1480 г</w:t>
        </w:r>
      </w:smartTag>
      <w:r w:rsidRPr="00CE7880">
        <w:rPr>
          <w:rFonts w:ascii="Times New Roman" w:hAnsi="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Принятие общерусского Судебника (</w:t>
      </w:r>
      <w:smartTag w:uri="urn:schemas-microsoft-com:office:smarttags" w:element="metricconverter">
        <w:smartTagPr>
          <w:attr w:name="ProductID" w:val="1497 г"/>
        </w:smartTagPr>
        <w:r w:rsidRPr="00CE7880">
          <w:rPr>
            <w:rFonts w:ascii="Times New Roman" w:hAnsi="Times New Roman"/>
            <w:sz w:val="24"/>
            <w:szCs w:val="24"/>
          </w:rPr>
          <w:t>1497 г</w:t>
        </w:r>
      </w:smartTag>
      <w:r w:rsidRPr="00CE7880">
        <w:rPr>
          <w:rFonts w:ascii="Times New Roman" w:hAnsi="Times New Roman"/>
          <w:sz w:val="24"/>
          <w:szCs w:val="24"/>
        </w:rPr>
        <w:t>.). Формирование аппарата управления единого государства. Новая государственная символика.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Установление автокефалии Русской церкви. Внутрицерковная борьба.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(история Средних веков)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развитие государств Европы в конце XI–ХV в.  Сословно-представительные монархии.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Столетняя война.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Реконкиста и образование централизованных государств на Пиренейском полуострове.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E7880">
          <w:rPr>
            <w:rFonts w:ascii="Times New Roman" w:hAnsi="Times New Roman"/>
            <w:sz w:val="24"/>
            <w:szCs w:val="24"/>
          </w:rPr>
          <w:t>1453 г</w:t>
        </w:r>
      </w:smartTag>
      <w:r w:rsidRPr="00CE7880">
        <w:rPr>
          <w:rFonts w:ascii="Times New Roman" w:hAnsi="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Внутриполитическое развитие и внешняя политика Османской империи, Китая, Японии, Индии.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Культура средневековой Европы и народов Востока.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Народы и государства на территории нашей страны в древности:</w:t>
      </w:r>
      <w:r w:rsidRPr="00CE7880">
        <w:rPr>
          <w:rFonts w:ascii="Times New Roman" w:hAnsi="Times New Roman"/>
          <w:sz w:val="24"/>
          <w:szCs w:val="24"/>
        </w:rPr>
        <w:t xml:space="preserve"> каменный век, неолитическая революция, присваивающее и производящее хозяйство, славяне;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Русь в IX–первой половине XII в.: </w:t>
      </w:r>
      <w:r w:rsidRPr="00CE7880">
        <w:rPr>
          <w:rFonts w:ascii="Times New Roman" w:hAnsi="Times New Roman"/>
          <w:sz w:val="24"/>
          <w:szCs w:val="24"/>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Русь в середине XII–начале XIII в.:</w:t>
      </w:r>
      <w:r w:rsidRPr="00CE7880">
        <w:rPr>
          <w:rFonts w:ascii="Times New Roman" w:hAnsi="Times New Roman"/>
          <w:sz w:val="24"/>
          <w:szCs w:val="24"/>
        </w:rPr>
        <w:t xml:space="preserve"> политическая раздробленность, удел, республика, вече, посадник, тысяцкий, архиепископ, берестяные грамоты;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Русские земли в середине XIII–XIV в.:</w:t>
      </w:r>
      <w:r w:rsidRPr="00CE7880">
        <w:rPr>
          <w:rFonts w:ascii="Times New Roman" w:hAnsi="Times New Roman"/>
          <w:sz w:val="24"/>
          <w:szCs w:val="24"/>
        </w:rPr>
        <w:t xml:space="preserve"> ордынское владычество, баскак, ярлык, военные монашеские Ордена, крестоносцы;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Народы и государства степной зоны Восточной Европы и Сибири в XIII–XV вв.:</w:t>
      </w:r>
      <w:r w:rsidRPr="00CE7880">
        <w:rPr>
          <w:rFonts w:ascii="Times New Roman" w:hAnsi="Times New Roman"/>
          <w:sz w:val="24"/>
          <w:szCs w:val="24"/>
        </w:rPr>
        <w:t xml:space="preserve"> Золотая Орда, курултай;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Русские земли в середине XIII–XIV в.:</w:t>
      </w:r>
      <w:r w:rsidRPr="00CE7880">
        <w:rPr>
          <w:rFonts w:ascii="Times New Roman" w:hAnsi="Times New Roman"/>
          <w:sz w:val="24"/>
          <w:szCs w:val="24"/>
        </w:rPr>
        <w:t xml:space="preserve"> централизация, кормление, регалии, государственная символика;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История Средних веков:</w:t>
      </w:r>
      <w:r w:rsidRPr="00CE7880">
        <w:rPr>
          <w:rFonts w:ascii="Times New Roman" w:hAnsi="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занятия древнейших земледельцев и скотоводов;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условия жизни и занятия народов, проживавших на территории нашей страны до середины 1-го тысячелетия до н.э.;</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расселение, условия жизни и занятия восточных славян;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общественный строй и политическую организацию восточных славян, религию древних славян;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общественный строй Руси, положение различных категорий свободного и зависимого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Руси в середине XII – начале XIII в.: летописание, литературу, архитектуру;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систему зависимости русских земель от ордынских ханов;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государственный строй, население, экономику, культуру Золотой Орды;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новую государственную символику, появившуюся при Иване III;</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повседневную жизнь и быт людей на Руси в IX–XV вв.;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Византии, деятельность славянских просветителей Кирилла и Мефодия; расселение, занятия, арабов в VI–ХI вв.;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арабскую культуру;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народов Востока;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простой план изучаемой темы с опорой на текст по алгоритму/схеме;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третьего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E2D06" w:rsidRPr="00CE7880" w:rsidRDefault="008E2D06" w:rsidP="008F077D">
      <w:pPr>
        <w:tabs>
          <w:tab w:val="left" w:pos="993"/>
        </w:tabs>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XVI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Период боярского правления.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Смутное время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Избрание на царство Бориса Годунова. Обострение социально-экономического кризиса.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Самозванцы. Приход к власти Лжедмитрия I и его политика.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XVII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(Новая история XVI–XVII вв.).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Великие географические открытия и их последствия.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Реформация и Контрреформация в Европе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Утверждение абсолютизма.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Страны Азии в конце XV–XVII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Внутриполитическое развитие и внешняя политика Османской империи, Индии, Китая, Японии.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объяснять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смысл изученных исторических понятий и терминов, по истории России начала XVI–конца XVII в. и Новой истории XVI–XVII вв.,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XVI в.:</w:t>
      </w:r>
      <w:r w:rsidRPr="00CE7880">
        <w:rPr>
          <w:rFonts w:ascii="Times New Roman" w:hAnsi="Times New Roman"/>
          <w:sz w:val="24"/>
          <w:szCs w:val="24"/>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Смутное время:</w:t>
      </w:r>
      <w:r w:rsidRPr="00CE7880">
        <w:rPr>
          <w:rFonts w:ascii="Times New Roman" w:hAnsi="Times New Roman"/>
          <w:sz w:val="24"/>
          <w:szCs w:val="24"/>
        </w:rPr>
        <w:t xml:space="preserve"> самозванство, интервенция, «семибоярщина», народное ополчение, Соборное уложение;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XVII в.:</w:t>
      </w:r>
      <w:r w:rsidRPr="00CE7880">
        <w:rPr>
          <w:rFonts w:ascii="Times New Roman" w:hAnsi="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Новая история (история зарубежных стран XVI–XVII вв.):</w:t>
      </w:r>
      <w:r w:rsidRPr="00CE7880">
        <w:rPr>
          <w:rFonts w:ascii="Times New Roman" w:hAnsi="Times New Roman"/>
          <w:sz w:val="24"/>
          <w:szCs w:val="24"/>
        </w:rPr>
        <w:t xml:space="preserve"> абсолютизм, англиканская церковь, </w:t>
      </w:r>
      <w:r w:rsidRPr="00CE7880">
        <w:rPr>
          <w:rFonts w:ascii="Times New Roman" w:hAnsi="Times New Roman"/>
          <w:i/>
          <w:sz w:val="24"/>
          <w:szCs w:val="24"/>
        </w:rPr>
        <w:t>виги и тори, гугеноты</w:t>
      </w:r>
      <w:r w:rsidRPr="00CE7880">
        <w:rPr>
          <w:rFonts w:ascii="Times New Roman" w:hAnsi="Times New Roman"/>
          <w:sz w:val="24"/>
          <w:szCs w:val="24"/>
        </w:rPr>
        <w:t xml:space="preserve">, </w:t>
      </w:r>
      <w:r w:rsidRPr="00CE7880">
        <w:rPr>
          <w:rFonts w:ascii="Times New Roman" w:hAnsi="Times New Roman"/>
          <w:i/>
          <w:sz w:val="24"/>
          <w:szCs w:val="24"/>
        </w:rPr>
        <w:t>диггеры,индепенденты,</w:t>
      </w:r>
      <w:r w:rsidRPr="00CE7880">
        <w:rPr>
          <w:rFonts w:ascii="Times New Roman" w:hAnsi="Times New Roman"/>
          <w:sz w:val="24"/>
          <w:szCs w:val="24"/>
        </w:rPr>
        <w:t xml:space="preserve"> капитализм, контрреформация, </w:t>
      </w:r>
      <w:r w:rsidRPr="00CE7880">
        <w:rPr>
          <w:rFonts w:ascii="Times New Roman" w:hAnsi="Times New Roman"/>
          <w:i/>
          <w:sz w:val="24"/>
          <w:szCs w:val="24"/>
        </w:rPr>
        <w:t>левеллеры</w:t>
      </w:r>
      <w:r w:rsidRPr="00CE7880">
        <w:rPr>
          <w:rFonts w:ascii="Times New Roman" w:hAnsi="Times New Roman"/>
          <w:sz w:val="24"/>
          <w:szCs w:val="24"/>
        </w:rPr>
        <w:t xml:space="preserve">, огораживания, </w:t>
      </w:r>
      <w:r w:rsidRPr="00CE7880">
        <w:rPr>
          <w:rFonts w:ascii="Times New Roman" w:hAnsi="Times New Roman"/>
          <w:i/>
          <w:sz w:val="24"/>
          <w:szCs w:val="24"/>
        </w:rPr>
        <w:t>пресвитериане,</w:t>
      </w:r>
      <w:r w:rsidRPr="00CE7880">
        <w:rPr>
          <w:rFonts w:ascii="Times New Roman" w:hAnsi="Times New Roman"/>
          <w:sz w:val="24"/>
          <w:szCs w:val="24"/>
        </w:rPr>
        <w:t xml:space="preserve"> Протекторат, протестантизм, пуритане, Реформация, </w:t>
      </w:r>
      <w:r w:rsidRPr="00CE7880">
        <w:rPr>
          <w:rFonts w:ascii="Times New Roman" w:hAnsi="Times New Roman"/>
          <w:i/>
          <w:sz w:val="24"/>
          <w:szCs w:val="24"/>
        </w:rPr>
        <w:t>Фронда,</w:t>
      </w:r>
      <w:r w:rsidRPr="00CE7880">
        <w:rPr>
          <w:rFonts w:ascii="Times New Roman" w:hAnsi="Times New Roman"/>
          <w:sz w:val="24"/>
          <w:szCs w:val="24"/>
        </w:rPr>
        <w:t xml:space="preserve"> эдикт;</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социальную структуру российского общества в XVI в., многонациональный состав населения Русского государства;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итоги Смутного времени;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народы и регионы страны, социальную структуру российского общества в XVII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путешествия российских землепроходцев в XVII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влияние научной революции на развитие европейской мысли;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соотносить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вещественный исторический источник с историческим периодом, к которому он относится;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с опорой на алгоритм учебных действий план определенных разделов изучаемой 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выделять </w:t>
      </w:r>
      <w:r w:rsidRPr="00CE7880">
        <w:rPr>
          <w:rFonts w:ascii="Times New Roman CYR" w:eastAsia="Times New Roman CYR" w:hAnsi="Times New Roman CYR" w:cs="Times New Roman CYR"/>
          <w:sz w:val="24"/>
          <w:szCs w:val="24"/>
          <w:shd w:val="clear" w:color="auto" w:fill="FFFFFF"/>
        </w:rPr>
        <w:t xml:space="preserve">после предварительного анализа </w:t>
      </w:r>
      <w:r w:rsidRPr="00CE7880">
        <w:rPr>
          <w:rFonts w:ascii="Times New Roman" w:eastAsia="Times New Roman" w:hAnsi="Times New Roman" w:cs="Times New Roman"/>
          <w:sz w:val="24"/>
          <w:szCs w:val="24"/>
        </w:rPr>
        <w:t>существенные признаки различных исторических событий (явлений, процессов)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определять </w:t>
      </w:r>
      <w:r w:rsidRPr="00CE7880">
        <w:rPr>
          <w:rFonts w:ascii="Times New Roman CYR" w:eastAsia="Times New Roman CYR" w:hAnsi="Times New Roman CYR" w:cs="Times New Roman CYR"/>
          <w:sz w:val="24"/>
          <w:szCs w:val="24"/>
        </w:rPr>
        <w:t xml:space="preserve">с опорой на справочный материал </w:t>
      </w:r>
      <w:r w:rsidRPr="00CE7880">
        <w:rPr>
          <w:rFonts w:ascii="Times New Roman" w:eastAsia="Times New Roman" w:hAnsi="Times New Roman" w:cs="Times New Roman"/>
          <w:sz w:val="24"/>
          <w:szCs w:val="24"/>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sz w:val="24"/>
          <w:szCs w:val="24"/>
        </w:rPr>
        <w:t>использовать материал по истории родного края для изучения</w:t>
      </w:r>
      <w:r w:rsidRPr="00CE7880">
        <w:rPr>
          <w:rFonts w:ascii="Times New Roman" w:eastAsia="Times New Roman" w:hAnsi="Times New Roman" w:cs="Times New Roman"/>
          <w:sz w:val="24"/>
          <w:szCs w:val="24"/>
        </w:rPr>
        <w:t xml:space="preserve"> особенностей исторического развития своего региона.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четвертого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E2D06" w:rsidRPr="00CE7880" w:rsidRDefault="008E2D06" w:rsidP="008F077D">
      <w:pPr>
        <w:spacing w:after="0" w:line="240" w:lineRule="auto"/>
        <w:ind w:left="-537" w:right="141" w:hanging="30"/>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эпоху преобразований Петра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Экономическая политика Петра I. Роль государства в создании промышленности.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Церковная реформа. Упразднение патриаршества и учреждение Святейшего Синода.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sz w:val="24"/>
          <w:szCs w:val="24"/>
        </w:rPr>
        <w:t xml:space="preserve">Социальные движения в первой четверти XVIII в.: </w:t>
      </w:r>
      <w:r w:rsidRPr="00CE7880">
        <w:rPr>
          <w:rFonts w:ascii="Times New Roman" w:eastAsia="Times New Roman" w:hAnsi="Times New Roman" w:cs="Times New Roman"/>
          <w:i/>
          <w:sz w:val="24"/>
          <w:szCs w:val="24"/>
        </w:rPr>
        <w:t>восстание в Башкирии, восстание под предводительством К.А. Булавина на Дону. Дело царевича Алексея.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Эпоха дворцовых переворотов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Правление Екатерины II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Национальная политика. Ликвидация украинского гетманства. Укрепление начал веротерпимости.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E7880">
        <w:rPr>
          <w:rFonts w:ascii="Times New Roman" w:eastAsia="Times New Roman" w:hAnsi="Times New Roman" w:cs="Times New Roman"/>
          <w:i/>
          <w:sz w:val="24"/>
          <w:szCs w:val="24"/>
        </w:rPr>
        <w:t>Чумной бунт.</w:t>
      </w:r>
      <w:r w:rsidRPr="00CE7880">
        <w:rPr>
          <w:rFonts w:ascii="Times New Roman" w:eastAsia="Times New Roman" w:hAnsi="Times New Roman" w:cs="Times New Roman"/>
          <w:sz w:val="24"/>
          <w:szCs w:val="24"/>
        </w:rPr>
        <w:t xml:space="preserve"> Восстание под предводительством Е.И. Пугачева (1773–1775 гг.).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общественной мысли.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при Павле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(Новая история XVIII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Эпоха Просвещения. Изменения в культуре.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Абсолютная монархия во Франции. Особенности положения третьего сословия. Причины и этапы Великой французской революции.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Национальное и политическое своеобразие монархии Габсбургов.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Характерные черты международных отношений XVIII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Конфликт британских колоний в Северной Америке с метрополией. Война за независимость США.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Французская революция XVIII 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Международные отношения в XVIII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Влияние Французской революции на международные процессы.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объяснять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смысл изученных исторических понятий по истории России конца XVII–XVIII в. и Новой истории XVIII в.,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эпоху преобразований Петра I:</w:t>
      </w:r>
      <w:r w:rsidRPr="00CE7880">
        <w:rPr>
          <w:rFonts w:ascii="Times New Roman" w:hAnsi="Times New Roman"/>
          <w:sz w:val="24"/>
          <w:szCs w:val="24"/>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Эпоха дворцовых переворотов:</w:t>
      </w:r>
      <w:r w:rsidRPr="00CE7880">
        <w:rPr>
          <w:rFonts w:ascii="Times New Roman" w:hAnsi="Times New Roman"/>
          <w:sz w:val="24"/>
          <w:szCs w:val="24"/>
        </w:rPr>
        <w:t xml:space="preserve"> «Кондиции». «Бироновщина», Кабинет министров, рококо, дворцовый переворот;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Правление Екатерины II:</w:t>
      </w:r>
      <w:r w:rsidRPr="00CE7880">
        <w:rPr>
          <w:rFonts w:ascii="Times New Roman" w:hAnsi="Times New Roman"/>
          <w:sz w:val="24"/>
          <w:szCs w:val="24"/>
        </w:rPr>
        <w:t xml:space="preserve"> барщинное и оброчное хозяйство, «просвещенный абсолютизм», жалованная грамота, секуляризация, гильдия, классицизм, сентиментализм;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Новая история (история зарубежных стран XVIII вв.):</w:t>
      </w:r>
      <w:r w:rsidRPr="00CE7880">
        <w:rPr>
          <w:rFonts w:ascii="Times New Roman" w:hAnsi="Times New Roman"/>
          <w:sz w:val="24"/>
          <w:szCs w:val="24"/>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CE7880">
        <w:rPr>
          <w:rFonts w:ascii="Times New Roman" w:hAnsi="Times New Roman"/>
          <w:i/>
          <w:sz w:val="24"/>
          <w:szCs w:val="24"/>
        </w:rPr>
        <w:t>жирондисты, якобинцы, термидорианцы</w:t>
      </w:r>
      <w:r w:rsidRPr="00CE7880">
        <w:rPr>
          <w:rFonts w:ascii="Times New Roman" w:hAnsi="Times New Roman"/>
          <w:sz w:val="24"/>
          <w:szCs w:val="24"/>
        </w:rPr>
        <w:t>;</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роль сподвижников Петра I в процессе преобразований;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систему управления страной, сложившуюся в результате преобразований Петра I;</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и политическое развитие эпохи дворцовых переворотов;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положение сословий российского общества в период правления Екатерины II;</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повседневную жизнь и быт правящей элиты и основной массы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общественной мысли в России в XVIII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идеи эпохи Просвещения;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стран Европы эпохи Просвещения;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виды письменных источников по истории России конца XVII–XVIII в. и Новой истории XVIII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алгоритм учебных действий план изучаемой 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пятого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эпоху правления Александра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sz w:val="24"/>
          <w:szCs w:val="24"/>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CE7880">
        <w:rPr>
          <w:rFonts w:ascii="Times New Roman" w:eastAsia="Times New Roman" w:hAnsi="Times New Roman" w:cs="Times New Roman"/>
          <w:i/>
          <w:sz w:val="24"/>
          <w:szCs w:val="24"/>
        </w:rPr>
        <w:t>и утверждение конституции Великого княжества Финляндского.</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Дарование конституции Царству Польскому. Усиление политической реакции в начале 1820-х гг.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Движение декабристов. </w:t>
      </w:r>
      <w:r w:rsidRPr="00CE7880">
        <w:rPr>
          <w:rFonts w:ascii="Times New Roman" w:eastAsia="Times New Roman" w:hAnsi="Times New Roman" w:cs="Times New Roman"/>
          <w:i/>
          <w:sz w:val="24"/>
          <w:szCs w:val="24"/>
        </w:rPr>
        <w:t xml:space="preserve">Деятельность Союза спасения, Союза благоденствия, Южного и Северного обществ. </w:t>
      </w:r>
      <w:r w:rsidRPr="00CE7880">
        <w:rPr>
          <w:rFonts w:ascii="Times New Roman" w:eastAsia="Times New Roman" w:hAnsi="Times New Roman" w:cs="Times New Roman"/>
          <w:sz w:val="24"/>
          <w:szCs w:val="24"/>
        </w:rPr>
        <w:t>Восстание 14 декабря 1825 г. Восстание Черниговского полка на Украине.</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Правление Николая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Народы России. Кавказская война.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правление Александра II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России в правление Александра III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страны в конце XIX – начале XX в. Культура России в XIX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Промышленный подъем на рубеже XIX–XX вв.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Общественное движение в 1880–1890-х гг.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Особенности и основные стили в художественной культуре. Литература. Театр. Музыкальное искусство. </w:t>
      </w:r>
      <w:r w:rsidRPr="00CE7880">
        <w:rPr>
          <w:rFonts w:ascii="Times New Roman" w:eastAsia="Times New Roman" w:hAnsi="Times New Roman" w:cs="Times New Roman"/>
          <w:i/>
          <w:sz w:val="24"/>
          <w:szCs w:val="24"/>
        </w:rPr>
        <w:t>«Могучая кучка».</w:t>
      </w:r>
      <w:r w:rsidRPr="00CE7880">
        <w:rPr>
          <w:rFonts w:ascii="Times New Roman" w:eastAsia="Times New Roman" w:hAnsi="Times New Roman" w:cs="Times New Roman"/>
          <w:sz w:val="24"/>
          <w:szCs w:val="24"/>
        </w:rPr>
        <w:t xml:space="preserve"> Живопись. </w:t>
      </w:r>
      <w:r w:rsidRPr="00CE7880">
        <w:rPr>
          <w:rFonts w:ascii="Times New Roman" w:eastAsia="Times New Roman" w:hAnsi="Times New Roman" w:cs="Times New Roman"/>
          <w:i/>
          <w:sz w:val="24"/>
          <w:szCs w:val="24"/>
        </w:rPr>
        <w:t>Возникновение «Товарищества передвижных художественных выставок».</w:t>
      </w:r>
      <w:r w:rsidRPr="00CE7880">
        <w:rPr>
          <w:rFonts w:ascii="Times New Roman" w:eastAsia="Times New Roman" w:hAnsi="Times New Roman" w:cs="Times New Roman"/>
          <w:sz w:val="24"/>
          <w:szCs w:val="24"/>
        </w:rPr>
        <w:t xml:space="preserve"> Архитектура. Скульптура.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Кризис империи в начале ХХ 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Николай II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Деятельность I Государственной думы.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 xml:space="preserve">III и IV Государственные думы. Общественное и политическое развитие России в 1907–1914 гг.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(Новая история XIX – начала XX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Первая империя во Франции.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Международные отношения в первой половине XIX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США в первой половине XIX в. Гражданская война в США. Реконструкция Юга. США в конце XIX – начале XX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Борьба за независимость и образование независимых государств в Латинской Америке в XIX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и социально-экономическое развитие Османской империи, Индии, Китая, Японии в XIX – начале XX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Колониальный раздел Африки. Антиколониальные движения.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Мировая политика во второй половине XIX – начале ХХ 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E7880">
        <w:rPr>
          <w:rFonts w:ascii="Times New Roman" w:eastAsia="Times New Roman" w:hAnsi="Times New Roman" w:cs="Times New Roman"/>
          <w:i/>
          <w:sz w:val="24"/>
          <w:szCs w:val="24"/>
        </w:rPr>
        <w:t>. Англо-бурская война</w:t>
      </w:r>
      <w:r w:rsidRPr="00CE7880">
        <w:rPr>
          <w:rFonts w:ascii="Times New Roman" w:eastAsia="Times New Roman" w:hAnsi="Times New Roman" w:cs="Times New Roman"/>
          <w:sz w:val="24"/>
          <w:szCs w:val="24"/>
        </w:rPr>
        <w:t>. Возникновение Тройственного союза и Антанты. Июльский кризис 1914 г. и начало Первой мировой войны.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науки, образования и культуры в XIX – начале ХХ веков. Духовный кризис индустриального общества.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объяснять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смысл изученных исторических понятий по истории России XIX – начала XX в. и Новой истории XIX – начала XX в.,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эпоху правления Александра I:</w:t>
      </w:r>
      <w:r w:rsidRPr="00CE7880">
        <w:rPr>
          <w:rFonts w:ascii="Times New Roman" w:hAnsi="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Правление Николая I:</w:t>
      </w:r>
      <w:r w:rsidRPr="00CE7880">
        <w:rPr>
          <w:rFonts w:ascii="Times New Roman" w:hAnsi="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правление Александра II:</w:t>
      </w:r>
      <w:r w:rsidRPr="00CE7880">
        <w:rPr>
          <w:rFonts w:ascii="Times New Roman" w:hAnsi="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России в правление Александра III.</w:t>
      </w:r>
      <w:r w:rsidRPr="00CE7880">
        <w:rPr>
          <w:rFonts w:ascii="Times New Roman" w:hAnsi="Times New Roman"/>
          <w:sz w:val="24"/>
          <w:szCs w:val="24"/>
        </w:rPr>
        <w:t xml:space="preserve"> Социально-экономическое развитие страны в конце XIX–начале XX в.: контрреформы, земские начальники, марксизм;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Кризис империи в начале ХХ в.:</w:t>
      </w:r>
      <w:r w:rsidRPr="00CE7880">
        <w:rPr>
          <w:rFonts w:ascii="Times New Roman" w:hAnsi="Times New Roman"/>
          <w:sz w:val="24"/>
          <w:szCs w:val="24"/>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Новая история (история зарубежных стран XIX – начала XX в.)</w:t>
      </w:r>
      <w:r w:rsidRPr="00CE7880">
        <w:rPr>
          <w:rFonts w:ascii="Times New Roman" w:hAnsi="Times New Roman"/>
          <w:sz w:val="24"/>
          <w:szCs w:val="24"/>
        </w:rPr>
        <w:t xml:space="preserve">: </w:t>
      </w:r>
      <w:r w:rsidRPr="00CE7880">
        <w:rPr>
          <w:rFonts w:ascii="Times New Roman" w:hAnsi="Times New Roman"/>
          <w:i/>
          <w:sz w:val="24"/>
          <w:szCs w:val="24"/>
        </w:rPr>
        <w:t>аболиционизм, гомстед, декаданс</w:t>
      </w:r>
      <w:r w:rsidRPr="00CE7880">
        <w:rPr>
          <w:rFonts w:ascii="Times New Roman" w:hAnsi="Times New Roman"/>
          <w:sz w:val="24"/>
          <w:szCs w:val="24"/>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CE7880">
        <w:rPr>
          <w:rFonts w:ascii="Times New Roman" w:hAnsi="Times New Roman"/>
          <w:i/>
          <w:sz w:val="24"/>
          <w:szCs w:val="24"/>
        </w:rPr>
        <w:t>фритредерство,</w:t>
      </w:r>
      <w:r w:rsidRPr="00CE7880">
        <w:rPr>
          <w:rFonts w:ascii="Times New Roman" w:hAnsi="Times New Roman"/>
          <w:sz w:val="24"/>
          <w:szCs w:val="24"/>
        </w:rPr>
        <w:t xml:space="preserve"> ценз</w:t>
      </w:r>
      <w:r w:rsidRPr="00CE7880">
        <w:rPr>
          <w:rFonts w:ascii="Times New Roman" w:hAnsi="Times New Roman"/>
          <w:i/>
          <w:sz w:val="24"/>
          <w:szCs w:val="24"/>
        </w:rPr>
        <w:t>, чартизм,</w:t>
      </w:r>
      <w:r w:rsidRPr="00CE7880">
        <w:rPr>
          <w:rFonts w:ascii="Times New Roman" w:hAnsi="Times New Roman"/>
          <w:sz w:val="24"/>
          <w:szCs w:val="24"/>
        </w:rPr>
        <w:t xml:space="preserve"> экономический кризис.</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положение России в мире на рубеже XVIII–XIX вв.;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политический строй, сословную структуру российского общества, народы России в начале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социально-экономическое развитие России, крепостнический характер экономики в I половине XIX 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театральное и музыкальное искусство в России в начале XX в., балет, кинематограф;</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народов Российской империи;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России во II половине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новые черты в жизни города и деревни во II половине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предпосылки первой русской революции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России в начале XX 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создание российского парламентаризма;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индустриальную революцию и становление индустриального общества в странах Западной Европы и Америки в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науки, образования и культуры в XIX – начале ХХ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духовный кризис индустриального общества.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заполнять контурную карту на основе предложенных заданий, используя систему обозначений для легенды карты/схемы;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виды письменных источников по истории России XIX – начала XX в. и Новой истории XIX – начала XX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алгоритм учебных действий план-конспект изучаемой 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widowControl w:val="0"/>
        <w:tabs>
          <w:tab w:val="left" w:pos="993"/>
        </w:tabs>
        <w:autoSpaceDE w:val="0"/>
        <w:autoSpaceDN w:val="0"/>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1.2.5.5. Обществознание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социального кругозора и формирование познавательного интереса к изучению общественных дисциплин.</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организовывать свою познавательную деятельность (от постановки цели до получения и оценки результата);</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определение собственного отношения к явлениям современной жизни, формулирование своей точки зрения.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элементов причинно-следственного анализа;</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несложных реальных связей и зависимостей;</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сущностных характеристик изучаемого объекта;</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выбора верных критериев для сравнения, оценки объектов;</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поиска и извлечения нужной информации по заданной теме в адаптированных источниках различного типа;</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объяснения изученных положений на конкретных примерах с опорой на справочный материал;</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Предметные </w:t>
      </w:r>
      <w:r w:rsidRPr="00CE7880">
        <w:rPr>
          <w:rFonts w:ascii="Times New Roman" w:hAnsi="Times New Roman"/>
          <w:b/>
          <w:iCs/>
          <w:sz w:val="24"/>
          <w:szCs w:val="24"/>
        </w:rPr>
        <w:t xml:space="preserve">результаты </w:t>
      </w:r>
      <w:r w:rsidRPr="00CE7880">
        <w:rPr>
          <w:rFonts w:ascii="Times New Roman" w:hAnsi="Times New Roman"/>
          <w:iCs/>
          <w:sz w:val="24"/>
          <w:szCs w:val="24"/>
        </w:rPr>
        <w:t>освоения обучающимися программы учебного предмета «Обществознание</w:t>
      </w:r>
      <w:r w:rsidRPr="00CE7880">
        <w:rPr>
          <w:rFonts w:ascii="Times New Roman" w:hAnsi="Times New Roman"/>
          <w:sz w:val="24"/>
          <w:szCs w:val="24"/>
        </w:rPr>
        <w:t>»:</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Человек. Деятельность человека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биологическом и социальном в человеке для характеристики его природы;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возрастные периоды жизни человека, особенности подросткового возраста;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и иллюстрировать конкретными примерами группы потребностей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основных видов деятельности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роль деятельности в жизни человека и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Общество</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демонстрировать на примерах взаимосвязь природы и общества, раскрывать с опорой на справочный материал роль природы в жизни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на основе приведенных данных основные типы обществ;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справочный материал экономические, социальные, политические, культурные явления и процессы общественной жизни;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 основе полученных знаний осуществлять на практике экологически рациональное поведение;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раскрывать с опорой на справочный материал влияние современных средств массовой коммуникации на общество и личность;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конкретизировать с опорой на справочный материал примерами опасность международного терроризма.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с опорой на план основные направления общественного развития;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осознанно содействовать защите природы.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Социальные нормы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роль социальных норм как регуляторов общественной жизни и поведения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отдельные виды социальных норм;</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нормы морали;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специфику норм права;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нормы морали и права, выявлять их общие черты и особенности;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сущность процесса социализации личности;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причины отклоняющегося поведения;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негативные последствия наиболее опасных форм отклоняющегося поведения.</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социальную значимость здорового образа жизни.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Сфера духовной культуры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развитие отдельных областей и форм культуры, выражать свое мнение о явлениях культуры;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явления духовной культуры;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причины возрастания роли науки в современном мире;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роль образования в современном обществе;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уровни общего образования в России;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духовные ценности российского народа и выражать собственное отношение к ним;</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необходимость непрерывного образования в современных условиях;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роль религии в современном обществе;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особенности искусства как формы духовной культуры.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описывать с опорой на план процессы создания, сохранения, трансляции и усвоения достижений культуры;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с опорой на план основные направления развития отечественной культуры в современных условиях;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Социальная сфера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социальную структуру в обществах разного типа, характеризовать основные социальные общности и группы;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взаимодействие социальных общностей и групп;</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справочный материал ведущие направления социальной политики Российского государства;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после предварительного анализа параметры, определяющие социальный статус личности;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предписанных и достигаемых статусов;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основные социальные роли подростка;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конкретизировать примерами с опорой на справочный материал процесс социальной мобильности;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справочный материал межнациональные отношения в современном мире;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объяснять после предварительного анализа причины межнациональных конфликтов и основные пути их разрешения;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раскрывать на конкретных примерах основные функции семьи в обществе;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раскрывать основные роли членов семьи;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раскрывать с опорой на справочный материал понятия «равенство» и «социальная справедливость» с позиций историзма;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выражать собственную позицию по актуальным проблемам молодежи;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Политическая сфера жизни общества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роль политики в жизни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и сравнивать после предварительного анализа различные формы правления, иллюстрировать их примерами;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характеристику с опорой на план формам государственно-территориального устройства;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после предварительного анализа типы политических режимов, раскрывать их основные признаки;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на конкретных примерах основные черты и принципы демократии;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 опорой на справочный материал признаки политической партии;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формы участия граждан в политической жизни.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 xml:space="preserve">Выпускник получит возможность научиться: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значение гражданской активности и патриотической позиции в укреплении нашего государства;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различные оценки политических событий и процессов и делать обоснованные выводы.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Гражданин и государство</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порядок формирования органов государственной власти РФ;</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достижения российского народа;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и конкретизировать примерами понятие «гражданство»;</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и иллюстрировать примерами с опорой на справочный материал основные права и свободы граждан, гарантированные Конституцией РФ;</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важность патриотической позиции в укреплении нашего государства;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конституционные обязанности гражданина.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влияние происходящих в обществе изменений на положение России в мире;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Основы российского законодательства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систему российского законодательства;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особенности гражданской дееспособности несовершеннолетних;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гражданские правоотношения;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смысл права на труд;</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роль трудового договора;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особенности положения несовершеннолетних в трудовых отношениях;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права и обязанности супругов, родителей, детей;</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справочный материал особенности уголовного права и уголовных правоотношений;</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конкретизировать примерами виды преступлений и наказания за них с опорой на справочный материал;</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специфику уголовной ответственности несовершеннолетних;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связь права на образование и обязанности получить образование;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осознанно содействовать защите правопорядка в обществе правовыми способами и средствами.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Экономика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проблему ограниченности экономических ресурсов;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факторы, влияющие на производительность труда;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экономические системы, экономические явления и процессы;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объяснять после предварительного анализа роль государства в регулировании рыночной экономики;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виды налогов с опорой на справочный материал;</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функции денег и их роль в экономике;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социально-экономическую роль и функции предпринимательства;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рациональное поведение субъектов экономической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экономику семьи; анализировать с опорой на алгоритм учебных действий структуру семейного бюджета;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связь профессионализма и жизненного успеха.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с позиций экономических знаний сложившиеся практики поведения потребителя;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первого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второго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приводить примеры отношений, регулируемыхизученными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собственные поступки и поведение других людей с точки зрения их соответствия моральным и правовым нормам;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третьего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образец эффективное резюме для приема на работу;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четвертого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E2D06" w:rsidRPr="00CE7880" w:rsidRDefault="008E2D06" w:rsidP="008F077D">
      <w:pPr>
        <w:pStyle w:val="210"/>
        <w:widowControl w:val="0"/>
        <w:tabs>
          <w:tab w:val="left" w:pos="993"/>
        </w:tabs>
        <w:spacing w:after="0" w:line="240" w:lineRule="auto"/>
        <w:ind w:left="-537" w:right="141" w:hanging="30"/>
        <w:jc w:val="both"/>
        <w:rPr>
          <w:rFonts w:ascii="Times New Roman" w:hAnsi="Times New Roman"/>
          <w:sz w:val="24"/>
          <w:szCs w:val="24"/>
        </w:rPr>
      </w:pPr>
    </w:p>
    <w:p w:rsidR="008E2D06" w:rsidRPr="00CE7880" w:rsidRDefault="00D77199" w:rsidP="00D77199">
      <w:pPr>
        <w:widowControl w:val="0"/>
        <w:tabs>
          <w:tab w:val="left" w:pos="993"/>
        </w:tabs>
        <w:autoSpaceDE w:val="0"/>
        <w:autoSpaceDN w:val="0"/>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1.2.5.6.География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к приобретению новых знаний и практических умений в области географии, умение управлять своей познавательной деятельностью;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составлять (индивидуально или в группе) план решения эколого-географических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работая по плану, сверять свои действия с целью и, при необходимости, исправлять ошибки;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диалоге с учителем совершенствовать критерии оценки;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ходе представления географической информации давать ее оценку;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отстаивая свою точку зрения, приводить аргументы, подтверждая их фактами;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дискуссии уметь выдвинуть контраргументы;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взглянуть на ситуацию с иной позиции и договариваться с людьми иных позиций.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посредством географического знания познавательных интересов, интеллектуальных и творческих способностей;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«География</w:t>
      </w:r>
      <w:r w:rsidRPr="00CE7880">
        <w:rPr>
          <w:rFonts w:ascii="Times New Roman" w:hAnsi="Times New Roman"/>
          <w:color w:val="000000"/>
          <w:sz w:val="24"/>
          <w:szCs w:val="24"/>
        </w:rPr>
        <w:t>».</w:t>
      </w:r>
    </w:p>
    <w:p w:rsidR="008E2D06" w:rsidRPr="00CE7880" w:rsidRDefault="008E2D06" w:rsidP="008F077D">
      <w:pPr>
        <w:spacing w:after="0" w:line="240" w:lineRule="auto"/>
        <w:ind w:left="-537" w:right="141" w:hanging="30"/>
        <w:rPr>
          <w:rFonts w:ascii="Times New Roman" w:eastAsia="Times New Roman" w:hAnsi="Times New Roman" w:cs="Times New Roman"/>
          <w:bCs/>
          <w:i/>
          <w:sz w:val="24"/>
          <w:szCs w:val="24"/>
        </w:rPr>
      </w:pPr>
      <w:r w:rsidRPr="00CE7880">
        <w:rPr>
          <w:rFonts w:ascii="Times New Roman" w:eastAsia="Times New Roman" w:hAnsi="Times New Roman" w:cs="Times New Roman"/>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на основе справочных материалов особенности компонентов природы отдельных территорий;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взаимодействия природы и общества в пределах отдельных территорий;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принципы выделения и соотношения между государственной территорией и исключительной экономической зоной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особенностях взаимодействия природы и общества в пределах отдельных территорий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особенности компонентов природы отдельных частей страны;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природные условия и обеспеченность природными ресурсами отдельных территорий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особенности природы, населения и хозяйства отдельных регионов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ключевые слова погоду своей местности;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расовых отличиях разных народов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с опорой на план характеристику рельефа своей местности;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выделять с опорой на алгоритм учебных действий в записках путешественников географические особенности территории;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место и роль России в мировом хозяйстве.</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eastAsia="Times New Roman" w:hAnsi="Times New Roman" w:cs="Times New Roman"/>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простейшие географические карты различного содержания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моделировать географические объекты и явления с 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подготавливать с порой на план сообщения (презентации) о выдающихся путешественниках, о современных исследованиях Земли;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на местности: в мегаполисе и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приводить примеры практического использования географических знаний в различных областях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воспринимать и оценивать информацию географического содержания в научно-популярной литературе и средствах массовой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составлять с опорой на план описание природного комплекса;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сопоставлять после предварительного анализа существующие в науке точки зрения о причинах происходящих глобальных изменений климата;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наносить на контурные карты основные формы рельефа;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с опорой на план характеристику климата своей области (края, республики);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показывать на карте артезианские бассейны и области распространения многолетней мерзлоты;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на основе анализа ситуацию на рынке труда и ее динамику;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объяснять с опорой на справочный материал различия в обеспеченности трудовыми ресурсами отдельных регионов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обосновывать с опорой на справочный материал возможные пути решения проблем развития хозяйства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объяснять с опорой на справочный материал возможности России в решении современных глобальных проблем человечества;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социально-экономическое положение и перспективы развития России.</w:t>
      </w: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Требования к предметным результатам освоения учебного предмета «География», распределенные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географических следствиях влияния Солнца и Луны, формах, размерах и движении Земли на мир живой и неживой природы;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помощью учителя или на основе опорного плана причины смены дня и ночи и времен года;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причины землетрясений и вулканических извержений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выступать с небольшими сообщениями в рамках изучаемого учебного материала с использованием плана, презентации (с использованием</w:t>
      </w:r>
      <w:r w:rsidRPr="00CE7880">
        <w:rPr>
          <w:rFonts w:ascii="Times New Roman" w:hAnsi="Times New Roman"/>
          <w:sz w:val="24"/>
          <w:szCs w:val="24"/>
        </w:rPr>
        <w:t xml:space="preserve"> источников дополнительной информации (картографических, Интернет-ресурсов).</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географических сфер в жизни Земли, а также круговоротов воды, газов и биологических веществ в природе;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причины образования ветра, приливов и отливов;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моря по местоположению (внутренние, окраинные, межостровные) с опорой на карту;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показывать на карте и обозначать на контурной карте крупнейшие моря, заливы, проливы и каналы; реки и озера Земли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выступать с небольшими сообщениями в рамках изучаемого учебного материала;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формулировать с помощью учителя оценочные суждения о воздействии человеческой деятельности на окружающую среду.</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помощью специальных карт различия рельефа и внутренних вод материков Северного и Южного полушария;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положение на карте крупных стран и природных районов на отдельных материках;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города России по численности населения, отдельные территории страны по плотности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помощью учителя природные ресурсы, типы почв и типы климатов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классификацию населенных пунктов и регионов России по заданным основаниям с опорой на карты;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опорой на справочный материал информацию, недостающую для решения той или иной задачи;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на основе справочных материалов географические различия населения и хозяйства территорий крупных регионов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1.2.5.7. Математика</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критичность мышления, умение распознавать логически некорректные высказывания, отличать гипотезу от факта;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инициатива, находчивость, активность при решении математических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контролировать процесс и результат учебной математической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к эмоциональному восприятию математических объектов, задач, решений, рассуждений;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Метапредметные результаты</w:t>
      </w:r>
    </w:p>
    <w:p w:rsidR="008E2D06" w:rsidRPr="00CE7880" w:rsidRDefault="008E2D06" w:rsidP="008F077D">
      <w:pPr>
        <w:pStyle w:val="a9"/>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ставить цели, выбирать и создавать алгоритмы для решения учебных математических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планировать и осуществлять деятельность, направленную на решение задач исследовательского характера.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формулировать и удерживать учебную задачу;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план и последовательность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контроль по образцу и вносить не</w:t>
      </w:r>
      <w:r w:rsidRPr="00CE7880">
        <w:rPr>
          <w:rFonts w:ascii="Times New Roman" w:hAnsi="Times New Roman"/>
          <w:sz w:val="24"/>
          <w:szCs w:val="24"/>
        </w:rPr>
        <w:softHyphen/>
        <w:t>обходимые коррективы;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сличать способ действия и его результат с заданным эталоном с целью обнаружения отклонений и отличий от эталона.</w:t>
      </w:r>
    </w:p>
    <w:p w:rsidR="008E2D06" w:rsidRPr="00CE7880" w:rsidRDefault="008E2D06" w:rsidP="008F077D">
      <w:pPr>
        <w:pStyle w:val="a9"/>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прогнозировать возникновение конфликтов при наличии разных точек зрения;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разрешать конфликты на основе учёта интересов и позиций всех участников;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координировать и принимать различные позиции во взаимодействии;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видеть математическую задачу в контексте проблемной ситуации в других дисциплинах, в окружающей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выдвигать гипотезы при решении учебных задач и понимать необходимость их проверки;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алгоритмом.</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Предметные результаты.</w:t>
      </w:r>
      <w:r w:rsidRPr="00CE7880">
        <w:rPr>
          <w:rFonts w:ascii="Times New Roman" w:hAnsi="Times New Roman" w:cs="Times New Roman"/>
          <w:sz w:val="24"/>
          <w:szCs w:val="24"/>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понятиях иоперировать ими на базовом уровне: множество, элемент множества, подмножество, принадлежность, пересечение, объединение;</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задавать множества перечислением их элементов;</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графическом представлении множеств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распознавать логически некорректные высказывания.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Числа</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округление рациональных чисел в соответствии с правилами, при необходимости с визуальной опорой;</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сравнивать рациональные числа</w:t>
      </w:r>
      <w:r w:rsidRPr="00CE7880">
        <w:rPr>
          <w:rFonts w:ascii="Times New Roman" w:hAnsi="Times New Roman"/>
          <w:b/>
          <w:sz w:val="24"/>
          <w:szCs w:val="24"/>
        </w:rPr>
        <w:t>.</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результатах вычислений при решении практических задач;</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сравнение чисел в реальных ситуациях;</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Статистика и теория вероятностей</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иметь представление о предоставлении данных в виде таблиц, диаграмм;</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извлекать информацию, представленную в виде таблицы, диаграммы.</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решать несложные сюжетные задачи разных типов на все арифметические действия;</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 xml:space="preserve">составлять план решения простейшей задачи; </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выделять этапы решения простейшей задачи;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интерпретировать вычислительные результаты в задаче, исследовать полученное решение задачи, при необходимости с визуальной опорой;</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различии скоростей объекта в стоячей воде, против течения и по течению реки;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решать задачи на нахождение части числа и числа по его части, используя алгоритм учебных действий;</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8E2D06" w:rsidRPr="00CE7880" w:rsidRDefault="008E2D06" w:rsidP="008F077D">
      <w:pPr>
        <w:pStyle w:val="a9"/>
        <w:numPr>
          <w:ilvl w:val="0"/>
          <w:numId w:val="4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E2D06" w:rsidRPr="00CE7880" w:rsidRDefault="008E2D06" w:rsidP="008F077D">
      <w:pPr>
        <w:pStyle w:val="a9"/>
        <w:numPr>
          <w:ilvl w:val="0"/>
          <w:numId w:val="4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несложные логические задачи методом рассуждений.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4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делать предположение о возможных значениях искомых величин в практической задаче (делать прикидку).</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Наглядная геометрия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numPr>
          <w:ilvl w:val="0"/>
          <w:numId w:val="30"/>
        </w:numPr>
        <w:tabs>
          <w:tab w:val="left" w:pos="0"/>
          <w:tab w:val="left" w:pos="993"/>
        </w:tabs>
        <w:spacing w:after="0" w:line="240" w:lineRule="auto"/>
        <w:ind w:left="-537" w:right="141" w:hanging="30"/>
        <w:jc w:val="both"/>
        <w:rPr>
          <w:rFonts w:ascii="Times New Roman" w:hAnsi="Times New Roman"/>
          <w:b/>
          <w:i/>
          <w:sz w:val="24"/>
          <w:szCs w:val="24"/>
        </w:rPr>
      </w:pPr>
      <w:r w:rsidRPr="00CE7880">
        <w:rPr>
          <w:rFonts w:ascii="Times New Roman" w:hAnsi="Times New Roman"/>
          <w:sz w:val="24"/>
          <w:szCs w:val="24"/>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6"/>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практические задачи с применением простейших свойств фигур. </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 xml:space="preserve">вычислять площади прямоугольников. </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вычислять расстояния на местности в стандартных ситуациях, площади прямоугольников, при необходимости с визуальной опорой;</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выполнять простейшие построения и измерения на местности, необходимые в реальной жизни, при необходимости с визуальной опорой.</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меть представление о некоторых фактах из истории математики;</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осознание роли математики в развитии России и мира.</w:t>
      </w:r>
    </w:p>
    <w:p w:rsidR="008E2D06" w:rsidRPr="00CE7880" w:rsidRDefault="008E2D06" w:rsidP="008F077D">
      <w:pPr>
        <w:shd w:val="clear" w:color="auto" w:fill="FFFFFF" w:themeFill="background1"/>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Элементы теории множеств и математической логики</w:t>
      </w:r>
    </w:p>
    <w:p w:rsidR="008E2D06" w:rsidRPr="00CE7880" w:rsidRDefault="008E2D06" w:rsidP="008F077D">
      <w:pPr>
        <w:pStyle w:val="a9"/>
        <w:numPr>
          <w:ilvl w:val="0"/>
          <w:numId w:val="19"/>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w:t>
      </w:r>
      <w:r w:rsidRPr="00CE7880">
        <w:rPr>
          <w:rStyle w:val="ac"/>
          <w:rFonts w:ascii="Times New Roman" w:hAnsi="Times New Roman"/>
          <w:i/>
          <w:sz w:val="24"/>
          <w:szCs w:val="24"/>
        </w:rPr>
        <w:footnoteReference w:id="2"/>
      </w:r>
      <w:r w:rsidRPr="00CE7880">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E2D06" w:rsidRPr="00CE7880" w:rsidRDefault="008E2D06" w:rsidP="008F077D">
      <w:pPr>
        <w:pStyle w:val="a9"/>
        <w:numPr>
          <w:ilvl w:val="0"/>
          <w:numId w:val="19"/>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11"/>
        </w:numPr>
        <w:tabs>
          <w:tab w:val="left" w:pos="993"/>
        </w:tabs>
        <w:ind w:left="-537" w:right="141" w:hanging="30"/>
        <w:rPr>
          <w:rFonts w:ascii="Times New Roman" w:hAnsi="Times New Roman"/>
          <w:i/>
          <w:sz w:val="24"/>
          <w:szCs w:val="24"/>
        </w:rPr>
      </w:pPr>
      <w:r w:rsidRPr="00CE7880">
        <w:rPr>
          <w:rFonts w:ascii="Times New Roman" w:hAnsi="Times New Roman"/>
          <w:i/>
          <w:sz w:val="24"/>
          <w:szCs w:val="24"/>
        </w:rPr>
        <w:t xml:space="preserve">распознавать логически некорректные высказывания; </w:t>
      </w:r>
    </w:p>
    <w:p w:rsidR="008E2D06" w:rsidRPr="00CE7880" w:rsidRDefault="008E2D06" w:rsidP="008F077D">
      <w:pPr>
        <w:pStyle w:val="a"/>
        <w:numPr>
          <w:ilvl w:val="0"/>
          <w:numId w:val="11"/>
        </w:numPr>
        <w:tabs>
          <w:tab w:val="left" w:pos="993"/>
        </w:tabs>
        <w:ind w:left="-537" w:right="141" w:hanging="30"/>
        <w:rPr>
          <w:rFonts w:ascii="Times New Roman" w:hAnsi="Times New Roman"/>
          <w:i/>
          <w:sz w:val="24"/>
          <w:szCs w:val="24"/>
        </w:rPr>
      </w:pPr>
      <w:r w:rsidRPr="00CE7880">
        <w:rPr>
          <w:rFonts w:ascii="Times New Roman" w:hAnsi="Times New Roman"/>
          <w:i/>
          <w:sz w:val="24"/>
          <w:szCs w:val="24"/>
        </w:rPr>
        <w:t>строить цепочки умозаключений на основе использования правил логики.</w:t>
      </w:r>
    </w:p>
    <w:p w:rsidR="008E2D06" w:rsidRPr="00CE7880" w:rsidRDefault="008E2D06" w:rsidP="008F077D">
      <w:pPr>
        <w:spacing w:after="0" w:line="240" w:lineRule="auto"/>
        <w:ind w:left="-537" w:right="141" w:hanging="30"/>
        <w:rPr>
          <w:rFonts w:ascii="Times New Roman" w:hAnsi="Times New Roman"/>
          <w:b/>
          <w:i/>
          <w:sz w:val="24"/>
          <w:szCs w:val="24"/>
        </w:rPr>
      </w:pPr>
      <w:r w:rsidRPr="00CE7880">
        <w:rPr>
          <w:rFonts w:ascii="Times New Roman" w:hAnsi="Times New Roman"/>
          <w:b/>
          <w:i/>
          <w:sz w:val="24"/>
          <w:szCs w:val="24"/>
        </w:rPr>
        <w:t>Числа</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понимать и объяснять смысл позиционной записи натурального числа;</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округление рациональных чисел с заданной точностью;</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упорядочивать числа, записанные в виде обыкновенных и десятичных дробей;</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находить НОД и НОК чисел и использовать их при решении задач;</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понятием модуль числа, геометрическая интерпретация модуля числа.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1"/>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E2D06" w:rsidRPr="00CE7880" w:rsidRDefault="008E2D06" w:rsidP="008F077D">
      <w:pPr>
        <w:pStyle w:val="a"/>
        <w:numPr>
          <w:ilvl w:val="0"/>
          <w:numId w:val="21"/>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E2D06" w:rsidRPr="00CE7880" w:rsidRDefault="008E2D06" w:rsidP="008F077D">
      <w:pPr>
        <w:pStyle w:val="a"/>
        <w:numPr>
          <w:ilvl w:val="0"/>
          <w:numId w:val="21"/>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 xml:space="preserve">Уравнения и неравенства </w:t>
      </w:r>
    </w:p>
    <w:p w:rsidR="008E2D06" w:rsidRPr="00CE7880" w:rsidRDefault="008E2D06" w:rsidP="008F077D">
      <w:pPr>
        <w:pStyle w:val="a"/>
        <w:numPr>
          <w:ilvl w:val="0"/>
          <w:numId w:val="15"/>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Статистика и теория вероятностей</w:t>
      </w:r>
    </w:p>
    <w:p w:rsidR="008E2D06" w:rsidRPr="00CE7880" w:rsidRDefault="008E2D06" w:rsidP="008F077D">
      <w:pPr>
        <w:pStyle w:val="a9"/>
        <w:numPr>
          <w:ilvl w:val="0"/>
          <w:numId w:val="35"/>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8E2D06" w:rsidRPr="00CE7880" w:rsidRDefault="008E2D06" w:rsidP="008F077D">
      <w:pPr>
        <w:pStyle w:val="a"/>
        <w:numPr>
          <w:ilvl w:val="0"/>
          <w:numId w:val="35"/>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извлекать, информацию, </w:t>
      </w:r>
      <w:r w:rsidRPr="00CE7880">
        <w:rPr>
          <w:rStyle w:val="dash041e0431044b0447043d044b0439char1"/>
          <w:i/>
        </w:rPr>
        <w:t>представленную в таблицах, на диаграммах</w:t>
      </w:r>
      <w:r w:rsidRPr="00CE7880">
        <w:rPr>
          <w:rFonts w:ascii="Times New Roman" w:hAnsi="Times New Roman"/>
          <w:i/>
          <w:sz w:val="24"/>
          <w:szCs w:val="24"/>
        </w:rPr>
        <w:t>;</w:t>
      </w:r>
    </w:p>
    <w:p w:rsidR="008E2D06" w:rsidRPr="00CE7880" w:rsidRDefault="008E2D06" w:rsidP="008F077D">
      <w:pPr>
        <w:pStyle w:val="a"/>
        <w:numPr>
          <w:ilvl w:val="0"/>
          <w:numId w:val="35"/>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таблицы, строить диаграммы на основе данных.</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3"/>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 xml:space="preserve">извлекать, интерпретировать и преобразовывать информацию, </w:t>
      </w:r>
      <w:r w:rsidRPr="00CE788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решать простые и сложные задачи разных типов;</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моделировать рассуждения при поиске решения задач с помощью граф-схемы с опорой на образец;</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выделять этапы решения задачи и содержание каждого этапа;</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отсчета;</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решать разнообразные задачи «на части», </w:t>
      </w:r>
    </w:p>
    <w:p w:rsidR="008E2D06" w:rsidRPr="00CE7880" w:rsidRDefault="008E2D06" w:rsidP="008F077D">
      <w:pPr>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2D06" w:rsidRPr="00CE7880" w:rsidRDefault="008E2D06" w:rsidP="008F077D">
      <w:pPr>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14"/>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2D06" w:rsidRPr="00CE7880" w:rsidRDefault="008E2D06" w:rsidP="008F077D">
      <w:pPr>
        <w:pStyle w:val="a"/>
        <w:numPr>
          <w:ilvl w:val="0"/>
          <w:numId w:val="14"/>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E2D06" w:rsidRPr="00CE7880" w:rsidRDefault="008E2D06" w:rsidP="008F077D">
      <w:pPr>
        <w:pStyle w:val="a"/>
        <w:numPr>
          <w:ilvl w:val="0"/>
          <w:numId w:val="14"/>
        </w:numPr>
        <w:tabs>
          <w:tab w:val="left" w:pos="1134"/>
        </w:tabs>
        <w:ind w:left="-537" w:right="141" w:hanging="30"/>
        <w:rPr>
          <w:rFonts w:ascii="Times New Roman" w:hAnsi="Times New Roman"/>
          <w:i/>
          <w:sz w:val="24"/>
          <w:szCs w:val="24"/>
        </w:rPr>
      </w:pPr>
      <w:r w:rsidRPr="00CE7880">
        <w:rPr>
          <w:rFonts w:ascii="Times New Roman" w:hAnsi="Times New Roman"/>
          <w:i/>
          <w:sz w:val="24"/>
          <w:szCs w:val="24"/>
          <w:lang w:eastAsia="en-US"/>
        </w:rPr>
        <w:t>решать задачи на движение по реке, рассматривая разные системы отсчета.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Наглядная геометрия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pStyle w:val="a9"/>
        <w:numPr>
          <w:ilvl w:val="0"/>
          <w:numId w:val="1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E2D06" w:rsidRPr="00CE7880" w:rsidRDefault="008E2D06" w:rsidP="008F077D">
      <w:pPr>
        <w:pStyle w:val="a9"/>
        <w:numPr>
          <w:ilvl w:val="0"/>
          <w:numId w:val="1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изучаемые фигуры от руки и с помощью компьютерных инструментов.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
        <w:numPr>
          <w:ilvl w:val="0"/>
          <w:numId w:val="10"/>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8E2D06" w:rsidRPr="00CE7880" w:rsidRDefault="008E2D06" w:rsidP="008F077D">
      <w:pPr>
        <w:pStyle w:val="a"/>
        <w:numPr>
          <w:ilvl w:val="0"/>
          <w:numId w:val="10"/>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вычислять площади прямоугольников, квадратов, объемы прямоугольных параллелепипедов, кубов.</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0"/>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вычислять расстояния на местности в стандартных ситуациях, площади участков прямоугольной формы, объемы комнат;</w:t>
      </w:r>
    </w:p>
    <w:p w:rsidR="008E2D06" w:rsidRPr="00CE7880" w:rsidRDefault="008E2D06" w:rsidP="008F077D">
      <w:pPr>
        <w:pStyle w:val="a9"/>
        <w:numPr>
          <w:ilvl w:val="0"/>
          <w:numId w:val="10"/>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выполнять простейшие построения на местности, необходимые в реальной жизни; </w:t>
      </w:r>
    </w:p>
    <w:p w:rsidR="008E2D06" w:rsidRPr="00CE7880" w:rsidRDefault="008E2D06" w:rsidP="008F077D">
      <w:pPr>
        <w:pStyle w:val="a9"/>
        <w:numPr>
          <w:ilvl w:val="0"/>
          <w:numId w:val="10"/>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размеры реальных объектов окружающего мира.</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pStyle w:val="a9"/>
        <w:numPr>
          <w:ilvl w:val="0"/>
          <w:numId w:val="28"/>
        </w:num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8E2D06" w:rsidRPr="00CE7880" w:rsidRDefault="008E2D06" w:rsidP="008F077D">
      <w:pPr>
        <w:shd w:val="clear" w:color="auto" w:fill="FFFFFF" w:themeFill="background1"/>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Элементы теории множеств и математической логики</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w:t>
      </w:r>
      <w:r w:rsidRPr="00CE7880">
        <w:rPr>
          <w:rStyle w:val="ac"/>
          <w:rFonts w:ascii="Times New Roman" w:hAnsi="Times New Roman"/>
          <w:sz w:val="24"/>
          <w:szCs w:val="24"/>
        </w:rPr>
        <w:footnoteReference w:id="3"/>
      </w:r>
      <w:r w:rsidRPr="00CE7880">
        <w:rPr>
          <w:rFonts w:ascii="Times New Roman" w:hAnsi="Times New Roman"/>
          <w:sz w:val="24"/>
          <w:szCs w:val="24"/>
        </w:rPr>
        <w:t xml:space="preserve"> понятиями: множество, элемент множества, подмножество, принадлежность;</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задавать множества перечислением их элементов;</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пересечение, объединение, подмножество в простейших ситуациях;</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 определение, аксиома, теорема, доказательство;</w:t>
      </w:r>
    </w:p>
    <w:p w:rsidR="008E2D06" w:rsidRPr="00CE7880" w:rsidRDefault="008E2D06" w:rsidP="008F077D">
      <w:pPr>
        <w:pStyle w:val="a9"/>
        <w:numPr>
          <w:ilvl w:val="0"/>
          <w:numId w:val="27"/>
        </w:numPr>
        <w:tabs>
          <w:tab w:val="left" w:pos="993"/>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для подтверждения своих высказываний.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eastAsiaTheme="minorHAnsi" w:hAnsi="Times New Roman" w:cstheme="minorBidi"/>
          <w:sz w:val="24"/>
          <w:szCs w:val="24"/>
          <w:lang w:eastAsia="en-US"/>
        </w:rPr>
        <w:t>ориентироваться в графическом представлении множеств для описания реальных процессов и явлений, при решении задач других учебных</w:t>
      </w:r>
      <w:r w:rsidRPr="00CE7880">
        <w:rPr>
          <w:rFonts w:ascii="Times New Roman" w:hAnsi="Times New Roman"/>
          <w:sz w:val="24"/>
          <w:szCs w:val="24"/>
        </w:rPr>
        <w:t xml:space="preserve">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свойства чисел и правила действий при выполнении вычислений;</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округление рациональных чисел в соответствии с правилами;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 xml:space="preserve">оценивать значение квадратного корня из положительного целого числа; </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иметь представление о рациональные и иррациональные 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сравнивать числа.</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оценивать результаты вычислений при решении практических задач;</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сравнение чисел в реальных ситуациях;</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Тождественные преобразования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8E2D06" w:rsidRPr="00CE7880" w:rsidRDefault="008E2D06" w:rsidP="008F077D">
      <w:pPr>
        <w:pStyle w:val="a9"/>
        <w:numPr>
          <w:ilvl w:val="0"/>
          <w:numId w:val="34"/>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8E2D06" w:rsidRPr="00CE7880" w:rsidRDefault="008E2D06" w:rsidP="008F077D">
      <w:pPr>
        <w:pStyle w:val="a9"/>
        <w:numPr>
          <w:ilvl w:val="0"/>
          <w:numId w:val="34"/>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8E2D06" w:rsidRPr="00CE7880" w:rsidRDefault="008E2D06" w:rsidP="008F077D">
      <w:pPr>
        <w:pStyle w:val="a9"/>
        <w:numPr>
          <w:ilvl w:val="0"/>
          <w:numId w:val="34"/>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8"/>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понимать смысл записи числа в стандартном виде; </w:t>
      </w:r>
    </w:p>
    <w:p w:rsidR="008E2D06" w:rsidRPr="00CE7880" w:rsidRDefault="008E2D06" w:rsidP="008F077D">
      <w:pPr>
        <w:pStyle w:val="a9"/>
        <w:numPr>
          <w:ilvl w:val="0"/>
          <w:numId w:val="18"/>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 понятием «стандартная запись числа».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Уравнения и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проверять справедливость числовых равенств и неравенств (при необходимости с опорой на образец);</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линейные неравенства и несложные неравенства, сводящиеся к линейным;</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системы несложных линейных уравнений, неравенств;</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проверять, является ли данное число решением уравнения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квадратные уравнения по формуле корней квадратного уравнения с опорой на справочную информацию;</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изображать решения неравенств и их систем на числовой прямой.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и решать линейные уравнения при решении задач, возникающих в других учебных предметах с визуальной опорой.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 xml:space="preserve">находить значение функции по заданному значению аргумента по визуальной опоре; </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находить значение аргумента по заданному значению функции в несложных ситуациях аргумента по визуальной опоре;</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определять приближенные значения координат точки пересечения графиков функций;</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простейшие задачи на прогрессии, в которых ответ может быть получен непосредственным подсчетом без применения формул.</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 xml:space="preserve">Статистика и теория вероятностей </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представлять данные в виде таблиц, диаграмм, графиков с опорой на образец;</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читать информацию, представленную в виде таблицы, диаграммы, графика;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оценивать вероятность события в простейших случаях;</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роли закона больших чисел в массовых явлениях.</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оценивать количество возможных вариантов методом перебора;</w:t>
      </w:r>
    </w:p>
    <w:p w:rsidR="008E2D06" w:rsidRPr="00CE7880" w:rsidRDefault="008E2D06" w:rsidP="008F077D">
      <w:pPr>
        <w:pStyle w:val="a9"/>
        <w:numPr>
          <w:ilvl w:val="0"/>
          <w:numId w:val="3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иметь представление о роли практически достоверных и маловероятных событий;</w:t>
      </w:r>
    </w:p>
    <w:p w:rsidR="008E2D06" w:rsidRPr="00CE7880" w:rsidRDefault="008E2D06" w:rsidP="008F077D">
      <w:pPr>
        <w:pStyle w:val="a9"/>
        <w:numPr>
          <w:ilvl w:val="0"/>
          <w:numId w:val="3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оценивать вероятность реальных событий и явлений в несложных ситуациях.</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решать несложные сюжетные задачи разных типов на все арифметические действия;</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 xml:space="preserve">составлять план решения задачи; </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выделять этапы решения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интерпретировать вычислительные результаты в задаче, исследовать полученное решение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знать различие скоростей объекта в стоячей воде, против течения и по течению реки;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на нахождение части числа и числа по его части;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разных типов (на покупки, на движение), связывающих три величины, выделять эти величины и отношения между ними;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на работу, связывающих три величины, выделять эти величины и отношения между ними по алгоритму учебных действий;</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несложные логические задачи методом рассуждений.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38"/>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участвовать в обсуждении гипотезы о возможных предельных значениях искомых в задаче величин (делать прикидку).</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pStyle w:val="a"/>
        <w:numPr>
          <w:ilvl w:val="0"/>
          <w:numId w:val="23"/>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оперировать на базовом уровне понятиями геометрических фигур;</w:t>
      </w:r>
    </w:p>
    <w:p w:rsidR="008E2D06" w:rsidRPr="00CE7880" w:rsidRDefault="008E2D06" w:rsidP="008F077D">
      <w:pPr>
        <w:pStyle w:val="a"/>
        <w:numPr>
          <w:ilvl w:val="0"/>
          <w:numId w:val="23"/>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извлекать информацию о геометрических фигурах, представленную на чертежах в явном виде;</w:t>
      </w:r>
    </w:p>
    <w:p w:rsidR="008E2D06" w:rsidRPr="00CE7880" w:rsidRDefault="008E2D06" w:rsidP="008F077D">
      <w:pPr>
        <w:pStyle w:val="a"/>
        <w:numPr>
          <w:ilvl w:val="0"/>
          <w:numId w:val="23"/>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E2D06" w:rsidRPr="00CE7880" w:rsidRDefault="008E2D06" w:rsidP="008F077D">
      <w:pPr>
        <w:pStyle w:val="a"/>
        <w:numPr>
          <w:ilvl w:val="0"/>
          <w:numId w:val="23"/>
        </w:numPr>
        <w:tabs>
          <w:tab w:val="left" w:pos="1134"/>
        </w:tabs>
        <w:ind w:left="-537" w:right="141" w:hanging="30"/>
        <w:rPr>
          <w:rFonts w:ascii="Times New Roman" w:hAnsi="Times New Roman"/>
          <w:i/>
          <w:sz w:val="24"/>
          <w:szCs w:val="24"/>
        </w:rPr>
      </w:pPr>
      <w:r w:rsidRPr="00CE7880">
        <w:rPr>
          <w:rFonts w:ascii="Times New Roman" w:hAnsi="Times New Roman"/>
          <w:sz w:val="24"/>
          <w:szCs w:val="24"/>
        </w:rPr>
        <w:t xml:space="preserve">решать задачи на нахождение геометрических величин по образцам или алгоритмам. </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20"/>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Отношения</w:t>
      </w:r>
    </w:p>
    <w:p w:rsidR="008E2D06" w:rsidRPr="00CE7880" w:rsidRDefault="008E2D06" w:rsidP="008F077D">
      <w:pPr>
        <w:numPr>
          <w:ilvl w:val="0"/>
          <w:numId w:val="37"/>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37"/>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отношения для решения простейших задач, возникающих в реальной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3"/>
        </w:numPr>
        <w:tabs>
          <w:tab w:val="left" w:pos="1134"/>
        </w:tabs>
        <w:ind w:left="-537" w:right="141" w:hanging="30"/>
        <w:rPr>
          <w:rFonts w:ascii="Times New Roman" w:hAnsi="Times New Roman"/>
          <w:sz w:val="24"/>
          <w:szCs w:val="24"/>
        </w:rPr>
      </w:pPr>
      <w:r w:rsidRPr="00CE7880">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построения</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изображать типовые плоские фигуры и фигуры в пространстве от руки и с помощью инструментов.</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простейшие построения на местности, необходимые в реальной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преобразования</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строить фигуру, симметричную данной фигуре относительно оси и точки с опорой на образец.</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движении объектов в окружающем мире;</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симметричных фигурах в окружающем мире.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Векторы и координаты на плоскости</w:t>
      </w:r>
    </w:p>
    <w:p w:rsidR="008E2D06" w:rsidRPr="00CE7880" w:rsidRDefault="008E2D06" w:rsidP="008F077D">
      <w:pPr>
        <w:pStyle w:val="a"/>
        <w:numPr>
          <w:ilvl w:val="0"/>
          <w:numId w:val="17"/>
        </w:numPr>
        <w:tabs>
          <w:tab w:val="left" w:pos="1134"/>
        </w:tabs>
        <w:ind w:left="-537" w:right="141" w:hanging="30"/>
        <w:rPr>
          <w:rFonts w:ascii="Times New Roman" w:eastAsiaTheme="minorHAnsi" w:hAnsi="Times New Roman" w:cstheme="minorBidi"/>
          <w:sz w:val="24"/>
          <w:szCs w:val="24"/>
          <w:lang w:eastAsia="en-US"/>
        </w:rPr>
      </w:pPr>
      <w:r w:rsidRPr="00CE7880">
        <w:rPr>
          <w:rFonts w:ascii="Times New Roman" w:eastAsiaTheme="minorHAnsi" w:hAnsi="Times New Roman" w:cstheme="minorBidi"/>
          <w:sz w:val="24"/>
          <w:szCs w:val="24"/>
          <w:lang w:eastAsia="en-US"/>
        </w:rPr>
        <w:t>иметь представление о понятиях: вектор, сумма векторов, произведение вектора на число, координаты на плоскости;</w:t>
      </w:r>
    </w:p>
    <w:p w:rsidR="008E2D06" w:rsidRPr="00CE7880" w:rsidRDefault="008E2D06" w:rsidP="008F077D">
      <w:pPr>
        <w:pStyle w:val="a"/>
        <w:numPr>
          <w:ilvl w:val="0"/>
          <w:numId w:val="1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определять приближенно координаты точки по ее изображению на координатной плоскости.</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
        <w:numPr>
          <w:ilvl w:val="0"/>
          <w:numId w:val="1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ориентироваться в использовании вектора для решения простейших задач на определение скорости относительного движения.</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pStyle w:val="a"/>
        <w:numPr>
          <w:ilvl w:val="0"/>
          <w:numId w:val="1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некоторых фактах из истории математики;</w:t>
      </w:r>
    </w:p>
    <w:p w:rsidR="008E2D06" w:rsidRPr="00CE7880" w:rsidRDefault="008E2D06" w:rsidP="008F077D">
      <w:pPr>
        <w:numPr>
          <w:ilvl w:val="0"/>
          <w:numId w:val="41"/>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роль математики в развитии России.</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 xml:space="preserve">Методы математики </w:t>
      </w:r>
    </w:p>
    <w:p w:rsidR="008E2D06" w:rsidRPr="00CE7880" w:rsidRDefault="008E2D06" w:rsidP="008F077D">
      <w:pPr>
        <w:numPr>
          <w:ilvl w:val="0"/>
          <w:numId w:val="41"/>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изученных методах решения разных типов математических задач;</w:t>
      </w:r>
    </w:p>
    <w:p w:rsidR="008E2D06" w:rsidRPr="00CE7880" w:rsidRDefault="008E2D06" w:rsidP="008F077D">
      <w:pPr>
        <w:numPr>
          <w:ilvl w:val="0"/>
          <w:numId w:val="41"/>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математических закономерностях в окружающей действительности и произведениях искусства.</w:t>
      </w:r>
    </w:p>
    <w:p w:rsidR="008E2D06" w:rsidRPr="00CE7880" w:rsidRDefault="008E2D06" w:rsidP="008F077D">
      <w:pPr>
        <w:shd w:val="clear" w:color="auto" w:fill="FFFFFF" w:themeFill="background1"/>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уровне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Элементы теории множеств и математической логики</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множества и отношение множеств с помощью кругов Эйлера, используя алгоритм учебных действий;</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задавать множество с помощью перечисления элементов, словесного описания;</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строить высказывания, отрицания высказываний.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eastAsiaTheme="minorHAnsi" w:hAnsi="Times New Roman" w:cstheme="minorBidi"/>
          <w:i/>
          <w:sz w:val="24"/>
          <w:szCs w:val="24"/>
          <w:lang w:eastAsia="en-US"/>
        </w:rPr>
        <w:t>участвовать в построении цепочки умозаключений на основе</w:t>
      </w:r>
      <w:r w:rsidRPr="00CE7880">
        <w:rPr>
          <w:rFonts w:ascii="Times New Roman" w:hAnsi="Times New Roman"/>
          <w:i/>
          <w:sz w:val="24"/>
          <w:szCs w:val="24"/>
        </w:rPr>
        <w:t xml:space="preserve"> использования правил логики;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понимать и объяснять смысл позиционной записи натурального 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вычисления, в том числе с использованием приемов рациональных вычислений;</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округление рациональных чисел с заданной точностью;</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сравнивать рациональные и иррациональные 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представлять рациональное число в виде десятичной дроби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упорядочивать числа, записанные в виде обыкновенной и десятичной дроби;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находить НОД и НОК чисел и использовать их при решении задач.</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Тождественные преобразования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выделять квадрат суммы и разности одночленов;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раскладывать на множители квадратный   трехчлен;</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выражений, содержащих квадратные корни;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выделять квадрат суммы или разности двучлена в выражениях, содержащих квадратные корни;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выражений, содержащих модуль.</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6"/>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и действия с числами, записанными в стандартном виде;</w:t>
      </w:r>
    </w:p>
    <w:p w:rsidR="008E2D06" w:rsidRPr="00CE7880" w:rsidRDefault="008E2D06" w:rsidP="008F077D">
      <w:pPr>
        <w:pStyle w:val="a"/>
        <w:numPr>
          <w:ilvl w:val="0"/>
          <w:numId w:val="26"/>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Уравнения и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дробно-линейные уравнения;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решать простейшие иррациональные уравнения вида </w:t>
      </w:r>
      <w:r w:rsidRPr="00CE7880">
        <w:rPr>
          <w:rFonts w:ascii="Times New Roman" w:hAnsi="Times New Roman"/>
          <w:i/>
          <w:noProof/>
          <w:position w:val="-16"/>
          <w:sz w:val="24"/>
          <w:szCs w:val="24"/>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CE7880">
        <w:rPr>
          <w:rFonts w:ascii="Times New Roman" w:hAnsi="Times New Roman"/>
          <w:i/>
          <w:sz w:val="24"/>
          <w:szCs w:val="24"/>
        </w:rPr>
        <w:t xml:space="preserve">, </w:t>
      </w:r>
      <w:r w:rsidRPr="00CE7880">
        <w:rPr>
          <w:rFonts w:ascii="Times New Roman" w:hAnsi="Times New Roman"/>
          <w:i/>
          <w:noProof/>
          <w:position w:val="-16"/>
          <w:sz w:val="24"/>
          <w:szCs w:val="24"/>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CE7880">
        <w:rPr>
          <w:rFonts w:ascii="Times New Roman" w:hAnsi="Times New Roman"/>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решать уравнения вида </w:t>
      </w:r>
      <w:r w:rsidRPr="00CE7880">
        <w:rPr>
          <w:rFonts w:ascii="Times New Roman" w:hAnsi="Times New Roman"/>
          <w:i/>
          <w:noProof/>
          <w:position w:val="-6"/>
          <w:sz w:val="24"/>
          <w:szCs w:val="24"/>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CE7880">
        <w:rPr>
          <w:rFonts w:ascii="Times New Roman" w:hAnsi="Times New Roman"/>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уравнения способом разложения на множители и замены переменной;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использовать метод интервалов для решения целых и дробно-рациональных неравенств.</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E7880">
        <w:rPr>
          <w:rFonts w:ascii="Times New Roman" w:hAnsi="Times New Roman"/>
          <w:i/>
          <w:noProof/>
          <w:position w:val="-24"/>
          <w:sz w:val="24"/>
          <w:szCs w:val="24"/>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CE7880">
        <w:rPr>
          <w:rFonts w:ascii="Times New Roman" w:hAnsi="Times New Roman"/>
          <w:i/>
          <w:sz w:val="24"/>
          <w:szCs w:val="24"/>
        </w:rPr>
        <w:t xml:space="preserve">, </w:t>
      </w:r>
      <w:r w:rsidRPr="00CE7880">
        <w:rPr>
          <w:rFonts w:ascii="Times New Roman" w:hAnsi="Times New Roman"/>
          <w:i/>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EC2521" w:rsidRPr="00CE7880">
        <w:rPr>
          <w:rFonts w:ascii="Times New Roman" w:hAnsi="Times New Roman"/>
          <w:i/>
          <w:sz w:val="24"/>
          <w:szCs w:val="24"/>
        </w:rPr>
        <w:fldChar w:fldCharType="begin"/>
      </w:r>
      <w:r w:rsidRPr="00CE7880">
        <w:rPr>
          <w:rFonts w:ascii="Times New Roman" w:hAnsi="Times New Roman"/>
          <w:i/>
          <w:sz w:val="24"/>
          <w:szCs w:val="24"/>
        </w:rPr>
        <w:instrText xml:space="preserve"> QUOTE  </w:instrText>
      </w:r>
      <w:r w:rsidR="00EC2521" w:rsidRPr="00CE7880">
        <w:rPr>
          <w:rFonts w:ascii="Times New Roman" w:hAnsi="Times New Roman"/>
          <w:i/>
          <w:sz w:val="24"/>
          <w:szCs w:val="24"/>
        </w:rPr>
        <w:fldChar w:fldCharType="end"/>
      </w:r>
      <w:r w:rsidRPr="00CE7880">
        <w:rPr>
          <w:rFonts w:ascii="Times New Roman" w:hAnsi="Times New Roman"/>
          <w:b/>
          <w:bCs/>
          <w:i/>
          <w:sz w:val="24"/>
          <w:szCs w:val="24"/>
        </w:rPr>
        <w:t>,</w:t>
      </w:r>
      <w:r w:rsidRPr="00CE7880">
        <w:rPr>
          <w:rFonts w:ascii="Times New Roman" w:eastAsia="Times New Roman" w:hAnsi="Times New Roman"/>
          <w:bCs/>
          <w:i/>
          <w:noProof/>
          <w:position w:val="-10"/>
          <w:sz w:val="24"/>
          <w:szCs w:val="24"/>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CE7880">
          <w:rPr>
            <w:rFonts w:ascii="Times New Roman" w:eastAsia="Times New Roman" w:hAnsi="Times New Roman"/>
            <w:bCs/>
            <w:i/>
            <w:noProof/>
            <w:position w:val="-10"/>
            <w:sz w:val="24"/>
            <w:szCs w:val="24"/>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CE7880">
        <w:rPr>
          <w:rFonts w:ascii="Times New Roman" w:hAnsi="Times New Roman"/>
          <w:bCs/>
          <w:i/>
          <w:sz w:val="24"/>
          <w:szCs w:val="24"/>
        </w:rPr>
        <w:t xml:space="preserve">, </w:t>
      </w:r>
      <w:r w:rsidRPr="00CE7880">
        <w:rPr>
          <w:rFonts w:ascii="Times New Roman" w:hAnsi="Times New Roman"/>
          <w:bCs/>
          <w:i/>
          <w:noProof/>
          <w:position w:val="-12"/>
          <w:sz w:val="24"/>
          <w:szCs w:val="24"/>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CE7880">
        <w:rPr>
          <w:rFonts w:ascii="Times New Roman" w:hAnsi="Times New Roman"/>
          <w:bCs/>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на примере квадратичной функции, использовать преобразования графика функции </w:t>
      </w:r>
      <w:r w:rsidRPr="00CE7880">
        <w:rPr>
          <w:rFonts w:ascii="Times New Roman" w:hAnsi="Times New Roman"/>
          <w:i/>
          <w:sz w:val="24"/>
          <w:szCs w:val="24"/>
          <w:lang w:val="en-US"/>
        </w:rPr>
        <w:t>y</w:t>
      </w:r>
      <w:r w:rsidRPr="00CE7880">
        <w:rPr>
          <w:rFonts w:ascii="Times New Roman" w:hAnsi="Times New Roman"/>
          <w:i/>
          <w:sz w:val="24"/>
          <w:szCs w:val="24"/>
        </w:rPr>
        <w:t>=</w:t>
      </w:r>
      <w:r w:rsidRPr="00CE7880">
        <w:rPr>
          <w:rFonts w:ascii="Times New Roman" w:hAnsi="Times New Roman"/>
          <w:i/>
          <w:sz w:val="24"/>
          <w:szCs w:val="24"/>
          <w:lang w:val="en-US"/>
        </w:rPr>
        <w:t>f</w:t>
      </w:r>
      <w:r w:rsidRPr="00CE7880">
        <w:rPr>
          <w:rFonts w:ascii="Times New Roman" w:hAnsi="Times New Roman"/>
          <w:i/>
          <w:sz w:val="24"/>
          <w:szCs w:val="24"/>
        </w:rPr>
        <w:t>(</w:t>
      </w:r>
      <w:r w:rsidRPr="00CE7880">
        <w:rPr>
          <w:rFonts w:ascii="Times New Roman" w:hAnsi="Times New Roman"/>
          <w:i/>
          <w:sz w:val="24"/>
          <w:szCs w:val="24"/>
          <w:lang w:val="en-US"/>
        </w:rPr>
        <w:t>x</w:t>
      </w:r>
      <w:r w:rsidRPr="00CE7880">
        <w:rPr>
          <w:rFonts w:ascii="Times New Roman" w:hAnsi="Times New Roman"/>
          <w:i/>
          <w:sz w:val="24"/>
          <w:szCs w:val="24"/>
        </w:rPr>
        <w:t xml:space="preserve">) для построения графиков функций </w:t>
      </w:r>
      <w:r w:rsidRPr="00CE7880">
        <w:rPr>
          <w:rFonts w:ascii="Times New Roman" w:hAnsi="Times New Roman"/>
          <w:i/>
          <w:noProof/>
          <w:position w:val="-12"/>
          <w:sz w:val="24"/>
          <w:szCs w:val="24"/>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CE7880">
        <w:rPr>
          <w:rFonts w:ascii="Times New Roman" w:hAnsi="Times New Roman"/>
          <w:i/>
          <w:sz w:val="24"/>
          <w:szCs w:val="24"/>
        </w:rPr>
        <w:t xml:space="preserve">; </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исследовать функцию по ее графику;</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задачи на арифметическую и геометрическую прогрессию.</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иллюстрировать с помощью графика реальную зависимость или процесс по их характеристикам;</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простые и сложные задачи разных типов;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моделировать рассуждения при поиске решения задач с помощью граф-схемы, используя алгоритм учебных действий;</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выделять этапы решения задачи и содержание каждого этапа;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анализировать затруднения при решении задач;</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отсчета;</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решать разнообразные задачи «на части», </w:t>
      </w:r>
    </w:p>
    <w:p w:rsidR="008E2D06" w:rsidRPr="00CE7880" w:rsidRDefault="008E2D06" w:rsidP="008F077D">
      <w:pPr>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2D06" w:rsidRPr="00CE7880" w:rsidRDefault="008E2D06" w:rsidP="008F077D">
      <w:pPr>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владеть основными методами решения задач на смеси, сплавы, концентрации;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задачи на проценты с обоснованием, используя разные способы;</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задачи на сложные проценты с обоснованием, используя алгоритм учебных действий;</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несложные задачи по математической статистике;</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lang w:eastAsia="en-US"/>
        </w:rPr>
        <w:t>решать задачи на движение по реке, рассматривая разные системы отсчета.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 xml:space="preserve">Статистика и теория вероятностей </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извлекать информацию, </w:t>
      </w:r>
      <w:r w:rsidRPr="00CE7880">
        <w:rPr>
          <w:rStyle w:val="dash041e0431044b0447043d044b0439char1"/>
          <w:i/>
        </w:rPr>
        <w:t>представленную в таблицах, на диаграммах, графиках</w:t>
      </w:r>
      <w:r w:rsidRPr="00CE7880">
        <w:rPr>
          <w:rFonts w:ascii="Times New Roman" w:hAnsi="Times New Roman"/>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таблицы, строить диаграммы и графики на основе данных;</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факториал числа, перестановки и сочетания, треугольник Паскаля;</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применять правило произведения при решении комбинаторных задач;</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представлять информацию с помощью кругов Эйлера, используя алгоритм учебных действий;</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решать задачи на вычисление вероятности с подсчетом количества вариантов с помощью комбинаторики.</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 xml:space="preserve">извлекать, интерпретировать и преобразовывать информацию, </w:t>
      </w:r>
      <w:r w:rsidRPr="00CE788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оценивать вероятность реальных событий и явлений.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оперировать понятиями геометрических фигур;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формулировать в простейших случаях свойства и признаки фигур;</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доказывать геометрические утверждения;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владеть стандартной классификацией плоских фигур (треугольников и четырехугольников).</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использовать свойства геометрических фигур для решения </w:t>
      </w:r>
      <w:r w:rsidRPr="00CE7880">
        <w:rPr>
          <w:rStyle w:val="dash041e0431044b0447043d044b0439char1"/>
          <w:i/>
        </w:rPr>
        <w:t>задач практического характера и задач из смежных дисциплин.</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Отношения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теорему Фалеса и теорему о пропорциональных отрезках при решении задач;</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взаимное расположение прямой и окружности, двух окружностей.</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отношения для решения задач, возникающих в реальной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проводить простые вычисления на объемных телах;</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b/>
          <w:sz w:val="24"/>
          <w:szCs w:val="24"/>
        </w:rPr>
      </w:pPr>
      <w:r w:rsidRPr="00CE7880">
        <w:rPr>
          <w:rFonts w:ascii="Times New Roman" w:hAnsi="Times New Roman"/>
          <w:i/>
          <w:sz w:val="24"/>
          <w:szCs w:val="24"/>
        </w:rPr>
        <w:t xml:space="preserve">формулировать задачи на вычисление длин, площадей и объемов и решать их. </w:t>
      </w:r>
    </w:p>
    <w:p w:rsidR="008E2D06" w:rsidRPr="00CE7880" w:rsidRDefault="008E2D06" w:rsidP="008F077D">
      <w:pPr>
        <w:tabs>
          <w:tab w:val="left" w:pos="1134"/>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проводить вычисления на местности;</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построения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геометрические фигуры по текстовому и символьному описанию;</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свободно оперировать чертежными инструментами в несложных случаях,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выполнять простейшие построения на местности, необходимые в реальной жизни;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размеры реальных объектов окружающего мира.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Преобразования</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свойства движений для проведения простейших обоснований свойств фигур.</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свойства движений и применять подобие для построений и вычислений.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Векторы и координаты на плоскости</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векторы и координаты для решения геометрических задач на вычисление длин, углов.</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роль математики в развитии России.</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Методы математики</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используя изученные методы, проводить доказательство, выполнять опровержение;</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выбирать изученные методы и их комбинации для решения математических задач;</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«Математика»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использовать при решении учебных и практических задач информацию, представленную в таблицах, схемах;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«Математика»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sz w:val="24"/>
          <w:szCs w:val="24"/>
        </w:rPr>
        <w:t>ориентироваться в понятиях иоперировать ими на базовом уровне</w:t>
      </w:r>
      <w:r w:rsidRPr="00CE7880">
        <w:rPr>
          <w:rFonts w:ascii="Times New Roman" w:hAnsi="Times New Roman"/>
          <w:color w:val="000000"/>
          <w:sz w:val="24"/>
          <w:szCs w:val="24"/>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высказывание, истинное высказывание, ложное высказывание; решать несложные логические задачи;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простое и составное число; находить разложение составного числа в произведение простых;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w:t>
      </w:r>
      <w:r w:rsidRPr="00CE7880">
        <w:rPr>
          <w:rFonts w:ascii="Times New Roman" w:hAnsi="Times New Roman" w:cs="Times New Roman"/>
          <w:sz w:val="24"/>
          <w:szCs w:val="24"/>
        </w:rPr>
        <w:t>«Математика (включая алгебру, геометрию, вероятность и статистику)»</w:t>
      </w:r>
      <w:r w:rsidRPr="00CE7880">
        <w:rPr>
          <w:rFonts w:ascii="Times New Roman" w:hAnsi="Times New Roman"/>
          <w:color w:val="000000"/>
          <w:sz w:val="24"/>
          <w:szCs w:val="24"/>
        </w:rPr>
        <w:t xml:space="preserve">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определение, аксиома, теорема, доказательство, свойство, признак;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w:t>
      </w:r>
      <w:r w:rsidRPr="00CE7880">
        <w:rPr>
          <w:rFonts w:ascii="Times New Roman" w:hAnsi="Times New Roman" w:cs="Times New Roman"/>
          <w:sz w:val="24"/>
          <w:szCs w:val="24"/>
        </w:rPr>
        <w:t>«Математика (включая алгебру, геометрию, вероятность и статистику)»</w:t>
      </w:r>
      <w:r w:rsidRPr="00CE7880">
        <w:rPr>
          <w:rFonts w:ascii="Times New Roman" w:hAnsi="Times New Roman"/>
          <w:color w:val="000000"/>
          <w:sz w:val="24"/>
          <w:szCs w:val="24"/>
        </w:rPr>
        <w:t xml:space="preserve">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w:t>
      </w:r>
      <w:r w:rsidRPr="00CE7880">
        <w:rPr>
          <w:rFonts w:ascii="Times New Roman" w:hAnsi="Times New Roman" w:cs="Times New Roman"/>
          <w:sz w:val="24"/>
          <w:szCs w:val="24"/>
        </w:rPr>
        <w:t>«Математика (включая алгебру, геометрию, вероятность и статистику)»</w:t>
      </w:r>
      <w:r w:rsidRPr="00CE7880">
        <w:rPr>
          <w:rFonts w:ascii="Times New Roman" w:hAnsi="Times New Roman"/>
          <w:color w:val="000000"/>
          <w:sz w:val="24"/>
          <w:szCs w:val="24"/>
        </w:rPr>
        <w:t xml:space="preserve">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eastAsia="Calibri" w:hAnsi="Times New Roman"/>
          <w:sz w:val="24"/>
          <w:szCs w:val="24"/>
          <w:lang w:eastAsia="en-US"/>
        </w:rPr>
        <w:t>ориентироваться в понятиях иоперировать ими на базовом уровне:</w:t>
      </w:r>
      <w:r w:rsidRPr="00CE7880">
        <w:rPr>
          <w:rFonts w:ascii="Times New Roman" w:hAnsi="Times New Roman"/>
          <w:color w:val="000000"/>
          <w:sz w:val="24"/>
          <w:szCs w:val="24"/>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8E2D06" w:rsidRPr="00CE7880">
        <w:rPr>
          <w:rFonts w:ascii="Times New Roman" w:eastAsia="Times New Roman" w:hAnsi="Times New Roman" w:cs="Times New Roman"/>
          <w:b/>
          <w:sz w:val="24"/>
          <w:szCs w:val="24"/>
        </w:rPr>
        <w:t xml:space="preserve">.5.8. </w:t>
      </w:r>
      <w:r>
        <w:rPr>
          <w:rFonts w:ascii="Times New Roman" w:eastAsia="Times New Roman" w:hAnsi="Times New Roman" w:cs="Times New Roman"/>
          <w:b/>
          <w:sz w:val="24"/>
          <w:szCs w:val="24"/>
        </w:rPr>
        <w:t>Информатика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значения информатики в повседневной жизни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представлений о социальных, культурных и исторических факторах становления информатики;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роли информационных процессов в современном мире;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информационной и алгоритмической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формирование представления о компьютере как универсальном устройстве обработки информации;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алгоритмического мышления, необходимого для профессиональной деятельности в современном обществе.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умениями организации собственной учебной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освоение целеполагания как постановки учебной задачи на основе соотнесения того, что уже известно, и того, что требуется установить;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 прогнозирования – предвосхищение результата;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опыт принятия решений и управления объектами (исполнителями) с помощью составленных для них алгоритмов (программ).</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использовать средства информационных и коммуникационных технологий для включения в коллективную деятельность.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8E2D06" w:rsidRPr="00CE7880" w:rsidRDefault="008E2D06" w:rsidP="008F077D">
      <w:pPr>
        <w:spacing w:after="0" w:line="240" w:lineRule="auto"/>
        <w:ind w:left="-537" w:right="141" w:hanging="30"/>
        <w:contextualSpacing/>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результаты. </w:t>
      </w:r>
      <w:r w:rsidRPr="00CE7880">
        <w:rPr>
          <w:rFonts w:ascii="Times New Roman" w:hAnsi="Times New Roman"/>
          <w:color w:val="000000"/>
          <w:sz w:val="24"/>
          <w:szCs w:val="24"/>
        </w:rPr>
        <w:t>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иметь представление о закономерностях протекания информационных процессов в системах различной природы;</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классификации средств ИКТ;</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качественные и количественные характеристики компонентов компьютера;</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xml:space="preserve">узнает об основных этапах в истории и тенденциях развития компьютеров; о том, как можно улучшить характеристики компьютеров; </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узнает о том, какие задачи решаются с помощью суперкомпьютеров.</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w:t>
      </w:r>
    </w:p>
    <w:p w:rsidR="008E2D06" w:rsidRPr="00CE7880" w:rsidRDefault="008E2D06" w:rsidP="008F077D">
      <w:pPr>
        <w:pStyle w:val="a9"/>
        <w:numPr>
          <w:ilvl w:val="0"/>
          <w:numId w:val="42"/>
        </w:numPr>
        <w:tabs>
          <w:tab w:val="left" w:pos="940"/>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осознано подходить к выбору ИКТ–средств для своих учебных и иных целей;</w:t>
      </w:r>
    </w:p>
    <w:p w:rsidR="008E2D06" w:rsidRPr="00CE7880" w:rsidRDefault="008E2D06" w:rsidP="008F077D">
      <w:pPr>
        <w:pStyle w:val="a9"/>
        <w:numPr>
          <w:ilvl w:val="0"/>
          <w:numId w:val="42"/>
        </w:numPr>
        <w:tabs>
          <w:tab w:val="left" w:pos="940"/>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узнать о физических ограничениях на значения характеристик компьютера.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Математические основы информатики</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кодировать и декодировать тексты по заданной кодовой таблице задач и при необходимости с опорой на алгоритм правила;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понятиях и оперировать ими на базовом уровне</w:t>
      </w:r>
      <w:r w:rsidRPr="00CE7880">
        <w:rPr>
          <w:rStyle w:val="ac"/>
          <w:rFonts w:ascii="Times New Roman" w:eastAsia="Times New Roman" w:hAnsi="Times New Roman"/>
          <w:sz w:val="24"/>
          <w:szCs w:val="24"/>
        </w:rPr>
        <w:footnoteReference w:id="4"/>
      </w:r>
      <w:r w:rsidRPr="00CE7880">
        <w:rPr>
          <w:rFonts w:ascii="Times New Roman" w:eastAsia="Times New Roman" w:hAnsi="Times New Roman"/>
          <w:sz w:val="24"/>
          <w:szCs w:val="24"/>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длину кодовой последовательности по длине исходного текста и кодовой таблице равномерного кода по образцу;</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находить кратчайший путь в графе; находить количество путей из одной вершины в другую с указанием длин ребер в графе;</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познакомиться с двоичным кодированием текстов и с наиболее употребительными современными кодами;</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основные способы графического представления числовой информации, (графики, диаграммы).</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использования графов, деревьев и списков при описании реальных объектов и процессов;</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иметь представление о наличии кодов, которые исправляют ошибки искажения, возникающие при передаче информации.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Алгоритмы и элементы программирования</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составлять алгоритмы с опорой на образец для решения простых учебных задач различных типов;</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результат выполнения заданного алгоритма или его фрагмента;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с опорой на образец;</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логические значения, операции и выражения с ними с опорой на образец;</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записывать на выбранном языке программирования арифметические и логические выражения и вычислять их значения с опорой на образец.</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использованием в программах строковых величин и с операциями со строковыми величинами;</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создавать простые программы для решения задач, возникающих в процессе учебы и вне ее;</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задачами обработки данных и алгоритмами их решения;</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Использование программных систем и сервисов</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классифицировать файлы по типу и иным параметрам;</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разбираться в иерархической структуре файловой системы;</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осуществлять поиск файлов средствами операционной системы;</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8E2D06" w:rsidRPr="00CE7880" w:rsidRDefault="008E2D06" w:rsidP="008F077D">
      <w:pPr>
        <w:pStyle w:val="a9"/>
        <w:widowControl w:val="0"/>
        <w:numPr>
          <w:ilvl w:val="0"/>
          <w:numId w:val="44"/>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иметь представление о доменных именах компьютеров и адресах документов в Интернете;</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различными формами представления данных (таблицы, диаграммы, графики и т. д.);</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основами соблюдения норм информационной этики и права;</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узнает о дискретном представлении аудиовизуальных данных.</w:t>
      </w:r>
    </w:p>
    <w:p w:rsidR="008E2D06" w:rsidRPr="00CE7880" w:rsidRDefault="008E2D06" w:rsidP="008F077D">
      <w:pPr>
        <w:tabs>
          <w:tab w:val="left" w:pos="1660"/>
          <w:tab w:val="left" w:pos="2900"/>
          <w:tab w:val="left" w:pos="4840"/>
          <w:tab w:val="left" w:pos="5300"/>
          <w:tab w:val="left" w:pos="6440"/>
          <w:tab w:val="left" w:pos="7320"/>
          <w:tab w:val="left" w:pos="7720"/>
          <w:tab w:val="left" w:pos="852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получит возможность (в данном курсе и иной учебной деятельности):</w:t>
      </w:r>
    </w:p>
    <w:p w:rsidR="008E2D06" w:rsidRPr="00CE7880" w:rsidRDefault="008E2D06" w:rsidP="008F077D">
      <w:pPr>
        <w:pStyle w:val="a9"/>
        <w:numPr>
          <w:ilvl w:val="0"/>
          <w:numId w:val="48"/>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узнать о данных от датчиков, например, датчиков роботизированных устройств;</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использования математического моделирования в современном мире;</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узнать о том, что в сфере информатики и ИКТ существуют международные и национальные стандарты;</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узнать о структуре современных компьютеров и назначении их элементов;</w:t>
      </w:r>
    </w:p>
    <w:p w:rsidR="008E2D06" w:rsidRPr="00CE7880" w:rsidRDefault="008E2D06" w:rsidP="008F077D">
      <w:pPr>
        <w:pStyle w:val="a9"/>
        <w:numPr>
          <w:ilvl w:val="0"/>
          <w:numId w:val="48"/>
        </w:numPr>
        <w:tabs>
          <w:tab w:val="left" w:pos="780"/>
          <w:tab w:val="left" w:pos="993"/>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 xml:space="preserve">получить представление об истории и тенденциях развития </w:t>
      </w:r>
      <w:r w:rsidRPr="00CE7880">
        <w:rPr>
          <w:rFonts w:ascii="Times New Roman" w:eastAsia="Times New Roman" w:hAnsi="Times New Roman"/>
          <w:i/>
          <w:w w:val="99"/>
          <w:sz w:val="24"/>
          <w:szCs w:val="24"/>
        </w:rPr>
        <w:t>ИКТ;</w:t>
      </w:r>
    </w:p>
    <w:p w:rsidR="008E2D06" w:rsidRPr="00CE7880" w:rsidRDefault="008E2D06" w:rsidP="008F077D">
      <w:pPr>
        <w:pStyle w:val="a9"/>
        <w:numPr>
          <w:ilvl w:val="0"/>
          <w:numId w:val="48"/>
        </w:numPr>
        <w:tabs>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использования ИКТ в современном мире;</w:t>
      </w:r>
    </w:p>
    <w:p w:rsidR="008E2D06" w:rsidRPr="00CE7880" w:rsidRDefault="008E2D06" w:rsidP="008F077D">
      <w:pPr>
        <w:pStyle w:val="a9"/>
        <w:numPr>
          <w:ilvl w:val="0"/>
          <w:numId w:val="48"/>
        </w:numPr>
        <w:tabs>
          <w:tab w:val="left" w:pos="94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8E2D06" w:rsidRPr="00CE7880" w:rsidRDefault="008E2D06" w:rsidP="008F077D">
      <w:pPr>
        <w:spacing w:after="0" w:line="240" w:lineRule="auto"/>
        <w:ind w:left="-537" w:right="141" w:hanging="30"/>
        <w:jc w:val="center"/>
        <w:rPr>
          <w:rFonts w:ascii="Times New Roman" w:hAnsi="Times New Roman"/>
          <w:b/>
          <w:color w:val="000000"/>
          <w:sz w:val="24"/>
          <w:szCs w:val="24"/>
        </w:rPr>
      </w:pPr>
    </w:p>
    <w:p w:rsidR="008E2D06" w:rsidRPr="00CE7880" w:rsidRDefault="008E2D06" w:rsidP="008F077D">
      <w:pPr>
        <w:spacing w:after="0" w:line="240" w:lineRule="auto"/>
        <w:ind w:left="-537" w:right="141" w:hanging="30"/>
        <w:jc w:val="center"/>
        <w:rPr>
          <w:rFonts w:ascii="Times New Roman" w:hAnsi="Times New Roman"/>
          <w:b/>
          <w:color w:val="000000"/>
          <w:sz w:val="24"/>
          <w:szCs w:val="24"/>
        </w:rPr>
      </w:pPr>
      <w:r w:rsidRPr="00CE7880">
        <w:rPr>
          <w:rFonts w:ascii="Times New Roman" w:hAnsi="Times New Roman"/>
          <w:b/>
          <w:color w:val="000000"/>
          <w:sz w:val="24"/>
          <w:szCs w:val="24"/>
        </w:rPr>
        <w:t>Требования к предметным результатам освоения учебного предмета «Информатика», распределенные по тематическим модулям</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E7880">
        <w:rPr>
          <w:rFonts w:ascii="Times New Roman" w:hAnsi="Times New Roman"/>
          <w:i/>
          <w:sz w:val="24"/>
          <w:szCs w:val="24"/>
          <w:lang w:eastAsia="ar-SA"/>
        </w:rPr>
        <w:t xml:space="preserve"> 5 класса</w:t>
      </w:r>
      <w:r w:rsidRPr="00CE7880">
        <w:rPr>
          <w:rFonts w:ascii="Times New Roman" w:hAnsi="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sz w:val="24"/>
          <w:szCs w:val="24"/>
          <w:lang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color w:val="000000"/>
          <w:sz w:val="24"/>
          <w:szCs w:val="24"/>
        </w:rPr>
        <w:t xml:space="preserve">Требования к предметным результатам освоения учебного предмета «Информатика» первого и второго года </w:t>
      </w:r>
      <w:r w:rsidRPr="00CE7880">
        <w:rPr>
          <w:rFonts w:ascii="Times New Roman" w:hAnsi="Times New Roman"/>
          <w:i/>
          <w:color w:val="000000"/>
          <w:sz w:val="24"/>
          <w:szCs w:val="24"/>
        </w:rPr>
        <w:t>подготовительного периода (5–6 класс)</w:t>
      </w:r>
      <w:r w:rsidRPr="00CE7880">
        <w:rPr>
          <w:rFonts w:ascii="Times New Roman" w:hAnsi="Times New Roman"/>
          <w:color w:val="000000"/>
          <w:sz w:val="24"/>
          <w:szCs w:val="24"/>
        </w:rPr>
        <w:t xml:space="preserve"> приведены после основных результатов.</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«Информатика»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единицах измерения информационного объема и скорости передачи данных;</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кодировать и декодировать сообщения по заданным правилам задач и при необходимости с опорой на алгоритм правила;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подсчитывать количество слов (кодовых комбинаций) фиксированной длины в двоичном алфавите с опорой на алгоритм учебных действий;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и сравнивать размеры текстовых, графических, звуковых файлов и видеофайлов;</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этапах в истории и в тенденциях в развитии компьютеров, других элементов цифрового окружения;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соотносить характеристики компьютера с задачами, решаемыми на нем на конкретных примерах;</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гигиены и техники безопасности при работе на компьютере;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защите информации от компьютерных вирусов с помощью антивирусных программ;</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«Информатика»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«высказывание», «логическая операция», «логическое выражение»;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выражать простые алгоритмы решения задачи различными способами, (словесным, графическим, в том числе и в виде блок-схемы) с опорой на образец;</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 разработке программ логические значения, операции и выражения с ними с опорой на алгоритм правила;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«Информатика»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структуру адресов веб-ресурсов;</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искать информацию в Интернете (в том числе по ключевым словам, по изображению);</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различными формами представления данных (таблицы, диаграммы, графики и т. д.);</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отбор строк в таблице, удовлетворяющих определенному условию;</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информационных технологий в современном обществе, в развитии экономики мира, страны, региона.</w:t>
      </w:r>
    </w:p>
    <w:p w:rsidR="008E2D06" w:rsidRPr="00CE7880" w:rsidRDefault="008E2D06" w:rsidP="008F077D">
      <w:pPr>
        <w:pStyle w:val="210"/>
        <w:widowControl w:val="0"/>
        <w:tabs>
          <w:tab w:val="left" w:pos="993"/>
        </w:tabs>
        <w:spacing w:after="0" w:line="240" w:lineRule="auto"/>
        <w:ind w:left="-537" w:right="141" w:hanging="30"/>
        <w:jc w:val="both"/>
        <w:rPr>
          <w:rFonts w:ascii="Times New Roman" w:hAnsi="Times New Roman"/>
          <w:color w:val="000000"/>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CE7880">
        <w:rPr>
          <w:rFonts w:ascii="Times New Roman" w:hAnsi="Times New Roman" w:cs="Times New Roman"/>
          <w:b/>
          <w:i/>
          <w:sz w:val="24"/>
          <w:szCs w:val="24"/>
        </w:rPr>
        <w:t>подготовительного периода (5-6 класс)</w:t>
      </w:r>
    </w:p>
    <w:p w:rsidR="008E2D06" w:rsidRPr="00CE7880" w:rsidRDefault="008E2D06" w:rsidP="008F077D">
      <w:pPr>
        <w:spacing w:after="0" w:line="240" w:lineRule="auto"/>
        <w:ind w:left="-537" w:right="141" w:hanging="30"/>
        <w:jc w:val="center"/>
        <w:rPr>
          <w:b/>
          <w:sz w:val="24"/>
          <w:szCs w:val="24"/>
        </w:rPr>
      </w:pPr>
      <w:r w:rsidRPr="00CE7880">
        <w:rPr>
          <w:rFonts w:ascii="Times New Roman" w:hAnsi="Times New Roman"/>
          <w:b/>
          <w:color w:val="000000"/>
          <w:sz w:val="24"/>
          <w:szCs w:val="24"/>
          <w:lang w:eastAsia="ar-SA"/>
        </w:rPr>
        <w:t>Раздел</w:t>
      </w:r>
      <w:r w:rsidRPr="00CE7880">
        <w:rPr>
          <w:rFonts w:ascii="Times New Roman" w:hAnsi="Times New Roman"/>
          <w:b/>
          <w:sz w:val="24"/>
          <w:szCs w:val="24"/>
          <w:lang w:eastAsia="ar-SA"/>
        </w:rPr>
        <w:t>«Информация вокруг нас»</w:t>
      </w:r>
    </w:p>
    <w:p w:rsidR="008E2D06" w:rsidRPr="00CE7880" w:rsidRDefault="008E2D06" w:rsidP="008F077D">
      <w:p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rPr>
        <w:t xml:space="preserve">Предметные результаты изучения </w:t>
      </w:r>
      <w:r w:rsidRPr="00CE7880">
        <w:rPr>
          <w:rFonts w:ascii="Times New Roman" w:hAnsi="Times New Roman"/>
          <w:sz w:val="24"/>
          <w:szCs w:val="24"/>
          <w:lang w:eastAsia="ar-SA"/>
        </w:rPr>
        <w:t xml:space="preserve">«Информация вокруг нас» </w:t>
      </w:r>
      <w:r w:rsidRPr="00CE7880">
        <w:rPr>
          <w:rFonts w:ascii="Times New Roman" w:hAnsi="Times New Roman"/>
          <w:color w:val="000000"/>
          <w:sz w:val="24"/>
          <w:szCs w:val="24"/>
        </w:rPr>
        <w:t>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и правильно применять на бытовом уровне понятия «информация», «информационный объект»;</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приводить простые примеры передачи, хранения и обработки информации в деятельности человека, в живой природе, обществе, технике;</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приводить примеры древних и современных информационных носителей;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классифицировать информацию по способам её восприятия человеком, по формам представления на материальных носителях;</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кодировать и декодировать сообщения, используя простейшие коды по образцу.</w:t>
      </w:r>
    </w:p>
    <w:p w:rsidR="008E2D06" w:rsidRPr="00CE7880" w:rsidRDefault="008E2D06" w:rsidP="008F077D">
      <w:pPr>
        <w:spacing w:after="0" w:line="240" w:lineRule="auto"/>
        <w:ind w:left="-537" w:right="141" w:hanging="30"/>
        <w:jc w:val="center"/>
        <w:rPr>
          <w:rFonts w:ascii="Times New Roman" w:hAnsi="Times New Roman"/>
          <w:b/>
          <w:bCs/>
          <w:color w:val="000000"/>
          <w:sz w:val="24"/>
          <w:szCs w:val="24"/>
        </w:rPr>
      </w:pPr>
      <w:r w:rsidRPr="00CE7880">
        <w:rPr>
          <w:rFonts w:ascii="Times New Roman" w:hAnsi="Times New Roman"/>
          <w:b/>
          <w:color w:val="000000"/>
          <w:sz w:val="24"/>
          <w:szCs w:val="24"/>
          <w:lang w:eastAsia="ar-SA"/>
        </w:rPr>
        <w:t xml:space="preserve">Раздел </w:t>
      </w:r>
      <w:r w:rsidRPr="00CE7880">
        <w:rPr>
          <w:rFonts w:ascii="Times New Roman" w:hAnsi="Times New Roman"/>
          <w:b/>
          <w:bCs/>
          <w:color w:val="000000"/>
          <w:sz w:val="24"/>
          <w:szCs w:val="24"/>
        </w:rPr>
        <w:t>«</w:t>
      </w:r>
      <w:r w:rsidRPr="00CE7880">
        <w:rPr>
          <w:rFonts w:ascii="Times New Roman" w:hAnsi="Times New Roman"/>
          <w:b/>
          <w:color w:val="000000"/>
          <w:sz w:val="24"/>
          <w:szCs w:val="24"/>
          <w:lang w:eastAsia="ar-SA"/>
        </w:rPr>
        <w:t>И</w:t>
      </w:r>
      <w:r w:rsidRPr="00CE7880">
        <w:rPr>
          <w:rFonts w:ascii="Times New Roman" w:hAnsi="Times New Roman"/>
          <w:b/>
          <w:bCs/>
          <w:color w:val="000000"/>
          <w:sz w:val="24"/>
          <w:szCs w:val="24"/>
        </w:rPr>
        <w:t>нформационные технологии</w:t>
      </w:r>
      <w:r w:rsidRPr="00CE7880">
        <w:rPr>
          <w:rFonts w:ascii="Times New Roman" w:hAnsi="Times New Roman"/>
          <w:b/>
          <w:sz w:val="24"/>
          <w:szCs w:val="24"/>
        </w:rPr>
        <w:t>»</w:t>
      </w:r>
    </w:p>
    <w:p w:rsidR="008E2D06" w:rsidRPr="00CE7880" w:rsidRDefault="008E2D06" w:rsidP="008F077D">
      <w:p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rPr>
        <w:t>Предметные результаты изучения модуля «Информационные технологии»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соблюдать правила гигиены и техники безопасности при работе на компьютере;</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определять устройства компьютера (основные и подключаемые) и выполняемые ими функции;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иметь представление о программное и аппаратное обеспечение компьютера;</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совершать практическое действие запуска на выполнение программы, работать с ней, закрывать программу;</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вводить информацию в компьютер с помощью клавиатуры и мыши;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выполнять арифметические вычисления с помощью программы Калькулятор;</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применять текстовый редактор для набора, редактирования и форматирования простейших текстов на русском и иностранном языках;</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выделять, перемещать и удалять фрагменты текста; создавать тексты с повторяющимися фрагментами;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использовать простые способы форматирования (выделение жирным шрифтом, курсивом, изменение величины шрифта) текстов;</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и форматировать списки;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форматировать и заполнять данными таблицы с опорой на алгоритм учебных действий;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круговые и столбиковые диаграммы с опорой на образец;</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применять простейший графический редактор для создания и редактирования простых рисунков;</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использовать основные приемы создания презентаций в редакторах презентаций с использованием визуальной опорой;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осуществлять поиск информации в сети Интернет с использованием простых запросов (по одному признаку);</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ориентироваться на интернет-сайтах (нажать указатель, вернуться, перейти на главную страницу);</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8E2D06" w:rsidRPr="00CE7880" w:rsidRDefault="008E2D06" w:rsidP="008F077D">
      <w:pPr>
        <w:spacing w:after="0" w:line="240" w:lineRule="auto"/>
        <w:ind w:left="-537" w:right="141" w:hanging="30"/>
        <w:jc w:val="center"/>
        <w:rPr>
          <w:rFonts w:ascii="Times New Roman" w:hAnsi="Times New Roman"/>
          <w:b/>
          <w:sz w:val="24"/>
          <w:szCs w:val="24"/>
        </w:rPr>
      </w:pPr>
      <w:r w:rsidRPr="00CE7880">
        <w:rPr>
          <w:rFonts w:ascii="Times New Roman" w:hAnsi="Times New Roman"/>
          <w:b/>
          <w:color w:val="000000"/>
          <w:sz w:val="24"/>
          <w:szCs w:val="24"/>
          <w:lang w:eastAsia="ar-SA"/>
        </w:rPr>
        <w:t xml:space="preserve">Раздел </w:t>
      </w:r>
      <w:r w:rsidRPr="00CE7880">
        <w:rPr>
          <w:rFonts w:ascii="Times New Roman" w:hAnsi="Times New Roman"/>
          <w:b/>
          <w:bCs/>
          <w:color w:val="000000"/>
          <w:sz w:val="24"/>
          <w:szCs w:val="24"/>
        </w:rPr>
        <w:t>«Информационное моделирование»</w:t>
      </w:r>
    </w:p>
    <w:p w:rsidR="008E2D06" w:rsidRPr="00CE7880" w:rsidRDefault="008E2D06" w:rsidP="008F077D">
      <w:pPr>
        <w:spacing w:after="0" w:line="240" w:lineRule="auto"/>
        <w:ind w:left="-537" w:right="141" w:hanging="30"/>
        <w:jc w:val="both"/>
        <w:rPr>
          <w:rFonts w:ascii="Times New Roman" w:hAnsi="Times New Roman"/>
          <w:iCs/>
          <w:color w:val="000000"/>
          <w:sz w:val="24"/>
          <w:szCs w:val="24"/>
        </w:rPr>
      </w:pPr>
      <w:r w:rsidRPr="00CE7880">
        <w:rPr>
          <w:rFonts w:ascii="Times New Roman" w:hAnsi="Times New Roman"/>
          <w:color w:val="000000"/>
          <w:sz w:val="24"/>
          <w:szCs w:val="24"/>
        </w:rPr>
        <w:t>Предметные результаты изучения модуля «Информационное моделирование»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ориентироваться в понятиях сущность понятий «модель», «информационная модель»;</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различать натурные и информационные модели, приводить их примеры;</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«читать» информационные модели (простые таблицы, круговые и столбиковые диаграммы, схемы и др.), встречающиеся в повседневной жизни;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строить простые информационные модели объектов из различных предметных областей с опорой на алгоритм учебных действий.</w:t>
      </w:r>
    </w:p>
    <w:p w:rsidR="008E2D06" w:rsidRPr="00CE7880" w:rsidRDefault="008E2D06" w:rsidP="008F077D">
      <w:pPr>
        <w:spacing w:after="0" w:line="240" w:lineRule="auto"/>
        <w:ind w:left="-537" w:right="141" w:hanging="30"/>
        <w:jc w:val="center"/>
        <w:rPr>
          <w:rFonts w:ascii="Times New Roman" w:hAnsi="Times New Roman"/>
          <w:b/>
          <w:sz w:val="24"/>
          <w:szCs w:val="24"/>
        </w:rPr>
      </w:pPr>
      <w:r w:rsidRPr="00CE7880">
        <w:rPr>
          <w:rFonts w:ascii="Times New Roman" w:hAnsi="Times New Roman"/>
          <w:b/>
          <w:sz w:val="24"/>
          <w:szCs w:val="24"/>
          <w:lang w:eastAsia="ar-SA"/>
        </w:rPr>
        <w:t xml:space="preserve">Раздел </w:t>
      </w:r>
      <w:r w:rsidRPr="00CE7880">
        <w:rPr>
          <w:rFonts w:ascii="Times New Roman" w:hAnsi="Times New Roman"/>
          <w:b/>
          <w:sz w:val="24"/>
          <w:szCs w:val="24"/>
        </w:rPr>
        <w:t>«Алгоритмика»</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sz w:val="24"/>
          <w:szCs w:val="24"/>
        </w:rPr>
        <w:t>Предметные результаты изучения модуля «Алгоритмика»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смысл понятия «алгоритм», приводить примеры алгоритмов;</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осуществлять управление имеющимся формальным исполнителем с опорой на алгоритм учебных действий;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правила записи и выполнения алгоритмов, содержащих алгоритмические конструкции «следование», «ветвление», «цикл»;</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подбирать простые алгоритмическую конструкцию, соответствующую заданной ситуации;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исполнять простой линейный алгоритм для формального исполнителя с заданной системой команд с опорой на образец;</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иметь представление о зарабатывании плана действий для решения задач на переправы, переливания и пр.</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1.2.5.9. </w:t>
      </w:r>
      <w:r w:rsidR="008E2D06" w:rsidRPr="00CE7880">
        <w:rPr>
          <w:rFonts w:ascii="Times New Roman" w:eastAsia="Times New Roman" w:hAnsi="Times New Roman" w:cs="Times New Roman"/>
          <w:b/>
          <w:sz w:val="24"/>
          <w:szCs w:val="24"/>
        </w:rPr>
        <w:t>Ф</w:t>
      </w:r>
      <w:r>
        <w:rPr>
          <w:rFonts w:ascii="Times New Roman" w:eastAsia="Times New Roman" w:hAnsi="Times New Roman" w:cs="Times New Roman"/>
          <w:b/>
          <w:sz w:val="24"/>
          <w:szCs w:val="24"/>
        </w:rPr>
        <w:t>изика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сформированность познавательных естественнонаучных интересов на основе развития интеллектуальных и творческих способностей учащихся;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самостоятельность в приобретении новых естественнонаучных знаний и практических умений.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правильность выполнения экспериментальной учебной задачи, собственные возможности ее решения;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в тексте требуемую информацию (в соответствии с целями своей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взаимосвязь описанных в тексте физических явлений и процессов.</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Предметные результаты</w:t>
      </w:r>
      <w:r w:rsidRPr="00CE7880">
        <w:rPr>
          <w:rFonts w:ascii="Times New Roman" w:hAnsi="Times New Roman"/>
          <w:color w:val="000000"/>
          <w:sz w:val="24"/>
          <w:szCs w:val="24"/>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CE7880">
        <w:rPr>
          <w:rFonts w:ascii="Times New Roman" w:hAnsi="Times New Roman"/>
          <w:sz w:val="24"/>
          <w:szCs w:val="24"/>
        </w:rPr>
        <w:t>и о фундаментальных законах физики</w:t>
      </w:r>
      <w:r w:rsidRPr="00CE7880">
        <w:rPr>
          <w:rFonts w:ascii="Times New Roman" w:hAnsi="Times New Roman"/>
          <w:color w:val="000000"/>
          <w:sz w:val="24"/>
          <w:szCs w:val="24"/>
        </w:rPr>
        <w:t>.</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роль эксперимента в получении научной информации;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Механические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Тепловые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практического использования физических знаний о тепловых явлениях;</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Электрические и магнитные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Квантовые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признаки планетарной модели атома, нуклонной модели атомного ядра;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Элементы астрономии</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различия между гелиоцентрической и геоцентрической системами мира.</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«Физика», распределенные по годам обучения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«Физика»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Механические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Тепловые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«Физика»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Тепловые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основные признаки изученных физических моделей строения газов, жидкостей и твердых тел;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практического использования физических знаний о тепловых явлениях по аналогии с образцом;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Электрические и магнитные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 помощью учителя, оптические схемы для построения изображений в плоском зеркале и собирающей линзе;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практического использования физических знаний о электромагнитных явлениях по аналогии и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Квантовые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различать основные признаки планетарной модели атома, нуклонной модели атомного ядра. </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«Физика»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Механические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на базовом уровне основные признаки изученных физических моделей: материальная точка, инерциальная система отсчета;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Электрические и магнитные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Квантовые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Элементы астрономии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различиях между гелиоцентрической и геоцентрической системами мира.</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1.2.5.10. Биология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shd w:val="clear" w:color="auto" w:fill="FFFFFF"/>
        </w:rPr>
      </w:pPr>
      <w:r w:rsidRPr="00CE7880">
        <w:rPr>
          <w:rFonts w:ascii="Times New Roman" w:eastAsia="Times New Roman" w:hAnsi="Times New Roman" w:cs="Times New Roman"/>
          <w:b/>
          <w:color w:val="000000"/>
          <w:sz w:val="24"/>
          <w:szCs w:val="24"/>
          <w:shd w:val="clear" w:color="auto" w:fill="FFFFFF"/>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основных правил поведения в природе и основ здорового образа жизни в быту;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shd w:val="clear" w:color="auto" w:fill="FFFFFF"/>
        </w:rPr>
      </w:pPr>
      <w:r w:rsidRPr="00CE7880">
        <w:rPr>
          <w:rFonts w:ascii="Times New Roman" w:eastAsia="Times New Roman" w:hAnsi="Times New Roman" w:cs="Times New Roman"/>
          <w:b/>
          <w:color w:val="000000"/>
          <w:sz w:val="24"/>
          <w:szCs w:val="24"/>
          <w:shd w:val="clear" w:color="auto" w:fill="FFFFFF"/>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shd w:val="clear" w:color="auto" w:fill="FFFFFF"/>
        </w:rPr>
      </w:pPr>
      <w:r w:rsidRPr="00CE7880">
        <w:rPr>
          <w:rFonts w:ascii="Times New Roman" w:eastAsia="Times New Roman" w:hAnsi="Times New Roman" w:cs="Times New Roman"/>
          <w:b/>
          <w:i/>
          <w:color w:val="000000"/>
          <w:sz w:val="24"/>
          <w:szCs w:val="24"/>
          <w:shd w:val="clear" w:color="auto" w:fill="FFFFFF"/>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правильность выполнения учебной задачи, собственные возможности ее решения.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shd w:val="clear" w:color="auto" w:fill="FFFFFF"/>
        </w:rPr>
      </w:pPr>
      <w:r w:rsidRPr="00CE7880">
        <w:rPr>
          <w:rFonts w:ascii="Times New Roman" w:eastAsia="Times New Roman" w:hAnsi="Times New Roman" w:cs="Times New Roman"/>
          <w:b/>
          <w:i/>
          <w:color w:val="000000"/>
          <w:sz w:val="24"/>
          <w:szCs w:val="24"/>
          <w:shd w:val="clear" w:color="auto" w:fill="FFFFFF"/>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shd w:val="clear" w:color="auto" w:fill="FFFFFF"/>
        </w:rPr>
      </w:pPr>
      <w:r w:rsidRPr="00CE7880">
        <w:rPr>
          <w:rFonts w:ascii="Times New Roman" w:eastAsia="Times New Roman" w:hAnsi="Times New Roman" w:cs="Times New Roman"/>
          <w:b/>
          <w:i/>
          <w:color w:val="000000"/>
          <w:sz w:val="24"/>
          <w:szCs w:val="24"/>
          <w:shd w:val="clear" w:color="auto" w:fill="FFFFFF"/>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научными методами для распознания биологических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наблюдения с опорой на план за живыми объектами, собственным организмом;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описывать биологические объекты, процессы и явления с опорой на алгоритм;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«Биология</w:t>
      </w:r>
      <w:r w:rsidRPr="00CE7880">
        <w:rPr>
          <w:rFonts w:ascii="Times New Roman" w:hAnsi="Times New Roman"/>
          <w:color w:val="000000"/>
          <w:sz w:val="24"/>
          <w:szCs w:val="24"/>
        </w:rPr>
        <w:t>».</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Живые организмы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выявлять примеры и раскрывать сущность приспособленности организмов к среде обитания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основные правила поведения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и оценивать с помощью учителя последствия деятельности человека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соблюдать правила работы в кабинете биологии.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осознанно использовать знания основных правил поведения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выбирать целевые и смысловые установки в своих действиях и поступках по отношению к живой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Человек и его здоровье</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взаимосвязи человека и окружающей среды, родства человека с животными с визуальной опорой;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отличий человека от животных с визуальной опорой;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 наследственных заболеваниях у человека, сущности процессов наследственности и изменчивости, присущей человеку;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выделение и др.); делать выводы и умозаключения на основе сравнения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основные принципы здорового образа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рациональной организации труда и отдыха;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и оценивать влияние факторов риска на здоровье человека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и использовать приемы оказания первой помощи;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соблюдать правила работы в кабинете биологии.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Общие биологические закономерности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необходимости защиты окружающей среды;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зависимости здоровья человека от состояния окружающей среды;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биологические объекты, процессы; делать выводы и умозаключения на основе сравнения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между особенностями строения и функциями органов и систем органов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основные правила поведения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и оценивать последствия деятельности человека в природе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соблюдать правила работы в кабинете биологии.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«Биология»,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iCs/>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«Биология»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значение биологических знаний для современного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раскрывать на основе опорного плана роль биологии в практической деятельности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элементарными приемами работы с лупой, световым и цифровым микроскопами при рассматривании биологических объектов;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второго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iCs/>
          <w:color w:val="000000" w:themeColor="text1"/>
          <w:sz w:val="24"/>
          <w:szCs w:val="24"/>
        </w:rPr>
        <w:t>характеризовать с опорой на</w:t>
      </w:r>
      <w:r w:rsidRPr="00CE7880">
        <w:rPr>
          <w:rFonts w:ascii="Times New Roman" w:hAnsi="Times New Roman"/>
          <w:color w:val="000000"/>
          <w:sz w:val="24"/>
          <w:szCs w:val="24"/>
        </w:rPr>
        <w:t xml:space="preserve"> ключевые слова ботанику как биологическую науку, ее разделы и связи с другими науками и техникой;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описывать строение и жизнедеятельность растительного организма (на примере покрытосеменных или цветковых): </w:t>
      </w:r>
      <w:bookmarkStart w:id="34" w:name="_Hlk1405125"/>
      <w:r w:rsidRPr="00CE7880">
        <w:rPr>
          <w:rFonts w:ascii="Times New Roman" w:hAnsi="Times New Roman"/>
          <w:color w:val="000000"/>
          <w:sz w:val="24"/>
          <w:szCs w:val="24"/>
        </w:rPr>
        <w:t>поглощение воды и минеральное питание</w:t>
      </w:r>
      <w:bookmarkEnd w:id="34"/>
      <w:r w:rsidRPr="00CE7880">
        <w:rPr>
          <w:rFonts w:ascii="Times New Roman" w:hAnsi="Times New Roman"/>
          <w:color w:val="000000"/>
          <w:sz w:val="24"/>
          <w:szCs w:val="24"/>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35" w:name="_Hlk1390913"/>
      <w:r w:rsidRPr="00CE7880">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растительные ткани и органы растений между собой с помощью учителя,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помощью учителя растения и их части по разным основаниям;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роли растений в природе и жизни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полученные знания для выращивания и размножения культурных растений;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методы биологии: проводить наблюдения за растениями, описывать растения и их части, </w:t>
      </w:r>
      <w:bookmarkStart w:id="36" w:name="_Hlk9149098"/>
      <w:r w:rsidRPr="00CE7880">
        <w:rPr>
          <w:rFonts w:ascii="Times New Roman" w:hAnsi="Times New Roman"/>
          <w:color w:val="000000"/>
          <w:sz w:val="24"/>
          <w:szCs w:val="24"/>
        </w:rPr>
        <w:t>ставить простейшие биологические опыты и эксперименты</w:t>
      </w:r>
      <w:bookmarkEnd w:id="36"/>
      <w:r w:rsidRPr="00CE7880">
        <w:rPr>
          <w:rFonts w:ascii="Times New Roman" w:hAnsi="Times New Roman"/>
          <w:color w:val="000000"/>
          <w:sz w:val="24"/>
          <w:szCs w:val="24"/>
        </w:rPr>
        <w:t xml:space="preserve"> с опорой на алгоритм;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37" w:name="_Hlk9148188"/>
      <w:bookmarkStart w:id="38" w:name="_Hlk9496262"/>
      <w:r w:rsidRPr="00CE7880">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CE7880">
        <w:rPr>
          <w:rFonts w:ascii="Times New Roman" w:hAnsi="Times New Roman"/>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третьего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справочный материал усложнение организации растений в ходе эволюции растительного мира на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культурных растений и их значения в жизни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причины и иметь представление о мерах охраны растительного мира Земли;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0" w:name="_Hlk9148853"/>
      <w:bookmarkStart w:id="41" w:name="_Hlk8915628"/>
      <w:r w:rsidRPr="00CE7880">
        <w:rPr>
          <w:rFonts w:ascii="Times New Roman" w:hAnsi="Times New Roman"/>
          <w:color w:val="000000"/>
          <w:sz w:val="24"/>
          <w:szCs w:val="24"/>
        </w:rPr>
        <w:t xml:space="preserve">владеть приемами работы с биологической информацией: </w:t>
      </w:r>
      <w:bookmarkStart w:id="42" w:name="_Hlk9148897"/>
      <w:bookmarkEnd w:id="40"/>
      <w:r w:rsidRPr="00CE7880">
        <w:rPr>
          <w:rFonts w:ascii="Times New Roman" w:hAnsi="Times New Roman"/>
          <w:color w:val="000000"/>
          <w:sz w:val="24"/>
          <w:szCs w:val="24"/>
        </w:rPr>
        <w:t xml:space="preserve">формулировать основания для извлечения и обобщения информации </w:t>
      </w:r>
      <w:bookmarkEnd w:id="42"/>
      <w:r w:rsidRPr="00CE7880">
        <w:rPr>
          <w:rFonts w:ascii="Times New Roman" w:hAnsi="Times New Roman"/>
          <w:color w:val="000000"/>
          <w:sz w:val="24"/>
          <w:szCs w:val="24"/>
        </w:rPr>
        <w:t xml:space="preserve">из нескольких (2–3) источников; </w:t>
      </w:r>
      <w:bookmarkStart w:id="43" w:name="_Hlk9149470"/>
      <w:r w:rsidRPr="00CE7880">
        <w:rPr>
          <w:rFonts w:ascii="Times New Roman" w:hAnsi="Times New Roman"/>
          <w:color w:val="000000"/>
          <w:sz w:val="24"/>
          <w:szCs w:val="24"/>
        </w:rPr>
        <w:t>преобразовывать информацию из одной знаковой системы в другую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CE7880">
        <w:rPr>
          <w:rFonts w:ascii="Times New Roman" w:hAnsi="Times New Roman"/>
          <w:color w:val="000000"/>
          <w:sz w:val="24"/>
          <w:szCs w:val="24"/>
        </w:rPr>
        <w:t xml:space="preserve"> с учетом аудитории сверстников</w:t>
      </w:r>
      <w:bookmarkEnd w:id="39"/>
      <w:bookmarkEnd w:id="41"/>
      <w:r w:rsidRPr="00CE7880">
        <w:rPr>
          <w:rFonts w:ascii="Times New Roman" w:hAnsi="Times New Roman"/>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четвертого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с опорой на план зоологию как биологическую науку, ее разделы и связь с другими науками и техникой;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4" w:name="_Hlk1392319"/>
      <w:r w:rsidRPr="00CE7880">
        <w:rPr>
          <w:rFonts w:ascii="Times New Roman" w:hAnsi="Times New Roman"/>
          <w:color w:val="000000"/>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систематическое положение животного организма (на примере насекомых) с помощью определительной карточки;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классифицировать по предложенным основаниям животных на основании особенностей строения;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справочный материал усложнение организации животных в ходе эволюции животного мира на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опорой на алгоритм учебных действий взаимосвязи животных в природных сообществах, цепи питания;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животных природных зон Земли, основных закономерностях распространения животных по планете;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роли животных в природных сообществах;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причины и иметь представление о мерах охраны животного мира Земли;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CE7880">
        <w:rPr>
          <w:rFonts w:ascii="Times New Roman" w:hAnsi="Times New Roman"/>
          <w:color w:val="000000"/>
          <w:sz w:val="24"/>
          <w:szCs w:val="24"/>
        </w:rPr>
        <w:t>.</w:t>
      </w:r>
    </w:p>
    <w:bookmarkEnd w:id="45"/>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пятого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6" w:name="_Hlk9327644"/>
      <w:r w:rsidRPr="00CE7880">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w:t>
      </w:r>
      <w:bookmarkEnd w:id="46"/>
      <w:r w:rsidRPr="00CE7880">
        <w:rPr>
          <w:rFonts w:ascii="Times New Roman" w:hAnsi="Times New Roman"/>
          <w:color w:val="000000"/>
          <w:sz w:val="24"/>
          <w:szCs w:val="24"/>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нейрогуморальной регуляции процессов жизнедеятельности организма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 опорой на справочный материал наследственные и ненаследственные (инфекционные, неинфекционные) заболевания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sidRPr="00CE7880">
        <w:rPr>
          <w:rFonts w:ascii="Times New Roman" w:hAnsi="Times New Roman"/>
          <w:color w:val="000000"/>
          <w:sz w:val="24"/>
          <w:szCs w:val="24"/>
        </w:rPr>
        <w:t>по выполнению лабораторных и практических работ на уроке и во внеурочной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8" w:name="_Hlk8925773"/>
      <w:bookmarkStart w:id="49" w:name="_Hlk8925072"/>
      <w:bookmarkEnd w:id="47"/>
      <w:r w:rsidRPr="00CE7880">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8E2D06" w:rsidRPr="00CE7880" w:rsidRDefault="008E2D06" w:rsidP="008F077D">
      <w:pPr>
        <w:pStyle w:val="210"/>
        <w:widowControl w:val="0"/>
        <w:tabs>
          <w:tab w:val="left" w:pos="993"/>
        </w:tabs>
        <w:spacing w:after="0" w:line="240" w:lineRule="auto"/>
        <w:ind w:left="-537" w:right="141" w:hanging="30"/>
        <w:jc w:val="both"/>
        <w:rPr>
          <w:rFonts w:ascii="Times New Roman" w:hAnsi="Times New Roman"/>
          <w:color w:val="000000"/>
          <w:sz w:val="24"/>
          <w:szCs w:val="24"/>
        </w:rPr>
      </w:pPr>
    </w:p>
    <w:p w:rsidR="008E2D06" w:rsidRPr="00D77199"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1.2.5.11. Химия</w:t>
      </w:r>
    </w:p>
    <w:p w:rsidR="008E2D06" w:rsidRPr="00CE7880" w:rsidRDefault="008E2D06" w:rsidP="008F077D">
      <w:pPr>
        <w:spacing w:after="0" w:line="240" w:lineRule="auto"/>
        <w:ind w:left="-537" w:right="141" w:hanging="30"/>
        <w:jc w:val="both"/>
        <w:rPr>
          <w:rFonts w:ascii="Times New Roman" w:eastAsia="Times New Roman" w:hAnsi="Times New Roman"/>
          <w:b/>
          <w:color w:val="000000"/>
          <w:sz w:val="24"/>
          <w:szCs w:val="24"/>
          <w:shd w:val="clear" w:color="auto" w:fill="FFFFFF"/>
        </w:rPr>
      </w:pPr>
      <w:r w:rsidRPr="00CE7880">
        <w:rPr>
          <w:rFonts w:ascii="Times New Roman" w:eastAsia="Times New Roman" w:hAnsi="Times New Roman"/>
          <w:b/>
          <w:color w:val="000000"/>
          <w:sz w:val="24"/>
          <w:szCs w:val="24"/>
          <w:shd w:val="clear" w:color="auto" w:fill="FFFFFF"/>
        </w:rPr>
        <w:t>Личностные результаты:</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единства и целостности окружающего мира, возможности его познаваемости и объяснимости на основе достижений науки;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выстраивание целостного мировоззрения;</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оценка жизненных ситуаций с точки зрения безопасного образа жизни и сохранения здоровья;</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оценка экологического риска взаимоотношений человека и природы;</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E2D06" w:rsidRPr="00CE7880" w:rsidRDefault="008E2D06" w:rsidP="008F077D">
      <w:pPr>
        <w:spacing w:after="0" w:line="240" w:lineRule="auto"/>
        <w:ind w:left="-537" w:right="141" w:hanging="30"/>
        <w:jc w:val="both"/>
        <w:rPr>
          <w:rFonts w:ascii="Times New Roman" w:eastAsia="Times New Roman" w:hAnsi="Times New Roman"/>
          <w:b/>
          <w:color w:val="000000"/>
          <w:sz w:val="24"/>
          <w:szCs w:val="24"/>
          <w:shd w:val="clear" w:color="auto" w:fill="FFFFFF"/>
        </w:rPr>
      </w:pPr>
      <w:r w:rsidRPr="00CE7880">
        <w:rPr>
          <w:rFonts w:ascii="Times New Roman" w:eastAsia="Times New Roman" w:hAnsi="Times New Roman"/>
          <w:b/>
          <w:color w:val="000000"/>
          <w:sz w:val="24"/>
          <w:szCs w:val="24"/>
          <w:shd w:val="clear" w:color="auto" w:fill="FFFFFF"/>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b/>
          <w:i/>
          <w:color w:val="000000"/>
          <w:sz w:val="24"/>
          <w:szCs w:val="24"/>
          <w:shd w:val="clear" w:color="auto" w:fill="FFFFFF"/>
        </w:rPr>
      </w:pPr>
      <w:r w:rsidRPr="00CE7880">
        <w:rPr>
          <w:rFonts w:ascii="Times New Roman" w:eastAsia="Times New Roman" w:hAnsi="Times New Roman"/>
          <w:b/>
          <w:i/>
          <w:color w:val="000000"/>
          <w:sz w:val="24"/>
          <w:szCs w:val="24"/>
          <w:shd w:val="clear" w:color="auto" w:fill="FFFFFF"/>
        </w:rPr>
        <w:t>Регулятивные:</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обнаруживать и формулировать учебную проблему, определять цель учебной деятельности;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выдвигать версии решения экспериментальной проблемы, осознавать конечный результат, выбирать из предложенных средства достижения цели;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(индивидуально или в группе) план решения проблемы;</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работая по плану, сверять свои действия с целью и, при необходимости, исправлять ошибки;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диалоге с учителем совершенствовать критерии оценки.</w:t>
      </w:r>
    </w:p>
    <w:p w:rsidR="008E2D06" w:rsidRPr="00CE7880" w:rsidRDefault="008E2D06" w:rsidP="008F077D">
      <w:pPr>
        <w:spacing w:after="0" w:line="240" w:lineRule="auto"/>
        <w:ind w:left="-537" w:right="141" w:hanging="30"/>
        <w:jc w:val="both"/>
        <w:rPr>
          <w:rFonts w:ascii="Times New Roman" w:eastAsia="Times New Roman" w:hAnsi="Times New Roman"/>
          <w:b/>
          <w:i/>
          <w:color w:val="000000"/>
          <w:sz w:val="24"/>
          <w:szCs w:val="24"/>
          <w:shd w:val="clear" w:color="auto" w:fill="FFFFFF"/>
        </w:rPr>
      </w:pPr>
      <w:r w:rsidRPr="00CE7880">
        <w:rPr>
          <w:rFonts w:ascii="Times New Roman" w:eastAsia="Times New Roman" w:hAnsi="Times New Roman"/>
          <w:b/>
          <w:i/>
          <w:color w:val="000000"/>
          <w:sz w:val="24"/>
          <w:szCs w:val="24"/>
          <w:shd w:val="clear" w:color="auto" w:fill="FFFFFF"/>
        </w:rPr>
        <w:t>Коммуникативные:</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E2D06" w:rsidRPr="00CE7880" w:rsidRDefault="008E2D06" w:rsidP="008F077D">
      <w:pPr>
        <w:spacing w:after="0" w:line="240" w:lineRule="auto"/>
        <w:ind w:left="-537" w:right="141" w:hanging="30"/>
        <w:jc w:val="both"/>
        <w:rPr>
          <w:rFonts w:ascii="Times New Roman" w:eastAsia="Times New Roman" w:hAnsi="Times New Roman"/>
          <w:b/>
          <w:i/>
          <w:color w:val="000000"/>
          <w:sz w:val="24"/>
          <w:szCs w:val="24"/>
          <w:shd w:val="clear" w:color="auto" w:fill="FFFFFF"/>
        </w:rPr>
      </w:pPr>
      <w:r w:rsidRPr="00CE7880">
        <w:rPr>
          <w:rFonts w:ascii="Times New Roman" w:eastAsia="Times New Roman" w:hAnsi="Times New Roman"/>
          <w:b/>
          <w:i/>
          <w:color w:val="000000"/>
          <w:sz w:val="24"/>
          <w:szCs w:val="24"/>
          <w:shd w:val="clear" w:color="auto" w:fill="FFFFFF"/>
        </w:rPr>
        <w:t>Познавательные:</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сравнивать, классифицировать и обобщать химические факты и явления;</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выявлять причины и следствия простых химических явлений;</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строить логическое суждение после предварительного анализа, включающее установление причинно-следственных связей;</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схематические модели с выделением существенных характеристик химического объекта;</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тезисы, различные виды планов;</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преобразовывать информацию из одного вида в другой (таблицу в текст и пр.).</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«Химия</w:t>
      </w:r>
      <w:r w:rsidRPr="00CE7880">
        <w:rPr>
          <w:rFonts w:ascii="Times New Roman" w:hAnsi="Times New Roman"/>
          <w:color w:val="000000"/>
          <w:sz w:val="24"/>
          <w:szCs w:val="24"/>
        </w:rPr>
        <w:t>».</w:t>
      </w:r>
    </w:p>
    <w:p w:rsidR="008E2D06" w:rsidRPr="00CE7880" w:rsidRDefault="008E2D06" w:rsidP="008F077D">
      <w:pPr>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Выпускник научится:</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основные методы познания: наблюдение, измерение, эксперимент;</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описывать с опорой на план свойства твердых, жидких, газообразных веществ, выделяя их существенные признаки;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понимать смысл законов сохранения массы веществ, постоянства состава, атомно-молекулярной теории;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различать после предварительного анализа химические и физические явления;</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химические элементы;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состав веществ по их формулам;</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валентность и степень окисления атомов элементов в соединениях с опорой на алгоритм учебных действий;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тип химических реакций;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признаки и условия протекания химических реакций;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выявлять признаки, свидетельствующие о протекании химической реакции при выполнении химического опыта;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формулы бинарных соединений и формулы неорганических соединений изученных классов с опорой на алгоритм учебных действий;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соблюдать правила безопасной работы при проведении опытов;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пользоваться лабораторным оборудованием и посудой;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вычислять относительную молекулярную и молярную массы веществ; массовую долю химического элемента с использованием формул;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физические и химические свойства простых (кислорода, водорода) и сложных веществ;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получать, собирать кислород и водород;</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распознавать опытным путем газообразные вещества: кислород, водород;</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применять закон Авогадро;</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оперировать на базовом уровне понятием «тепловой эффект реакции», «молярный объем» при решении задач;</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физические и химические свойства воды;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оперировать на базовом уровне понятием «раствор»;</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вычислять массовую долю растворенного вещества в растворе;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приготовлять растворы с определенной массовой долей растворенного вещества;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соединения изученных классов неорганических веществ;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принадлежность веществ к определенному классу соединений с опорой на определения, в том числе структурированные;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формулы неорганических соединений изученных классов;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проводить опыты, подтверждающие химические свойства изученных классов неорганических веществ;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распознавать опытным путем растворы кислот и щелочей по изменению окраски индикатора;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взаимосвязь между классами неорганических соединений с использованием схемы «Генетические взаимосвязи»;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понимать смысл Периодического закона Д.И. Менделеева;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схемы строения атомов первых 20 элементов периодической системы Д.И. Менделеева по плану;</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использовать понятия: «химическая связь», «электроотрицательность»;</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иметь представления о зависимости физических свойств веществ от типа кристаллической решетки;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вид химической связи в неорганических соединениях по образцу;</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изображать схемы строения молекул веществ, образованных разными видами химических связей с помощью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иметь представление о теории электролитической диссоциации;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сущность процесса электролитической диссоциации и реакций ионного обмена;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возможность протекания реакций ионного обмена;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окислитель и восстановитель;</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уравнения окислительно-восстановительных реакций с опорой на алгоритм учебных действий;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различать химические реакции по различным признакам с опорой на схемы;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взаимосвязь между составом, строением и свойствами неметаллов;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распознавать опытным путем газообразные вещества: углекислый газ и аммиак;</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взаимосвязь между составом, строением и свойствами металлов;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оценивать после предварительного анализа влияние химического загрязнения окружающей среды на организм человека;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грамотно обращаться с веществами в повседневной жизни;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E2D06" w:rsidRPr="00CE7880" w:rsidRDefault="008E2D06" w:rsidP="008F077D">
      <w:pPr>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Выпускник получит возможность научиться:</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составлять молекулярные и полные ионные уравнения по сокращенным ионным уравнениям;</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использовать приобретенные знания для экологически грамотного поведения в окружающей среде;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объективно оценивать информацию о веществах и химических процессах с помощью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критически относиться к псевдонаучной информации, недобросовестной рекламе в средствах массовой информации;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осознавать значение теоретических знаний по химии для практической деятельности человека;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b/>
          <w:color w:val="000000"/>
          <w:sz w:val="24"/>
          <w:szCs w:val="24"/>
        </w:rPr>
      </w:pP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«Химия», распределенные по годам обучения</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olor w:val="000000"/>
          <w:sz w:val="24"/>
          <w:szCs w:val="24"/>
        </w:rPr>
      </w:pPr>
      <w:r w:rsidRPr="00CE7880">
        <w:rPr>
          <w:rFonts w:ascii="Times New Roman" w:eastAsia="Times New Roman" w:hAnsi="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«Химия»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формулы бинарных веществ по валентностям, степеням окисления, названиям веществ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изученные типы химических реакций (по числу и составу участвующих в реакции веществ, по тепловому эффекту) с опорой на схемы;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возможность протекания химических реакций между изученными веществами в зависимости от их состава и строения;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«Химия»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составлять формулы сложных веществ изученных классов с использованием таблицы растворимости;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8E2D06" w:rsidRPr="00CE7880" w:rsidRDefault="008E2D06" w:rsidP="008F077D">
      <w:pPr>
        <w:spacing w:after="0" w:line="240" w:lineRule="auto"/>
        <w:ind w:left="-537" w:right="141" w:hanging="30"/>
        <w:jc w:val="both"/>
        <w:rPr>
          <w:rFonts w:ascii="Times New Roman" w:hAnsi="Times New Roman"/>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1.2.5.12. Изобразительное искусство</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значения искусства и творчества в личной и культурной самоидентификации личности;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рациональное построение самостоятельной творческой деятельности, умение организовывать место занятий.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вести диалог, участвовать в распределении функций и ролей в процессе выполнения коллективной творческой работы;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уважительное отношение к работе других учащихся.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сравнивать, анализировать, выделять главное, обобщать;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E2D06" w:rsidRPr="00CE7880" w:rsidRDefault="008E2D06" w:rsidP="008F077D">
      <w:pPr>
        <w:pStyle w:val="a9"/>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b/>
          <w:color w:val="000000"/>
          <w:sz w:val="24"/>
          <w:szCs w:val="24"/>
        </w:rPr>
        <w:t>Предметные результаты.</w:t>
      </w:r>
    </w:p>
    <w:p w:rsidR="008E2D06" w:rsidRPr="00CE7880" w:rsidRDefault="008E2D06" w:rsidP="008F077D">
      <w:pPr>
        <w:pStyle w:val="a9"/>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В результате освоения предмета «Изобразительное искусство» обучающиеся с ЗПР научатся: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декоративные изображения на основе русских образов;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иметь представление о смысле народных праздников и обрядов и их отражении в народном искусстве и в современной жизни;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простые эскизы декоративного убранства русской избы;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цветовую композицию внутреннего убранства избы с опорой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специфике образного языка декоративно-прикладного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самостоятельные варианты орнаментального построения вышивки с опорой на народные традиции и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эскизы народного праздничного костюма, его отдельных элементов в цветовом решении с опорой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основах народного орнамента; создавать орнаменты на основе народных традиций;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виды (с опорой на образец) и материалы декоративно-прикладного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национальных особенностях русского орнамента и орнаментов других народов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нескольких народных художественных промыслах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пространственных и временных видах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и объяснять после предварительного анализа разницу между предметом изображения, сюжетом и содержанием изображения;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представлениями о композиционных навыках работы, чувстве ритма, работе с различными художественными материалами;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создавать образы, используя все выразительные возможности художественных материалов;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простым навыкам изображения с помощью пятна и тональных отношений;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навыками плоскостного силуэтного изображения обычных, простых предметов (кухонная утварь);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строить изображения простых предметов по правилам линейной перспективы;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передавать с помощью света характер формы в композиции натюрморта;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выражать цветом в натюрморте собственное настроение и переживания;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перспективу в практической творческой работе;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навыкам изображения перспективных сокращений в зарисовках наблюдаемого;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навыкам создания пейзажных зарисовок;</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и характеризовать с помощью учителя понятия: пространство, ракурс, воздушная перспектива;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правилами работы на пленэре;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основам композиции, наблюдательной перспективы и ритмической организации плоскости изображения;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понятия: эпический пейзаж, романтический пейзаж, пейзаж настроения, пленэр, импрессионизм;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виды портрета;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основы изображения головы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навыками работы с доступными скульптурными материалами;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графические материалы в работе над портретом;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правилами схематического построения головы человека в рисунке;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выдающихся русских и зарубежных художниках-портретистах и их произведениях;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навыками передачи в плоскостном изображении простых движений фигуры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навыками лепки и работы с пластилином или глиной;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понятиях «тема», «содержание», «сюжет» в произведениях станковой живописи;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изобразительным и композиционным навыкам в процессе работы над эскизом;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понятиях «тематическая картина», «станковая живопись»;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основных жанрах сюжетно-тематической картины;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нескольких классических произведениях и именах великих русских мастеров исторической картины;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разработке и созданию изобразительного образа на выбранный исторический сюжет </w:t>
      </w:r>
      <w:bookmarkStart w:id="50" w:name="_Hlk44522144"/>
      <w:r w:rsidRPr="00CE7880">
        <w:rPr>
          <w:rFonts w:ascii="Times New Roman" w:hAnsi="Times New Roman"/>
          <w:sz w:val="24"/>
          <w:szCs w:val="24"/>
        </w:rPr>
        <w:t>с помощью учителя</w:t>
      </w:r>
      <w:bookmarkEnd w:id="50"/>
      <w:r w:rsidRPr="00CE7880">
        <w:rPr>
          <w:rFonts w:ascii="Times New Roman" w:hAnsi="Times New Roman"/>
          <w:sz w:val="24"/>
          <w:szCs w:val="24"/>
        </w:rPr>
        <w:t>;</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творческому опыту по разработке художественного проекта –разработки композиции на историческую тему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роли монументальных памятников в жизни общества;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выдающихся монументальных памятниках и ансамблях, посвященных Великой Отечественной войне;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опыт культуры зрительского восприятия;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разницу между реальностью и художественным образом;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искусстве иллюстрации и творчестве известных иллюстраторов книг. И.Я. Билибин. В.А. Милашевский. В.А. Фаворский;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опыту художественного иллюстрирования и навыкам работы графическими материалами;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анималистическом жанре изобразительного искусства и творчестве художников-анималистов;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опыту художественного творчества по созданию стилизованных образов животных;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основных этапах развития и истории архитектуры и дизайна;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общее представление об особенностях архитектурно-художественных стилей разных эпох;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тенденциях и перспективах развития современной архитектуры;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образно-стилевом языке архитектуры прошлого;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малых формах архитектуры и дизайна в пространстве городской среды;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чертеже как плоскостном изображении объемов, когда точка – вертикаль, круг – цилиндр, шар и т. 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композиционные макеты объектов на предметной плоскости и в пространстве;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практические творческие композиции в технике коллажа, дизайн-проектов;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приобретать общее представление о традициях ландшафтно-парковой архитектуры;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краткой истории костюма;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навыки сочинения объемно-пространственной композиции в формировании букета по принципам икебаны;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стилевых особенностях архитектуры Древней Руси;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с натуры и по воображению архитектурные образы графическими материалами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работать с помощью учителя над эскизом монументального произведения (витраж, мозаика, роспись, монументальная скульптура);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сопоставлять и анализировать произведения живописи Древней Руси по плану/ перечню вопросов/ алгоритму;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широком разнообразии стилей и направлений изобразительного искусства и архитектуры XVIII – XIX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характерных особенностях русской портретной живописи XVIII 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разнообразные творческие работы (фантазийные конструкции) в материале.</w:t>
      </w: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«Изобразительное искусство», распределенные по годам обучения</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«Изобразительное искусство»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декоративные изображения на основе русских образов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смысле народных праздников и обрядов и их отражении в народном искусстве и в современной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эскизы декоративного убранства русской избы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цветовую композицию внутреннего убранства избы;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специфике образного языка декоративно-прикладного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самостоятельные варианты орнаментального построения вышивки с опорой на народные традиции и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эскизы народного праздничного костюма, его отдельных элементов в цветовом решении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 называть игрушки ведущих народных художественных промыслов;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виды и материалы декоративно-прикладного искусства после предварительного анализа 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национальных особенностях русского орнамента и орнаментов других народов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характеризовать по перечню вопросов/ предложенному плану несколько народных художественных промыслов России.</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второго года</w:t>
      </w:r>
      <w:r w:rsidRPr="00CE7880">
        <w:rPr>
          <w:rFonts w:ascii="Times New Roman" w:hAnsi="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пространственных и временных видах искусства и их различиях;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произведения искусства как творческую деятельность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давать характеристики основным графическим и живописным материалам по плану;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размещать рисунок на листе;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графическими материалами в процессе выполнения творческих заданий;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выбирать характер линий для создания ярких, эмоциональных образов в рисунке;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передавать на бумаге свое эмоциональное состояние, и настроение с помощью ритма и характера линий, штрихов, росчерков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на основе ритма тональных пятен собственный художест</w:t>
      </w:r>
      <w:r w:rsidRPr="00CE7880">
        <w:rPr>
          <w:rFonts w:ascii="Times New Roman" w:hAnsi="Times New Roman"/>
          <w:color w:val="000000"/>
          <w:sz w:val="24"/>
          <w:szCs w:val="24"/>
        </w:rPr>
        <w:softHyphen/>
        <w:t>венный замысел, связанный с изображением состояния природы (гроза, туман, солнце и т. д.);</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основного цвета, составного цвета, дополнительного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цветовой круг, цветотональная шкала, насыщенность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называть основные и составные, теплые и холодные, конт</w:t>
      </w:r>
      <w:r w:rsidRPr="00CE7880">
        <w:rPr>
          <w:rFonts w:ascii="Times New Roman" w:hAnsi="Times New Roman"/>
          <w:color w:val="000000"/>
          <w:sz w:val="24"/>
          <w:szCs w:val="24"/>
        </w:rPr>
        <w:softHyphen/>
        <w:t>растные и дополнительные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художественные образы, используя все выразительные возможности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цветовые отношения, теплые и холодные цвета, цветовой контраст, локальный цвет, сложный цвет;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называть теплые и холодные оттенки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виды скульптурных изображений, объяснять их назначение в жизни людей с опорой на образец/ иллюстративный материал;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скульптурных материалах и условиях их применения в объемных изображениях;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том, что изобразительное искусство – особый образный язык;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условности изобразительного языка и его изменчивости в ходе истории человечества;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простой и сложной пространственной формы;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основные геометрические фигуры и геометрические объемные тела;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после предварительного анализа, конструкцию предмета через соотношение простых геометрических фигур;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строить изображения простых предметов по правилам линейной перс</w:t>
      </w:r>
      <w:r w:rsidRPr="00CE7880">
        <w:rPr>
          <w:rFonts w:ascii="Times New Roman" w:hAnsi="Times New Roman"/>
          <w:color w:val="000000"/>
          <w:sz w:val="24"/>
          <w:szCs w:val="24"/>
        </w:rPr>
        <w:softHyphen/>
        <w:t>пективы;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линейные изображения геометрических тел и натюрморт с на</w:t>
      </w:r>
      <w:r w:rsidRPr="00CE7880">
        <w:rPr>
          <w:rFonts w:ascii="Times New Roman" w:hAnsi="Times New Roman"/>
          <w:color w:val="000000"/>
          <w:sz w:val="24"/>
          <w:szCs w:val="24"/>
        </w:rPr>
        <w:softHyphen/>
        <w:t>туры из геометрических тел;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отдельные жанры изобразительного искусства (натюрморт, портрет, пейзаж);</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освещение «по свету», «против света», боковой свет;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«картинная плоскость», «точка зрения», «линия горизонта», «точка схода», «вспомогательные линии»;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средство выразительности «высокий и низкий горизонт» в произведениях изобразительного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правиле воздушной перспективы;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изображать уходящее вдаль пространство, применяя правила линейной и воздушной перспективы;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эпический и романтический образы в пейзажных произведениях живописи и графики;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красками (гуашь и акварель), несколькими графическими материалами (карандаш, тушь);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творческие композиционные работы в различных материалах с натуры, по памяти и воображению.</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третьего года</w:t>
      </w:r>
      <w:r w:rsidRPr="00CE7880">
        <w:rPr>
          <w:rFonts w:ascii="Times New Roman" w:hAnsi="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смысле понятий: шрифт, иллюстрация, дизайн, архитектура, интерьер, ландшафт, флористика, модуль;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русской усадебной культуры XVIII–XIX веков;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развития шрифта, костюма, флористики;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уметь анализировать по плану произведения архитектуры и дизайна;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месте конструктивных искусств в ряду пластических искусств, их общие начала и специфику;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работать с натуры, по памяти и воображению над зарисовкой и проектированием конкретных зданий и вещной среды;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на доступном уровне в макетных и графических композициях ритм линий, цвета, объёмов, статику и динамику тектоники и фактур;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композиционные макеты объектов на предметной плоскости и в пространстве по образцу;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с натуры и по воображению архитектурные образы графическими материалами и др.;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работать над эскизом монументального произведения (витраж, мозаика, роспись, монументальная скульптура);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выразительный язык при моделировании архитектурного ансамбля;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разнообразные художественные материалы. </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C965FE"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1.2.5.13. Музыка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уважительное отношение к культуре других народов; сформированность эстетических потребностей, ценностей и чувств;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мотивов учебной деятельности и личностного смысла учения; овладение навыками сотрудничества с учителем и сверстниками;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ориентация в культурном многообразии окружающей действительности, участие в музыкальной жизни класса, школы, города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наиболее эффективные способы достижения результата в исполнительской и творческой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освоение начальных форм познавательной и личностной рефлексии; позитивная самооценка своих музыкально-творческих возможностей.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8E2D06" w:rsidRPr="00CE7880" w:rsidRDefault="008E2D06" w:rsidP="008F077D">
      <w:pPr>
        <w:pStyle w:val="ConsPlusNormal"/>
        <w:tabs>
          <w:tab w:val="left" w:pos="993"/>
        </w:tabs>
        <w:ind w:left="-537" w:right="141" w:hanging="30"/>
        <w:jc w:val="both"/>
        <w:rPr>
          <w:rFonts w:ascii="Times New Roman" w:hAnsi="Times New Roman"/>
          <w:color w:val="000000"/>
          <w:sz w:val="24"/>
          <w:szCs w:val="24"/>
        </w:rPr>
      </w:pPr>
      <w:r w:rsidRPr="00CE7880">
        <w:rPr>
          <w:rFonts w:ascii="Times New Roman" w:hAnsi="Times New Roman" w:cs="Times New Roman"/>
          <w:b/>
          <w:color w:val="000000"/>
          <w:sz w:val="24"/>
          <w:szCs w:val="24"/>
        </w:rPr>
        <w:t>Предметные результаты.</w:t>
      </w:r>
      <w:r w:rsidRPr="00CE7880">
        <w:rPr>
          <w:rFonts w:ascii="Times New Roman" w:hAnsi="Times New Roman" w:cs="Times New Roman"/>
          <w:color w:val="000000"/>
          <w:sz w:val="24"/>
          <w:szCs w:val="24"/>
        </w:rPr>
        <w:t xml:space="preserve"> В результате освоения предмета «Музыка» обучающиеся с ЗПР формируют представления о </w:t>
      </w:r>
      <w:r w:rsidRPr="00CE7880">
        <w:rPr>
          <w:rFonts w:ascii="Times New Roman" w:hAnsi="Times New Roman"/>
          <w:color w:val="000000"/>
          <w:sz w:val="24"/>
          <w:szCs w:val="24"/>
        </w:rPr>
        <w:t xml:space="preserve">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7880">
        <w:rPr>
          <w:rFonts w:ascii="Times New Roman" w:eastAsia="Calibri" w:hAnsi="Times New Roman" w:cs="Times New Roman"/>
          <w:color w:val="000000"/>
          <w:sz w:val="24"/>
          <w:szCs w:val="24"/>
          <w:lang w:eastAsia="en-US"/>
        </w:rPr>
        <w:t>в</w:t>
      </w:r>
      <w:r w:rsidRPr="00CE7880">
        <w:rPr>
          <w:rFonts w:ascii="Times New Roman" w:hAnsi="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специфику музыки как вида искусства и ее значение в жизни человека и общества;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значение интонации в музыке как носителя образного смысла;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жизненно-образное содержание музыкальных произведений разных жанров;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многообразие музыкальных образов и способов их развития;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производить интонационно-образный анализ музыкального произведения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основном принципе построения и развития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взаимосвязи жизненного содержания музыки и музыкальных образов;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ориентироваться в образцах песенной и инструментальной народной музыки.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на слух музыкальные произведения, относящиеся к русскому музыкальному фольклору;</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воспринимать интонационное многообразие фольклорных традиций своего народа и других народов мира;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характерных признаках классической и народной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специфике воплощения народной музыки в произведениях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на слух тембры музыкальных инструментов (классических, современных электронных; духовых, струнных, ударных);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виды оркестров: симфонический, духовой, русских народных инструментов, эстрадно-джазовый;</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определять стили, направления и жанры современной музыки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перечислять характерные признаки современной популярной, джазовой и рок-музыки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исполнять современные музыкальные произведения, соблюдая певческую культуру звука.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основные признаки исторических эпох, стилевых направлений в русской музыке,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характерных чертах и образцах творчества крупнейших русских и зарубежных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терминах и понятиях (в том числе духовная музыка, знаменный распев);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узнавать формы построения музыки (двухчастную, трехчастную, вариации, рондо) с использованием визуальной опоры;</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музыкальными терминами в пределах изучаемой темы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эмоционально-образно воспринимать музыкальные произведения;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интерпретации классической музыки в современных обработках;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характерные признаки современной популярной музыки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стили рок-музыки и ее отдельных направлений: рок-оперы, рок-н-ролла и др.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средства выразительности разных видов искусств;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узнавать средства музыкальной выразительности (в том числе мелодия, темп, ритм, тембр, динамика, лад);</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значимость музыки в творчестве писателей и поэтов;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навыками вокально-хорового музицирования;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в творческой деятельности вокально-хоровые навыки при пении с музыкальным сопровождением;</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творчески интерпретировать содержание музыкального произведения в пении;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проявлять творческую инициативу, участвуя в музыкально-эстетической деятельности;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 научиться: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особенности языка западноевропейской музыки на примере кантаты, прелюдии, фуги, мессы, реквиема;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определять специфику духовной музыки в эпоху Средневековья;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распознавать мелодику знаменного распева – основы древнерусской церковной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исполнять свою партию в хоре;</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E2D06" w:rsidRPr="00CE7880" w:rsidRDefault="008E2D06" w:rsidP="008F077D">
      <w:pPr>
        <w:spacing w:after="0" w:line="240" w:lineRule="auto"/>
        <w:ind w:left="-537" w:right="141" w:hanging="30"/>
        <w:jc w:val="both"/>
        <w:rPr>
          <w:sz w:val="24"/>
          <w:szCs w:val="24"/>
        </w:rPr>
      </w:pP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Требования к предметным результатам освоения учебного предмета «Музыка», распределенные по тематическим модулям</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8E2D06" w:rsidRPr="00CE7880" w:rsidRDefault="008E2D06" w:rsidP="008F077D">
      <w:pPr>
        <w:spacing w:after="0" w:line="240" w:lineRule="auto"/>
        <w:ind w:left="-537" w:right="141" w:hanging="30"/>
        <w:jc w:val="both"/>
        <w:rPr>
          <w:rFonts w:ascii="Times New Roman" w:eastAsia="Times New Roman" w:hAnsi="Times New Roman"/>
          <w:b/>
          <w:color w:val="000000"/>
          <w:sz w:val="24"/>
          <w:szCs w:val="24"/>
        </w:rPr>
      </w:pPr>
      <w:r w:rsidRPr="00CE7880">
        <w:rPr>
          <w:rFonts w:ascii="Times New Roman" w:hAnsi="Times New Roman"/>
          <w:b/>
          <w:sz w:val="24"/>
          <w:szCs w:val="24"/>
        </w:rPr>
        <w:t>Модуль «</w:t>
      </w:r>
      <w:r w:rsidRPr="00CE7880">
        <w:rPr>
          <w:rFonts w:ascii="Times New Roman" w:eastAsia="Times New Roman" w:hAnsi="Times New Roman"/>
          <w:b/>
          <w:color w:val="000000"/>
          <w:sz w:val="24"/>
          <w:szCs w:val="24"/>
        </w:rPr>
        <w:t>Народное музыкальное творчество России»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музыкальные произведения, относящиеся к русскому музыкальному фольклору;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признаках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интонационном многообразии фольклорных традиций своего народа и других народов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образцах песенной и инструментальной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вокального народного творчества.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значение интонации в музыке как носителя образного смысла;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основы взаимодействия музыки, изобразительного искусства и литературы;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средства выразительности разных видов искусств;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вокальных жанров.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«Истоки и образы русской и европейской духовной музыки»</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народная музыка, жанры народной музыки, жанры музыки, музыкальная интонация, мотив);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специфике воплощения народной музыки в произведениях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признаках классической и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в творческой деятельности вокально-хоровые</w:t>
      </w:r>
      <w:r w:rsidRPr="00CE7880">
        <w:rPr>
          <w:rFonts w:ascii="Times New Roman" w:hAnsi="Times New Roman"/>
          <w:sz w:val="24"/>
          <w:szCs w:val="24"/>
        </w:rPr>
        <w:t xml:space="preserve"> навыки при пении с музыкальным сопровождением.</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виды оркестров: симфонический, русских народных инструментов, эстрадно-джазовый;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исполнять современные музыкальные произведения, соблюдая певческую культуру звука. </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«Музыка»,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«Музыка».</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 xml:space="preserve">У обучающихся будут сформированы: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основы музыкальной культуры, художественный вкус, интерес к музыкальному искусству и музыкальной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Обучающиеся научатся: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значение интонации в музыке как носителя образного смысла;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образцах песенной и инструментальной народной музыки;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признаках классической и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специфике воплощении народной музыки в произведениях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интонационное многообразие фольклорных традиций своего народа и других народов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вокальных жанров (хор, ансамбль, соло);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понимать значимость музыки в творчестве писателей и поэтов;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навыками вокально-хорового музицирования;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проявлять творческую инициативу, участвуя в музыкально-эстетической деятельности.</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Обучающиеся получат возможность научиться: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второго года</w:t>
      </w:r>
      <w:r w:rsidRPr="00CE7880">
        <w:rPr>
          <w:rFonts w:ascii="Times New Roman" w:hAnsi="Times New Roman"/>
          <w:iCs/>
          <w:color w:val="000000" w:themeColor="text1"/>
          <w:sz w:val="24"/>
          <w:szCs w:val="24"/>
        </w:rPr>
        <w:t xml:space="preserve"> изучения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характер музыкальных образов (лирических, драматических, героических, романтических, эпических);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жизненно-образное содержание музыкальных произведений разных жанров;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характеризовать приемы взаимодействия и развития образов музыкальных произведений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производить интонационно-образный анализ музыкального произведения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основном принципе построения и развития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взаимосвязи жизненного содержания музыки и музыкальных образов;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виды оркестров: симфонический, духовой, русских народных инструментов, эстрадно-джазовый;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чертах и образцах творчества крупнейших русских и зарубежных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средства выразительности разных видов искусств;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характерные черты музыкальной речи разных композиторов, воплощать особенности музыки в исполнительской деятельности.</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Обучающиеся получат возможность научиться: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освоению способов решения проблем творческого и поискового характера в учебной, музыкально-исполнительской и творческой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третьего года</w:t>
      </w:r>
      <w:r w:rsidRPr="00CE7880">
        <w:rPr>
          <w:rFonts w:ascii="Times New Roman" w:hAnsi="Times New Roman"/>
          <w:iCs/>
          <w:color w:val="000000" w:themeColor="text1"/>
          <w:sz w:val="24"/>
          <w:szCs w:val="24"/>
        </w:rPr>
        <w:t xml:space="preserve"> изучения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разновидности хоровых коллективов по стилю (манере) исполнения: народные, академические;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формы построения музыки (двухчастную, трехчастную, вариации, рондо) с использованием визуальной опоры;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музыкальными терминами в пределах изучаемой темы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эмоционально-образно воспринимать музыкальные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интерпретации классической музыки в современных обработках;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характерные признаки современной популярной 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называть стили рок-музыки и ее отдельных направлений: рок-оперы, рок-н-ролла и др.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творчески интерпретировать содержание музыкального произведения в пении;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современные информационно-коммуникационные технологии для записи и воспроизведения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обосновывать собственные предпочтения, касающиеся музыкальных произведений различных стилей и жанров;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музыке и музыкантах, полученные на занятиях, при составлении домашней фонотеки, видеотеки;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 xml:space="preserve">Обучающиеся получат возможность научиться: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понимать особенности языка западноевропейской музыки на примере кантаты, прелюдии, фуги, мессы, реквиема;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распознавать мелодику знаменного распева – основы древнерусской церковной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выделять признаки для установления стилевых связей в процессе изучения музыкального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C965FE"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1.2.5.14. Технология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самооценка умственных и физических способностей при трудовой деятельности в различных сферах с позиций будущей социализации;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самооценка готовности к рациональному ведению домашнего хозяйства;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определение цели технологического обучения, постановка и формулировка для себя новых задач в учёбе и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алгоритмизированное планирование процесса познавательно-трудовой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создание объектов, имеющих потребительную стоимость;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выполнение различных творческих работ по созданию изделий и продуктов;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оценивание правильности выполнения учебной задачи, собственных возможностей её решения; обоснование путей и средств устранения ошибок;</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виртуальное и натурное моделирование технических объектов, продуктов и технологических процессов;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E2D06" w:rsidRPr="00CE7880" w:rsidRDefault="008E2D06" w:rsidP="008F077D">
      <w:pPr>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b/>
          <w:color w:val="000000"/>
          <w:sz w:val="24"/>
          <w:szCs w:val="24"/>
        </w:rPr>
        <w:t>Предметные результаты.</w:t>
      </w:r>
    </w:p>
    <w:p w:rsidR="008E2D06" w:rsidRPr="00CE7880" w:rsidRDefault="008E2D06" w:rsidP="008F077D">
      <w:pPr>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8E2D06" w:rsidRPr="00CE7880" w:rsidRDefault="008E2D06" w:rsidP="008F077D">
      <w:pPr>
        <w:tabs>
          <w:tab w:val="left" w:pos="284"/>
        </w:tabs>
        <w:autoSpaceDE w:val="0"/>
        <w:autoSpaceDN w:val="0"/>
        <w:adjustRightInd w:val="0"/>
        <w:spacing w:after="0" w:line="240" w:lineRule="auto"/>
        <w:ind w:left="-537" w:right="141" w:hanging="30"/>
        <w:jc w:val="both"/>
        <w:rPr>
          <w:rFonts w:ascii="Times New Roman" w:eastAsia="Times New Roman" w:hAnsi="Times New Roman"/>
          <w:b/>
          <w:i/>
          <w:iCs/>
          <w:color w:val="000000"/>
          <w:sz w:val="24"/>
          <w:szCs w:val="24"/>
        </w:rPr>
      </w:pPr>
      <w:r w:rsidRPr="00CE7880">
        <w:rPr>
          <w:rFonts w:ascii="Times New Roman" w:eastAsia="Times New Roman" w:hAnsi="Times New Roman"/>
          <w:b/>
          <w:i/>
          <w:iCs/>
          <w:color w:val="000000"/>
          <w:sz w:val="24"/>
          <w:szCs w:val="24"/>
        </w:rPr>
        <w:t>Современные технологии и перспективы их развития</w:t>
      </w:r>
    </w:p>
    <w:p w:rsidR="008E2D06" w:rsidRPr="00CE7880" w:rsidRDefault="008E2D06" w:rsidP="008F077D">
      <w:pPr>
        <w:spacing w:after="0" w:line="240" w:lineRule="auto"/>
        <w:ind w:left="-537" w:right="141" w:hanging="30"/>
        <w:jc w:val="both"/>
        <w:rPr>
          <w:rFonts w:ascii="Times New Roman" w:eastAsia="Times New Roman" w:hAnsi="Times New Roman"/>
          <w:color w:val="000000"/>
          <w:sz w:val="24"/>
          <w:szCs w:val="24"/>
        </w:rPr>
      </w:pPr>
      <w:r w:rsidRPr="00CE7880">
        <w:rPr>
          <w:rFonts w:ascii="Times New Roman" w:hAnsi="Times New Roman" w:cs="Times New Roman"/>
          <w:color w:val="000000"/>
          <w:sz w:val="24"/>
          <w:szCs w:val="24"/>
        </w:rPr>
        <w:t>Обучающиеся с ЗПР научатся</w:t>
      </w:r>
      <w:r w:rsidRPr="00CE7880">
        <w:rPr>
          <w:rFonts w:ascii="Times New Roman" w:eastAsia="Times New Roman" w:hAnsi="Times New Roman"/>
          <w:color w:val="000000"/>
          <w:sz w:val="24"/>
          <w:szCs w:val="24"/>
        </w:rPr>
        <w:t>:</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8E2D06" w:rsidRPr="00CE7880" w:rsidRDefault="008E2D06" w:rsidP="008F077D">
      <w:pPr>
        <w:spacing w:after="0" w:line="240" w:lineRule="auto"/>
        <w:ind w:left="-537" w:right="141" w:hanging="30"/>
        <w:jc w:val="center"/>
        <w:rPr>
          <w:rFonts w:ascii="Times New Roman" w:eastAsia="Times New Roman" w:hAnsi="Times New Roman"/>
          <w:b/>
          <w:i/>
          <w:iCs/>
          <w:color w:val="000000"/>
          <w:sz w:val="24"/>
          <w:szCs w:val="24"/>
        </w:rPr>
      </w:pPr>
      <w:r w:rsidRPr="00CE7880">
        <w:rPr>
          <w:rFonts w:ascii="Times New Roman" w:eastAsia="Times New Roman" w:hAnsi="Times New Roman"/>
          <w:b/>
          <w:i/>
          <w:iCs/>
          <w:color w:val="000000"/>
          <w:sz w:val="24"/>
          <w:szCs w:val="24"/>
        </w:rPr>
        <w:t>Формирование технологической культуры и проектно-технологического мышления обучающихся</w:t>
      </w:r>
    </w:p>
    <w:p w:rsidR="008E2D06" w:rsidRPr="00CE7880" w:rsidRDefault="008E2D06" w:rsidP="008F077D">
      <w:pPr>
        <w:spacing w:after="0" w:line="240" w:lineRule="auto"/>
        <w:ind w:left="-537" w:right="141" w:hanging="30"/>
        <w:jc w:val="both"/>
        <w:rPr>
          <w:rFonts w:ascii="Times New Roman" w:eastAsia="Times New Roman" w:hAnsi="Times New Roman"/>
          <w:i/>
          <w:color w:val="000000"/>
          <w:sz w:val="24"/>
          <w:szCs w:val="24"/>
        </w:rPr>
      </w:pPr>
      <w:r w:rsidRPr="00CE7880">
        <w:rPr>
          <w:rFonts w:ascii="Times New Roman" w:hAnsi="Times New Roman" w:cs="Times New Roman"/>
          <w:color w:val="000000"/>
          <w:sz w:val="24"/>
          <w:szCs w:val="24"/>
        </w:rPr>
        <w:t>Обучающиеся с ЗПР научатся</w:t>
      </w:r>
      <w:r w:rsidRPr="00CE7880">
        <w:rPr>
          <w:rFonts w:ascii="Times New Roman" w:eastAsia="Times New Roman" w:hAnsi="Times New Roman"/>
          <w:i/>
          <w:color w:val="000000"/>
          <w:sz w:val="24"/>
          <w:szCs w:val="24"/>
        </w:rPr>
        <w:t>:</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выявлять и формулировать проблему, требующую технологического решения, после предварительного анализа;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применять базовые принципы управления проектами;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по алгоритму оценку и испытание полученного продукта;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по алгоритму возможные технологические решения, определять их достоинства и недостатки в контексте заданной ситуации;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и анализировать по алгоритму разработку и/или реализацию продуктовых проектов, предполагающих:</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встраивание созданного информационного продукта в заданную оболочку;</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изготовление информационного продукта по заданному алгоритму в заданной оболочке;</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и анализировать по алгоритму разработку и/или реализацию технологических проектов, предполагающих:</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разработку инструкций и иной технологической документации для исполнителей;</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разработку способа или процесса получения материального и информационного продукта с заданными свойствами;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8E2D06" w:rsidRPr="00CE7880" w:rsidRDefault="008E2D06" w:rsidP="008F077D">
      <w:pPr>
        <w:spacing w:after="0" w:line="240" w:lineRule="auto"/>
        <w:ind w:left="-537" w:right="141" w:hanging="30"/>
        <w:jc w:val="center"/>
        <w:rPr>
          <w:rFonts w:ascii="Times New Roman" w:eastAsia="Times New Roman" w:hAnsi="Times New Roman"/>
          <w:b/>
          <w:i/>
          <w:iCs/>
          <w:color w:val="000000"/>
          <w:sz w:val="24"/>
          <w:szCs w:val="24"/>
        </w:rPr>
      </w:pPr>
      <w:r w:rsidRPr="00CE7880">
        <w:rPr>
          <w:rFonts w:ascii="Times New Roman" w:eastAsia="Times New Roman" w:hAnsi="Times New Roman"/>
          <w:b/>
          <w:i/>
          <w:iCs/>
          <w:color w:val="000000"/>
          <w:sz w:val="24"/>
          <w:szCs w:val="24"/>
        </w:rPr>
        <w:t>Построение образовательных траекторий и планов в области профессионального самоопределения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sz w:val="24"/>
          <w:szCs w:val="24"/>
        </w:rPr>
      </w:pPr>
      <w:r w:rsidRPr="00CE7880">
        <w:rPr>
          <w:rFonts w:ascii="Times New Roman" w:hAnsi="Times New Roman" w:cs="Times New Roman"/>
          <w:color w:val="000000"/>
          <w:sz w:val="24"/>
          <w:szCs w:val="24"/>
        </w:rPr>
        <w:t>Обучающиеся с ЗПР научатся</w:t>
      </w:r>
      <w:r w:rsidRPr="00CE7880">
        <w:rPr>
          <w:rFonts w:ascii="Times New Roman" w:eastAsia="Times New Roman" w:hAnsi="Times New Roman"/>
          <w:color w:val="000000"/>
          <w:sz w:val="24"/>
          <w:szCs w:val="24"/>
        </w:rPr>
        <w:t>:</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«Технология», распределенные по годам обучения</w:t>
      </w:r>
    </w:p>
    <w:p w:rsidR="008E2D06" w:rsidRPr="00CE7880" w:rsidRDefault="008E2D06" w:rsidP="008F077D">
      <w:pPr>
        <w:spacing w:after="0" w:line="240" w:lineRule="auto"/>
        <w:ind w:left="-537" w:right="141" w:hanging="30"/>
        <w:jc w:val="both"/>
        <w:rPr>
          <w:rFonts w:ascii="Times New Roman" w:eastAsia="Times New Roman" w:hAnsi="Times New Roman"/>
          <w:bCs/>
          <w:sz w:val="24"/>
          <w:szCs w:val="24"/>
        </w:rPr>
      </w:pPr>
      <w:r w:rsidRPr="00CE7880">
        <w:rPr>
          <w:rFonts w:ascii="Times New Roman" w:eastAsia="Times New Roman" w:hAnsi="Times New Roman"/>
          <w:bCs/>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CE7880">
        <w:rPr>
          <w:rFonts w:ascii="Times New Roman" w:eastAsia="Times New Roman" w:hAnsi="Times New Roman"/>
          <w:bCs/>
          <w:sz w:val="24"/>
          <w:szCs w:val="24"/>
        </w:rPr>
        <w:t>культура труда (знания в рамках предметной области и бытовые навыки)</w:t>
      </w:r>
      <w:r w:rsidRPr="00CE7880">
        <w:rPr>
          <w:rFonts w:ascii="Times New Roman" w:eastAsia="Times New Roman" w:hAnsi="Times New Roman"/>
          <w:bCs/>
          <w:color w:val="000000"/>
          <w:sz w:val="24"/>
          <w:szCs w:val="24"/>
        </w:rPr>
        <w:t xml:space="preserve">, </w:t>
      </w:r>
      <w:r w:rsidRPr="00CE7880">
        <w:rPr>
          <w:rFonts w:ascii="Times New Roman" w:eastAsia="Times New Roman" w:hAnsi="Times New Roman"/>
          <w:bCs/>
          <w:sz w:val="24"/>
          <w:szCs w:val="24"/>
        </w:rPr>
        <w:t>предметные результаты (технологические компетенции), проектные компетенции (включая компетенции проектного управления).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безопасными приемами работы с ручными и электрифицированным бытовым инструментом под руководством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ручной и электрифицированный бытовой инструмент в соответствии с задачей собственной деятельности (по назначению);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понятиях «изображение», «эскиз», «материал», «инструмент», «механизм», «робот», «конструкция» и адекватно использовать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организовывать и поддерживать порядок на рабочем месте;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и рационально использовать (при помощи учителя) материал в соответствии с задачей собственной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 выполнении учебных задач научно-популярную литературу, справочные материалы и ресурсы интернета;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операции по поддержанию порядка и чистоты в жилом и рабочем помещении;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измерение длин, расстояний, величин углов с помощью измерительных инструментов по алгоритму;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читать с помощью учителя информацию, представленную в виде специализированных таблиц;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читать с помощью учителя элементарные эскизы, схемы;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эскизы, схемы, в том числе с использованием программного обеспечения графических редакторов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разметку плоского изделия на заготовке по образцу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сборку моделей по инструкции, в том числе с помощью образовательного конструктора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конструировать модель по заданному прототипу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строить простые механизмы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простейшие испытания, анализ продукта;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модифицировать по образцу материальный или информационный продукт;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(включая компетенции проектного управления):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«чертеж», «форма», «макет», «прототип», «3D-модель», «программа» и адекватно использовать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«потребность» (с точки зрения потребителя) и адекватно использует это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два-три метода поиска и верификации информации в соответствии с задачами собственной деятельности.</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читать элементарные чертежи;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чертежи, векторные и растровые изображения, в том числе с использованием графических редакторов;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формообразование промышленных изделий;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базовые операции редактора компьютерного трехмерного проектирования (на выбор образовательной организации)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изготовления элементарного макета или прототипа;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морфологический и функциональный анализ технической системы или изделия с опорой на алгоритм/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строить механизм, состоящий из нескольких простых механизмов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модифицирования механизма для получения заданных свойств (решение задачи);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инструментах выявления потребностей и исследования пользовательского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методах генерации идей по модернизации/проектированию материальных продуктов или технологических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разделять технологический процесс на последовательность действий при помощи учителя;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задачи из поставленной цели по разработке продукта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«технология», «технологический процесс», «технологическая операция» и адекватно использует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«станок», «оборудование», «машина», «сборка», «модель», «моделирование», «слой» и адекватно использует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следовать технологии, в том числе в процессе изготовления субъективно нового продукта, при необходимости обращаясь за помощью к учителю;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оптимизации заданного способа (технологии) получения материального продукта на собственной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операции бытового ремонта методом замены деталей;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пищевой ценности продуктов;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назвать специфичные виды обработки различных видов пищевых продуктов (овощи, мясо, рыба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основах рационального питания.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технологические расчеты используя необходимые формулы/ справочные материалы;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актуальных и перспективных информационных технологиях;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проведения простейшего виртуального эксперимента по избранной тематике;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данные и использовать различные технологии их обработки посредством информационных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технологии оцифровки аналоговых данных в соответствии с задачами собственной деятельности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структуре реальных систем управления робототехнических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сущности управления в технических системах, уметь описать по плану автоматические и саморегулируемые системы;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конструировать простые системы с обратной связью, в том числе на основе технических конструкторов при помощи учителя/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базовых принципах организации взаимодействия технических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описать по плану свойства конструкционных материалов искусственного происхождения (например, полимеров, композитов);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безопасные приемы выполнения основных операций слесарно-сборочных работ;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основные виды механической обработки конструкционных материалов;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изготовления изделия средствами учебного станка, в том числе с симуляцией процесса изготовления в виртуальной среде;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основные технологии производства продуктов питания;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лабораторного исследования продуктов питания.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самостоятельно решает поставленную задачу, анализируя и подбирая материалы и средства для ее решения;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использует инструмент выявления потребностей и исследования пользовательского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разъяснять содержание понятий «технология», «технологический процесс», «технологическая операция» и адекватно использовать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ключевых предприятиях и/или отраслях региона проживания;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 называть предприятия региона проживания, работающих на основе современных производственных технологий;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жизненный цикл технологии, приводя примеры;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простейший технологический процесс по технологической карте, в том числе характеризуя негативные эффекты;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оптимизирования заданного способа (технологии) получения материального продукта на собственной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и характеризовать виды технической и технологической документации;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технологическое решение с помощью текста, эскизов, схем, чертежей,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техническое задание, памятку, инструкцию, технологическую карту с использованием образца;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модель, адекватную практической задаче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оценку и испытание полученного продукта с помощью учителя/ по алгоритму;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конструирование и/или модификацию электрической цепи в соответствии с поставленной задачей по схеме;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типы автоматических и автоматизированных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назначении и принципах действия систем автономного управления;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назначении, функциях датчиков и принципах их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навыки алгоритмизации и программирования в соответствии с конкретной задачей и/или учебной ситуацией;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моделирования и/или конструирования движущейся модели и/или робототехнической системы и/или беспилотного аппарата;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отбирать материал в соответствии с техническим решением или по заданным критериям;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и характеризовать актуальные и перспективные технологии получения материалов с заданными свойствами;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произвольные примеры производственных технологий и технологий в сфере услуг;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и характеризовать актуальные и перспективные технологии пищевой промышленности (индустрии питания);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содержании понятий «проблема», «проект», «проблемное поле»;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подготовки презентации полученного продукта различным типам потребителей.</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возможные технологические решения, определяет их достоинства и недостатки в контексте заданной ситуации;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оценивать условия использования технологии, в том числе с позиций экологической защищенности;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и формулировать проблему, требующую технологического решения,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разработки и/или реализации командного проекта по жизненному циклу на основании самостоятельно выявленной проблемы;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использования инструментов проектного управления;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планировать продвижение продукта.</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6B175C"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1.2.5.15. Ф</w:t>
      </w:r>
      <w:r w:rsidR="00C965FE">
        <w:rPr>
          <w:rFonts w:ascii="Times New Roman" w:eastAsia="Times New Roman" w:hAnsi="Times New Roman" w:cs="Times New Roman"/>
          <w:b/>
          <w:sz w:val="24"/>
          <w:szCs w:val="24"/>
        </w:rPr>
        <w:t>изическая культура</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6B175C" w:rsidRPr="008C242F" w:rsidRDefault="006B175C" w:rsidP="006B175C">
      <w:pPr>
        <w:spacing w:after="0" w:line="240" w:lineRule="auto"/>
        <w:ind w:left="-567" w:right="-5"/>
        <w:jc w:val="both"/>
        <w:rPr>
          <w:rFonts w:ascii="Times New Roman" w:hAnsi="Times New Roman"/>
          <w:color w:val="000000"/>
          <w:sz w:val="24"/>
          <w:szCs w:val="24"/>
        </w:rPr>
      </w:pPr>
      <w:r w:rsidRPr="008C242F">
        <w:rPr>
          <w:rFonts w:ascii="Times New Roman" w:hAnsi="Times New Roman"/>
          <w:b/>
          <w:color w:val="000000"/>
          <w:sz w:val="24"/>
          <w:szCs w:val="24"/>
        </w:rPr>
        <w:t xml:space="preserve">Выпускник научится: </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акробатические комбинации из числа хорошо освоенных упражнений;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легкоатлетические упражнения в беге и в прыжках (в длину и высоту);</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спуски и торможения на лыжах с пологого склона;</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6B175C" w:rsidRPr="008C242F" w:rsidRDefault="006B175C" w:rsidP="006B175C">
      <w:pPr>
        <w:spacing w:after="0" w:line="240" w:lineRule="auto"/>
        <w:ind w:left="-567" w:right="-5"/>
        <w:jc w:val="both"/>
        <w:rPr>
          <w:rFonts w:ascii="Times New Roman" w:hAnsi="Times New Roman"/>
          <w:color w:val="000000"/>
          <w:sz w:val="24"/>
          <w:szCs w:val="24"/>
        </w:rPr>
      </w:pPr>
      <w:r w:rsidRPr="008C242F">
        <w:rPr>
          <w:rFonts w:ascii="Times New Roman" w:hAnsi="Times New Roman"/>
          <w:b/>
          <w:color w:val="000000"/>
          <w:sz w:val="24"/>
          <w:szCs w:val="24"/>
        </w:rPr>
        <w:t>Выпускник получит возможность научиться:</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 xml:space="preserve">осуществлять судейство по одному из осваиваемых видов спорта; </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технико-тактические действия национальных видов спорта;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проплывать учебную дистанцию вольным стилем.</w:t>
      </w:r>
    </w:p>
    <w:p w:rsidR="008E2D06" w:rsidRPr="00CE7880" w:rsidRDefault="008E2D06" w:rsidP="008F077D">
      <w:pPr>
        <w:spacing w:after="0" w:line="240" w:lineRule="auto"/>
        <w:ind w:left="-537" w:right="141" w:hanging="30"/>
        <w:jc w:val="both"/>
        <w:rPr>
          <w:rFonts w:ascii="Times New Roman" w:hAnsi="Times New Roman"/>
          <w:sz w:val="24"/>
          <w:szCs w:val="24"/>
        </w:rPr>
      </w:pPr>
    </w:p>
    <w:p w:rsidR="008E2D06" w:rsidRPr="00CE7880" w:rsidRDefault="00C965FE"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1.2.5.16. </w:t>
      </w:r>
      <w:r w:rsidR="008E2D06" w:rsidRPr="00CE7880">
        <w:rPr>
          <w:rFonts w:ascii="Times New Roman" w:eastAsia="Times New Roman" w:hAnsi="Times New Roman" w:cs="Times New Roman"/>
          <w:b/>
          <w:sz w:val="24"/>
          <w:szCs w:val="24"/>
        </w:rPr>
        <w:t>Основы</w:t>
      </w:r>
      <w:r>
        <w:rPr>
          <w:rFonts w:ascii="Times New Roman" w:eastAsia="Times New Roman" w:hAnsi="Times New Roman" w:cs="Times New Roman"/>
          <w:b/>
          <w:sz w:val="24"/>
          <w:szCs w:val="24"/>
        </w:rPr>
        <w:t xml:space="preserve"> безопасности жизнедеятельности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shd w:val="clear" w:color="auto" w:fill="FFFFFF"/>
        </w:rPr>
      </w:pPr>
      <w:r w:rsidRPr="00CE7880">
        <w:rPr>
          <w:rFonts w:ascii="Times New Roman" w:hAnsi="Times New Roman" w:cs="Times New Roman"/>
          <w:b/>
          <w:sz w:val="24"/>
          <w:szCs w:val="24"/>
          <w:shd w:val="clear" w:color="auto" w:fill="FFFFFF"/>
        </w:rPr>
        <w:t>Личностные результаты:</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shd w:val="clear" w:color="auto" w:fill="FFFFFF"/>
        </w:rPr>
      </w:pPr>
      <w:r w:rsidRPr="00CE7880">
        <w:rPr>
          <w:rFonts w:ascii="Times New Roman" w:hAnsi="Times New Roman" w:cs="Times New Roman"/>
          <w:b/>
          <w:sz w:val="24"/>
          <w:szCs w:val="24"/>
          <w:shd w:val="clear" w:color="auto" w:fill="FFFFFF"/>
        </w:rPr>
        <w:t>Метапредметные результаты</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shd w:val="clear" w:color="auto" w:fill="FFFFFF"/>
        </w:rPr>
      </w:pPr>
      <w:r w:rsidRPr="00CE7880">
        <w:rPr>
          <w:rFonts w:ascii="Times New Roman" w:hAnsi="Times New Roman" w:cs="Times New Roman"/>
          <w:b/>
          <w:i/>
          <w:sz w:val="24"/>
          <w:szCs w:val="24"/>
          <w:shd w:val="clear" w:color="auto" w:fill="FFFFFF"/>
        </w:rPr>
        <w:t>Регулятивные: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возможности ее решения;</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shd w:val="clear" w:color="auto" w:fill="FFFFFF"/>
        </w:rPr>
      </w:pPr>
      <w:r w:rsidRPr="00CE7880">
        <w:rPr>
          <w:rFonts w:ascii="Times New Roman" w:hAnsi="Times New Roman" w:cs="Times New Roman"/>
          <w:b/>
          <w:i/>
          <w:sz w:val="24"/>
          <w:szCs w:val="24"/>
          <w:shd w:val="clear" w:color="auto" w:fill="FFFFFF"/>
        </w:rPr>
        <w:t>Коммуникативные: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shd w:val="clear" w:color="auto" w:fill="FFFFFF"/>
        </w:rPr>
      </w:pPr>
      <w:r w:rsidRPr="00CE7880">
        <w:rPr>
          <w:rFonts w:ascii="Times New Roman" w:hAnsi="Times New Roman" w:cs="Times New Roman"/>
          <w:b/>
          <w:i/>
          <w:sz w:val="24"/>
          <w:szCs w:val="24"/>
          <w:shd w:val="clear" w:color="auto" w:fill="FFFFFF"/>
        </w:rPr>
        <w:t>Познавательные: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применять знаки и символы, модели и схемы для решения учебных и познавательных задач;</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b/>
          <w:sz w:val="24"/>
          <w:szCs w:val="24"/>
        </w:rPr>
        <w:t xml:space="preserve">Предметные </w:t>
      </w:r>
      <w:r w:rsidRPr="00CE7880">
        <w:rPr>
          <w:rFonts w:ascii="Times New Roman" w:hAnsi="Times New Roman" w:cs="Times New Roman"/>
          <w:b/>
          <w:iCs/>
          <w:sz w:val="24"/>
          <w:szCs w:val="24"/>
        </w:rPr>
        <w:t xml:space="preserve">результаты </w:t>
      </w:r>
      <w:r w:rsidRPr="00CE7880">
        <w:rPr>
          <w:rFonts w:ascii="Times New Roman" w:hAnsi="Times New Roman" w:cs="Times New Roman"/>
          <w:iCs/>
          <w:sz w:val="24"/>
          <w:szCs w:val="24"/>
        </w:rPr>
        <w:t>освоения обучающимися программы учебного предмета «Основы безопасности жизнедеятельности».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bCs/>
          <w:i/>
          <w:sz w:val="24"/>
          <w:szCs w:val="24"/>
          <w:highlight w:val="white"/>
        </w:rPr>
      </w:pPr>
      <w:r w:rsidRPr="00CE7880">
        <w:rPr>
          <w:rFonts w:ascii="Times New Roman" w:hAnsi="Times New Roman" w:cs="Times New Roman"/>
          <w:bCs/>
          <w:i/>
          <w:sz w:val="24"/>
          <w:szCs w:val="24"/>
          <w:highlight w:val="white"/>
        </w:rPr>
        <w:t>Выпускник научится: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бытовые приборы;</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бытовой химии;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коммуникации;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sz w:val="24"/>
          <w:szCs w:val="24"/>
        </w:rPr>
        <w:t>знать причины возникновения возможных опасных ситуаций криминогенного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на улице;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в лифте;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при карманной краже;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при попытке мошенничества;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дорожного движения;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при пожаре;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индивидуальной защиты при пожаре;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применять первичные средства пожаротушения;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безопасности дорожного движения пешехода;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безопасности дорожного движения велосипедиста;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вести себя у воды и на воде;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средства и способы само- и взаимопомощи на воде;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готовиться к туристическим походам;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вести в туристических походах;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ориентироваться на местности;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добывать и поддерживать огонь в автономных условиях;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добывать и очищать воду в автономных условиях;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подавать сигналы бедствия и отвечать на них;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безопасно использовать средства индивидуальной защиты;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действовать по сигналу «Внимание всем!»;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индивидуальной и коллективной защиты;</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оповещать (вызывать) экстренные службы при чрезвычайной ситуации;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выявлять мероприятия и факторы, потенциально опасные для здоровья;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ресурсы интернета;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анализировать состояние своего здоровья;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определять состояния оказания неотложной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алгоритм действий по оказанию первой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средства оказания первой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наружном и внутреннем кровотечении;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извлекать инородное тело из верхних дыхательных путей;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ушибах;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растяжениях;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вывихах;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переломах;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ожогах;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отморожениях и общем переохлаждении;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отравлениях;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тепловом (солнечном) ударе;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укусе насекомых и змей.</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Выпускник получит возможность научиться: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классифицировать и характеризовать </w:t>
      </w:r>
      <w:r w:rsidRPr="00CE7880">
        <w:rPr>
          <w:rFonts w:ascii="Times New Roman" w:hAnsi="Times New Roman" w:cs="Times New Roman"/>
          <w:sz w:val="24"/>
          <w:szCs w:val="24"/>
        </w:rPr>
        <w:t xml:space="preserve">с опорой на справочный материал </w:t>
      </w:r>
      <w:r w:rsidRPr="00CE7880">
        <w:rPr>
          <w:rFonts w:ascii="Times New Roman" w:hAnsi="Times New Roman" w:cs="Times New Roman"/>
          <w:iCs/>
          <w:sz w:val="24"/>
          <w:szCs w:val="24"/>
        </w:rPr>
        <w:t xml:space="preserve">причины и последствия опасных ситуаций в туристических поездках;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готовиться к туристическим поездкам;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безопасно вести и применять права покупателя;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b/>
          <w:bCs/>
          <w:iCs/>
          <w:sz w:val="24"/>
          <w:szCs w:val="24"/>
        </w:rPr>
      </w:pPr>
      <w:r w:rsidRPr="00CE7880">
        <w:rPr>
          <w:rFonts w:ascii="Times New Roman" w:hAnsi="Times New Roman" w:cs="Times New Roman"/>
          <w:iCs/>
          <w:sz w:val="24"/>
          <w:szCs w:val="24"/>
        </w:rPr>
        <w:t>анализировать последствия проявления терроризма, экстремизма, наркотизма;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характеризовать с опорой на план роль семьи в жизни личности и общества и ее влияние на здоровье человека;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классифицировать после предварительного анализа основные правовые аспекты оказания первой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не инфекционных заболеваниях;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инфекционных заболеваниях;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оказывать первую помощь при остановке сердечной деятельности;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коме;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поражении электрическим током;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8E2D06" w:rsidRPr="00CE7880" w:rsidRDefault="008E2D06" w:rsidP="008F077D">
      <w:pPr>
        <w:pStyle w:val="a9"/>
        <w:spacing w:after="0" w:line="240" w:lineRule="auto"/>
        <w:ind w:left="-537" w:right="141" w:hanging="30"/>
        <w:jc w:val="center"/>
        <w:rPr>
          <w:rFonts w:ascii="Times New Roman" w:hAnsi="Times New Roman" w:cs="Times New Roman"/>
          <w:b/>
          <w:color w:val="000000"/>
          <w:sz w:val="24"/>
          <w:szCs w:val="24"/>
        </w:rPr>
      </w:pPr>
    </w:p>
    <w:p w:rsidR="008E2D06" w:rsidRPr="00CE7880" w:rsidRDefault="008E2D06" w:rsidP="008F077D">
      <w:pPr>
        <w:keepNext/>
        <w:keepLines/>
        <w:autoSpaceDE w:val="0"/>
        <w:autoSpaceDN w:val="0"/>
        <w:adjustRightInd w:val="0"/>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cs="Times New Roman"/>
          <w:iCs/>
          <w:color w:val="000000"/>
          <w:sz w:val="24"/>
          <w:szCs w:val="24"/>
        </w:rPr>
      </w:pPr>
      <w:r w:rsidRPr="00CE7880">
        <w:rPr>
          <w:rFonts w:ascii="Times New Roman" w:hAnsi="Times New Roman" w:cs="Times New Roman"/>
          <w:color w:val="000000"/>
          <w:sz w:val="24"/>
          <w:szCs w:val="24"/>
        </w:rPr>
        <w:t xml:space="preserve">Предметные результаты по итогам </w:t>
      </w:r>
      <w:r w:rsidRPr="00CE7880">
        <w:rPr>
          <w:rFonts w:ascii="Times New Roman" w:hAnsi="Times New Roman" w:cs="Times New Roman"/>
          <w:b/>
          <w:color w:val="000000"/>
          <w:sz w:val="24"/>
          <w:szCs w:val="24"/>
        </w:rPr>
        <w:t>первого года</w:t>
      </w:r>
      <w:r w:rsidRPr="00CE7880">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CE7880">
        <w:rPr>
          <w:rFonts w:ascii="Times New Roman" w:hAnsi="Times New Roman" w:cs="Times New Roman"/>
          <w:iCs/>
          <w:color w:val="000000"/>
          <w:sz w:val="24"/>
          <w:szCs w:val="24"/>
        </w:rPr>
        <w:t>:</w:t>
      </w:r>
    </w:p>
    <w:p w:rsidR="008E2D06" w:rsidRPr="00CE7880" w:rsidRDefault="008E2D06" w:rsidP="008F077D">
      <w:pPr>
        <w:widowControl w:val="0"/>
        <w:tabs>
          <w:tab w:val="left" w:pos="993"/>
        </w:tabs>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b/>
          <w:sz w:val="24"/>
          <w:szCs w:val="24"/>
        </w:rPr>
        <w:t>Модуль «Культура безопасности жизнедеятельности в современном обществе»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общие принципы безопасного поведения.</w:t>
      </w:r>
    </w:p>
    <w:p w:rsidR="008E2D06" w:rsidRPr="00CE7880" w:rsidRDefault="008E2D06" w:rsidP="008F077D">
      <w:pPr>
        <w:pStyle w:val="af0"/>
        <w:tabs>
          <w:tab w:val="left" w:pos="993"/>
          <w:tab w:val="left" w:pos="1276"/>
        </w:tabs>
        <w:spacing w:after="0" w:line="240" w:lineRule="auto"/>
        <w:ind w:left="-537" w:right="141" w:hanging="30"/>
        <w:rPr>
          <w:b/>
          <w:sz w:val="24"/>
          <w:szCs w:val="24"/>
        </w:rPr>
      </w:pPr>
      <w:r w:rsidRPr="00CE7880">
        <w:rPr>
          <w:b/>
          <w:sz w:val="24"/>
          <w:szCs w:val="24"/>
        </w:rPr>
        <w:t>Модуль «Безопасность в быту»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жизнеобеспечения жилища;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ситуации криминального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правила вызова экстренных служб и ответственность за ложные сообщения;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ситуациях криминального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8E2D06" w:rsidRPr="00CE7880" w:rsidRDefault="008E2D06" w:rsidP="008F077D">
      <w:pPr>
        <w:pStyle w:val="af0"/>
        <w:tabs>
          <w:tab w:val="left" w:pos="993"/>
        </w:tabs>
        <w:spacing w:after="0" w:line="240" w:lineRule="auto"/>
        <w:ind w:left="-537" w:right="141" w:hanging="30"/>
        <w:rPr>
          <w:b/>
          <w:sz w:val="24"/>
          <w:szCs w:val="24"/>
        </w:rPr>
      </w:pPr>
      <w:r w:rsidRPr="00CE7880">
        <w:rPr>
          <w:b/>
          <w:bCs/>
          <w:sz w:val="24"/>
          <w:szCs w:val="24"/>
        </w:rPr>
        <w:t>Модуль «Безопасность на транспорте»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опорой на образец виды опасностей на транспорте (наземный, подземный, железнодорожный, водный, воздушный);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E2D06" w:rsidRPr="00CE7880" w:rsidRDefault="008E2D06" w:rsidP="008F077D">
      <w:pPr>
        <w:pStyle w:val="af0"/>
        <w:tabs>
          <w:tab w:val="left" w:pos="226"/>
          <w:tab w:val="left" w:pos="993"/>
          <w:tab w:val="left" w:pos="1134"/>
        </w:tabs>
        <w:spacing w:after="0" w:line="240" w:lineRule="auto"/>
        <w:ind w:left="-537" w:right="141" w:hanging="30"/>
        <w:rPr>
          <w:b/>
          <w:bCs/>
          <w:sz w:val="24"/>
          <w:szCs w:val="24"/>
        </w:rPr>
      </w:pPr>
      <w:r w:rsidRPr="00CE7880">
        <w:rPr>
          <w:b/>
          <w:bCs/>
          <w:sz w:val="24"/>
          <w:szCs w:val="24"/>
        </w:rPr>
        <w:t>Модуль «Здоровье и как его сохранить. Основы медицинских знаний»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различать смысл понятий здоровья (физического и психического) и здорового образа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факторы, влияющие на здоровье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оказывать с опорой на инструкцию первую помощь и самопомощь при неотложных состояниях.</w:t>
      </w:r>
    </w:p>
    <w:p w:rsidR="008E2D06" w:rsidRPr="00CE7880" w:rsidRDefault="008E2D06" w:rsidP="008F077D">
      <w:pPr>
        <w:pStyle w:val="af0"/>
        <w:tabs>
          <w:tab w:val="left" w:pos="226"/>
          <w:tab w:val="left" w:pos="993"/>
          <w:tab w:val="left" w:pos="1134"/>
        </w:tabs>
        <w:spacing w:after="0" w:line="240" w:lineRule="auto"/>
        <w:ind w:left="-537" w:right="141" w:hanging="30"/>
        <w:rPr>
          <w:b/>
          <w:bCs/>
          <w:sz w:val="24"/>
          <w:szCs w:val="24"/>
        </w:rPr>
      </w:pPr>
      <w:r w:rsidRPr="00CE7880">
        <w:rPr>
          <w:b/>
          <w:bCs/>
          <w:sz w:val="24"/>
          <w:szCs w:val="24"/>
        </w:rPr>
        <w:t>Модуль «Безопасность в социуме»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межличностного и группового конфликта;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способах избегания и разрешения конфликтных ситуаций;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опасных проявлениях конфликтов (в том числе насилие, буллинг (травля));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молодежных увлечений;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8E2D06" w:rsidRPr="00CE7880" w:rsidRDefault="008E2D06" w:rsidP="008F077D">
      <w:pPr>
        <w:pStyle w:val="af0"/>
        <w:tabs>
          <w:tab w:val="left" w:pos="216"/>
          <w:tab w:val="left" w:pos="993"/>
          <w:tab w:val="left" w:pos="1134"/>
        </w:tabs>
        <w:spacing w:after="0" w:line="240" w:lineRule="auto"/>
        <w:ind w:left="-537" w:right="141" w:hanging="30"/>
        <w:rPr>
          <w:b/>
          <w:bCs/>
          <w:sz w:val="24"/>
          <w:szCs w:val="24"/>
        </w:rPr>
      </w:pPr>
      <w:r w:rsidRPr="00CE7880">
        <w:rPr>
          <w:b/>
          <w:bCs/>
          <w:sz w:val="24"/>
          <w:szCs w:val="24"/>
        </w:rPr>
        <w:t>Модуль «Основы противодействия экстремизму и терроризму»: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экстремистской и террористической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план организационные основы системы противодействия терроризму и экстремизму в Российской Федерации.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ситуации угрозы террористического акта в доме, в общественном месте;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8E2D06" w:rsidRPr="00CE7880" w:rsidRDefault="008E2D06" w:rsidP="008F077D">
      <w:pPr>
        <w:spacing w:after="0" w:line="240" w:lineRule="auto"/>
        <w:ind w:left="-537" w:right="141" w:hanging="30"/>
        <w:jc w:val="both"/>
        <w:rPr>
          <w:rFonts w:ascii="Times New Roman" w:hAnsi="Times New Roman" w:cs="Times New Roman"/>
          <w:iCs/>
          <w:color w:val="000000"/>
          <w:sz w:val="24"/>
          <w:szCs w:val="24"/>
        </w:rPr>
      </w:pPr>
      <w:r w:rsidRPr="00CE7880">
        <w:rPr>
          <w:rFonts w:ascii="Times New Roman" w:hAnsi="Times New Roman" w:cs="Times New Roman"/>
          <w:color w:val="000000"/>
          <w:sz w:val="24"/>
          <w:szCs w:val="24"/>
        </w:rPr>
        <w:t xml:space="preserve">Предметные результаты по итогам </w:t>
      </w:r>
      <w:r w:rsidRPr="00CE7880">
        <w:rPr>
          <w:rFonts w:ascii="Times New Roman" w:hAnsi="Times New Roman" w:cs="Times New Roman"/>
          <w:b/>
          <w:color w:val="000000"/>
          <w:sz w:val="24"/>
          <w:szCs w:val="24"/>
        </w:rPr>
        <w:t>второго года</w:t>
      </w:r>
      <w:r w:rsidRPr="00CE7880">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CE7880">
        <w:rPr>
          <w:rFonts w:ascii="Times New Roman" w:hAnsi="Times New Roman" w:cs="Times New Roman"/>
          <w:iCs/>
          <w:color w:val="000000"/>
          <w:sz w:val="24"/>
          <w:szCs w:val="24"/>
        </w:rPr>
        <w:t>:</w:t>
      </w:r>
    </w:p>
    <w:p w:rsidR="008E2D06" w:rsidRPr="00CE7880" w:rsidRDefault="008E2D06" w:rsidP="008F077D">
      <w:pPr>
        <w:pStyle w:val="af0"/>
        <w:tabs>
          <w:tab w:val="left" w:pos="993"/>
          <w:tab w:val="center" w:pos="4677"/>
          <w:tab w:val="right" w:pos="9355"/>
        </w:tabs>
        <w:spacing w:after="0" w:line="240" w:lineRule="auto"/>
        <w:ind w:left="-537" w:right="141" w:hanging="30"/>
        <w:rPr>
          <w:b/>
          <w:sz w:val="24"/>
          <w:szCs w:val="24"/>
        </w:rPr>
      </w:pPr>
      <w:r w:rsidRPr="00CE7880">
        <w:rPr>
          <w:b/>
          <w:sz w:val="24"/>
          <w:szCs w:val="24"/>
        </w:rPr>
        <w:t>Модуль «Культура безопасности жизнедеятельности в современном обществе»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общие принципы безопасного поведения.</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«Безопасность в общественных местах»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знать правила информирования экстренных служб;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эвакуироваться из общественных мест и зданий;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ситуациях криминогенного и антиобщественного характера.</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«Безопасность в природной среде»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поведения на природе;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справочный материал правила безопасного поведения на водоемах в различное время года;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правила само- и взаимопомощи терпящим бедствие на воде;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и применять способы подачи сигнала о помощи.</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«Здоровье и как его сохранить. Основы медицинских знаний»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факторы, влияющие на здоровье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оказывать первую помощь и самопомощь при неотложных состояниях.</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«Безопасность в информационном пространстве»: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информационных и компьютерных угроз;</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принципами безопасного использования Интернета;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предупреждать возникновение сложных и опасных ситуаций;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«Основы противодействия экстремизму и терроризму»: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экстремистской и террористической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организационных основах системы противодействия терроризму и экстремизму в Российской Федерации.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ситуации угрозы террористического акта в доме, в общественном месте;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«Взаимодействие личности, общества и государства в обеспечении безопасности жизни и здоровья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правила оповещения и эвакуации населения в условиях чрезвычайных ситуаций;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способами антикоррупционного поведения с учетом возрастных обязанностей;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информировать население и соответствующие органы о возникновении опасных ситуаций.</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2.1.4.5.17. «Основы духовно-нравственной культуры народов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Личностные результаты:</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способности к духовному развитию, нравственному самосовершенствованию;</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значения нравственности, веры и религии в жизни человека, семьи и общества.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Регулятивные: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корректное и этичное сравнение результатов своей деятельности и деятельности одноклассников, объективная их оценка;</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оценка своих достижений по овладению знаниями и умениями, осознание причин трудностей.</w:t>
      </w:r>
    </w:p>
    <w:p w:rsidR="008E2D06" w:rsidRPr="00CE7880" w:rsidRDefault="008E2D06" w:rsidP="008F077D">
      <w:pPr>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Коммуникативные: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помощь одноклассникам;</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допускать возможность существования у людей различных точек зрения, проявлять терпимость и доброжелательность к одноклассникам;</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принимать во внимания советы, предложения других людей (учителей, одноклассников, родителей) и учитывать их в своей деятельности;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корректно вести диалог со знакомыми и незнакомыми людьми.</w:t>
      </w:r>
    </w:p>
    <w:p w:rsidR="008E2D06" w:rsidRPr="00CE7880" w:rsidRDefault="008E2D06" w:rsidP="008F077D">
      <w:pPr>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Познавательные: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осознавать учебно-познавательную задачу, целенаправленно решать ее, ориентируясь на учителя и одноклассников;</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поиск и анализ необходимой информации из разных источников для решения учебных задач;</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культурную информацию, представленную в изобразительной, схематичной форме; уметь переводить ее в словесную форму;</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оценочные действия, включающие мотивацию поступков людей.</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w:t>
      </w:r>
      <w:r w:rsidRPr="00CE7880">
        <w:rPr>
          <w:rFonts w:ascii="Times New Roman" w:hAnsi="Times New Roman"/>
          <w:color w:val="000000"/>
          <w:sz w:val="24"/>
          <w:szCs w:val="24"/>
        </w:rPr>
        <w:t>Основы духовно-нравственной культуры народов России» должны обеспечивать:</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вклада представителей различных народов России в формирования ее цивилизационного наследия;</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ценности многообразия культурных укладов народов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поддержку интереса к традициям собственного народа и народов, проживающих 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знание исторических примеров взаимопомощи и сотрудничества народов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ценности межнационального и межрелигиозного согласия;</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представлений об образцах и примерах традиционного духовного наследия народов Российской Федерации.</w:t>
      </w:r>
    </w:p>
    <w:p w:rsidR="008E2D06" w:rsidRPr="00CE7880" w:rsidRDefault="008E2D06" w:rsidP="008F077D">
      <w:pPr>
        <w:spacing w:after="0" w:line="240" w:lineRule="auto"/>
        <w:ind w:left="-537" w:right="141" w:hanging="30"/>
        <w:jc w:val="both"/>
        <w:rPr>
          <w:rFonts w:ascii="Times New Roman" w:hAnsi="Times New Roman"/>
          <w:bCs/>
          <w:i/>
          <w:iCs/>
          <w:color w:val="000000"/>
          <w:sz w:val="24"/>
          <w:szCs w:val="24"/>
        </w:rPr>
      </w:pPr>
      <w:r w:rsidRPr="00CE7880">
        <w:rPr>
          <w:rFonts w:ascii="Times New Roman" w:hAnsi="Times New Roman"/>
          <w:bCs/>
          <w:i/>
          <w:iCs/>
          <w:color w:val="000000"/>
          <w:sz w:val="24"/>
          <w:szCs w:val="24"/>
        </w:rPr>
        <w:t>Обучающийся научится: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кратко высказываться о главной мысли прочитанных текстов и прослушанных объяснений учителя;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кратко высказываться о поступках реальных лиц, героев произведений, высказываниях известных личностей;</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исторической картой: находить объекты в соответствии с учебной задачей;</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Обучающийся получит возможность научиться: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оценивать свои поступки, соотнося их с правилами нравственности и этики;</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намечать способы саморазвития;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работать с историческими источниками и документами с опорой на алгоритм учебных действий.</w:t>
      </w:r>
    </w:p>
    <w:p w:rsidR="008E2D06" w:rsidRPr="00CE7880" w:rsidRDefault="008E2D06" w:rsidP="008F077D">
      <w:pPr>
        <w:tabs>
          <w:tab w:val="left" w:pos="993"/>
        </w:tabs>
        <w:spacing w:after="0" w:line="240" w:lineRule="auto"/>
        <w:ind w:left="-537" w:right="141" w:hanging="30"/>
        <w:jc w:val="both"/>
        <w:rPr>
          <w:rFonts w:ascii="Times New Roman" w:hAnsi="Times New Roman"/>
          <w:sz w:val="24"/>
          <w:szCs w:val="24"/>
        </w:rPr>
      </w:pPr>
    </w:p>
    <w:p w:rsidR="008E2D06" w:rsidRPr="00CE7880" w:rsidRDefault="00C965FE" w:rsidP="00C965FE">
      <w:pPr>
        <w:widowControl w:val="0"/>
        <w:pBdr>
          <w:top w:val="nil"/>
          <w:left w:val="nil"/>
          <w:bottom w:val="nil"/>
          <w:right w:val="nil"/>
          <w:between w:val="nil"/>
        </w:pBdr>
        <w:spacing w:after="0" w:line="240" w:lineRule="auto"/>
        <w:ind w:left="-537" w:right="141" w:hanging="3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1.3</w:t>
      </w:r>
      <w:r w:rsidR="008E2D06" w:rsidRPr="00CE7880">
        <w:rPr>
          <w:rFonts w:ascii="Times New Roman" w:eastAsia="Times New Roman" w:hAnsi="Times New Roman"/>
          <w:b/>
          <w:color w:val="000000" w:themeColor="text1"/>
          <w:sz w:val="24"/>
          <w:szCs w:val="24"/>
        </w:rPr>
        <w:t>. Система оценки достижения планируемых результатов освоения АООП обучающимися с задержкой психического развития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8E2D06" w:rsidRPr="00CE7880" w:rsidRDefault="008E2D06"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Специальные условия проведения текущего контроля освоения АООП обучающимися с ЗПР, промежуточной и итоговой аттестации</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Специальные условия</w:t>
      </w:r>
      <w:r w:rsidRPr="00CE7880">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присутствие мотивационного этапа, способствующего психологическому настрою на работу;</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отслеживание действий обучающегося для оценки понимания им инструкции и, при необходимости, ее уточнение;</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увеличение времени на выполнение заданий;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8E2D06" w:rsidRPr="00CE7880" w:rsidRDefault="008E2D06" w:rsidP="008F077D">
      <w:pPr>
        <w:pStyle w:val="af2"/>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Оценка достижения планируемых результатов коррекционной работы</w:t>
      </w:r>
    </w:p>
    <w:p w:rsidR="008E2D06" w:rsidRPr="00CE7880" w:rsidRDefault="008E2D06" w:rsidP="008F077D">
      <w:pPr>
        <w:pStyle w:val="af0"/>
        <w:spacing w:after="0" w:line="240" w:lineRule="auto"/>
        <w:ind w:left="-537" w:right="141" w:hanging="30"/>
        <w:rPr>
          <w:b/>
          <w:sz w:val="24"/>
          <w:szCs w:val="24"/>
        </w:rPr>
      </w:pPr>
      <w:r w:rsidRPr="00CE7880">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E7880">
        <w:rPr>
          <w:rStyle w:val="1d"/>
          <w:sz w:val="24"/>
          <w:szCs w:val="24"/>
        </w:rPr>
        <w:t>обучающихся</w:t>
      </w:r>
      <w:r w:rsidRPr="00CE7880">
        <w:rPr>
          <w:sz w:val="24"/>
          <w:szCs w:val="24"/>
        </w:rPr>
        <w:t xml:space="preserve"> с ЗПР.</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pStyle w:val="ab"/>
        <w:widowControl w:val="0"/>
        <w:spacing w:before="0" w:beforeAutospacing="0" w:after="0" w:afterAutospacing="0"/>
        <w:ind w:left="-537" w:right="141" w:hanging="30"/>
        <w:jc w:val="both"/>
      </w:pPr>
    </w:p>
    <w:p w:rsidR="008E2D06" w:rsidRPr="00CE7880" w:rsidRDefault="00C965FE" w:rsidP="00C965FE">
      <w:pPr>
        <w:pStyle w:val="ab"/>
        <w:widowControl w:val="0"/>
        <w:spacing w:before="0" w:beforeAutospacing="0" w:after="0" w:afterAutospacing="0"/>
        <w:ind w:left="-537" w:right="141" w:hanging="30"/>
        <w:rPr>
          <w:b/>
        </w:rPr>
      </w:pPr>
      <w:bookmarkStart w:id="51" w:name="_Toc406059004"/>
      <w:bookmarkStart w:id="52" w:name="_Toc409691657"/>
      <w:bookmarkStart w:id="53" w:name="_Toc410653981"/>
      <w:bookmarkStart w:id="54" w:name="_Toc414553167"/>
      <w:r>
        <w:rPr>
          <w:b/>
        </w:rPr>
        <w:t>2.</w:t>
      </w:r>
      <w:r w:rsidR="008E2D06" w:rsidRPr="00CE7880">
        <w:rPr>
          <w:b/>
        </w:rPr>
        <w:t xml:space="preserve"> Содержательный раздел</w:t>
      </w:r>
    </w:p>
    <w:p w:rsidR="008E2D06" w:rsidRPr="00CE7880" w:rsidRDefault="008E2D06" w:rsidP="008F077D">
      <w:pPr>
        <w:pStyle w:val="ab"/>
        <w:widowControl w:val="0"/>
        <w:spacing w:before="0" w:beforeAutospacing="0" w:after="0" w:afterAutospacing="0"/>
        <w:ind w:left="-537" w:right="141" w:hanging="30"/>
        <w:jc w:val="both"/>
      </w:pPr>
    </w:p>
    <w:p w:rsidR="008E2D06" w:rsidRPr="00CE7880" w:rsidRDefault="008E2D06" w:rsidP="00B7646B">
      <w:pPr>
        <w:pStyle w:val="ab"/>
        <w:widowControl w:val="0"/>
        <w:spacing w:before="0" w:beforeAutospacing="0" w:after="0" w:afterAutospacing="0"/>
        <w:ind w:left="-537" w:right="141" w:hanging="30"/>
        <w:rPr>
          <w:b/>
        </w:rPr>
      </w:pPr>
      <w:r w:rsidRPr="00CE7880">
        <w:rPr>
          <w:b/>
        </w:rPr>
        <w:t>2.1. Программа развития универсальных учебных действий</w:t>
      </w:r>
      <w:bookmarkEnd w:id="51"/>
      <w:bookmarkEnd w:id="52"/>
      <w:bookmarkEnd w:id="53"/>
      <w:bookmarkEnd w:id="54"/>
    </w:p>
    <w:p w:rsidR="008E2D06" w:rsidRPr="00CE7880" w:rsidRDefault="008E2D06" w:rsidP="008F077D">
      <w:pPr>
        <w:pStyle w:val="ab"/>
        <w:widowControl w:val="0"/>
        <w:spacing w:before="0" w:beforeAutospacing="0" w:after="0" w:afterAutospacing="0"/>
        <w:ind w:left="-537" w:right="141" w:hanging="30"/>
        <w:jc w:val="both"/>
      </w:pPr>
      <w:r w:rsidRPr="00CE7880">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8E2D06" w:rsidRPr="00CE7880" w:rsidRDefault="008E2D06" w:rsidP="008F077D">
      <w:pPr>
        <w:spacing w:after="0" w:line="240" w:lineRule="auto"/>
        <w:ind w:left="-537" w:right="141" w:hanging="30"/>
        <w:contextualSpacing/>
        <w:jc w:val="both"/>
        <w:rPr>
          <w:rFonts w:ascii="Times New Roman" w:hAnsi="Times New Roman" w:cs="Times New Roman"/>
          <w:b/>
          <w:sz w:val="24"/>
          <w:szCs w:val="24"/>
        </w:rPr>
      </w:pPr>
      <w:r w:rsidRPr="00CE7880">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rPr>
          <w:shd w:val="clear" w:color="auto" w:fill="FFFFFF"/>
        </w:rPr>
        <w:t>Направления деятельности рабочей группы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организации учебной деятельности по формированию и развитию ИКТ-компетенций;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отражения результатов работы по формированию УУД учащихся на сайте образовательной организации.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Цели и задачи программы, описание ее места и роли в реализации требований ФГОС</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rPr>
          <w:b/>
          <w:bCs/>
        </w:rPr>
        <w:t>Целью</w:t>
      </w:r>
      <w:r w:rsidRPr="00CE7880">
        <w:rPr>
          <w:bCs/>
        </w:rPr>
        <w:t xml:space="preserve"> программы</w:t>
      </w:r>
      <w:r w:rsidRPr="00CE7880">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 xml:space="preserve">В соответствии с указанной целью программа развития УУД в основной школе определяет следующие </w:t>
      </w:r>
      <w:r w:rsidRPr="00CE7880">
        <w:rPr>
          <w:b/>
          <w:bCs/>
        </w:rPr>
        <w:t>задачи</w:t>
      </w:r>
      <w:r w:rsidRPr="00CE7880">
        <w:t>:</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включение развивающих задач как в урочную, так и внеурочную деятельность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дополняет традиционное содержание образовательно-воспитательных программ;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служит основой для разработки примерных программ учебных предметов, коррекционно-развивающих курсов, дисциплин.</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Описание понятий, функций, состава и характеристик универсальных учебных действий, принципов их формирования</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7880">
        <w:rPr>
          <w:rFonts w:cs="Times New Roman"/>
          <w:sz w:val="24"/>
          <w:szCs w:val="24"/>
          <w:shd w:val="clear" w:color="auto" w:fill="FFFFFF"/>
        </w:rPr>
        <w:t xml:space="preserve">культурную идентичность, социальную компетентность, толерантность, </w:t>
      </w:r>
      <w:r w:rsidRPr="00CE7880">
        <w:rPr>
          <w:rFonts w:cs="Times New Roman"/>
          <w:sz w:val="24"/>
          <w:szCs w:val="24"/>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носят надпредметный, метапредметный характер;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обеспечивают преемственность всех ступеней образовательного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личностные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регулятивные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познавательные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коммуникативные универсальные учебные действия.</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Личностные универсальные учебные действия</w:t>
      </w:r>
      <w:r w:rsidRPr="00CE7880">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личностное, профессиональное, жизненное самоопределение;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Регулятивные универсальные учебные действия</w:t>
      </w:r>
      <w:r w:rsidRPr="00CE7880">
        <w:rPr>
          <w:rFonts w:cs="Times New Roman"/>
          <w:sz w:val="24"/>
          <w:szCs w:val="24"/>
        </w:rPr>
        <w:t xml:space="preserve"> обеспечивают учащимся организацию своей учебной деятельности. К ним относятся: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Pr="00CE7880">
        <w:rPr>
          <w:rFonts w:ascii="Times New Roman" w:hAnsi="Times New Roman" w:cs="Times New Roman"/>
          <w:sz w:val="24"/>
          <w:szCs w:val="24"/>
          <w:shd w:val="clear" w:color="auto" w:fill="FFFFFF"/>
        </w:rPr>
        <w:t xml:space="preserve"> преодолению препятствий.</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Познавательные универсальные учебные действия</w:t>
      </w:r>
      <w:r w:rsidRPr="00CE7880">
        <w:rPr>
          <w:rFonts w:cs="Times New Roman"/>
          <w:sz w:val="24"/>
          <w:szCs w:val="24"/>
        </w:rPr>
        <w:t xml:space="preserve"> включают общеучебные, логические учебные действия, а также постановку и решение проблемы.</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Общеучебные</w:t>
      </w:r>
      <w:r w:rsidRPr="00CE7880">
        <w:rPr>
          <w:rFonts w:cs="Times New Roman"/>
          <w:sz w:val="24"/>
          <w:szCs w:val="24"/>
        </w:rPr>
        <w:t xml:space="preserve"> универсальные учебныедействия: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самостоятельное выделение и формулирование познавательной цели;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структурирование знаний;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8E2D06" w:rsidRPr="00CE7880" w:rsidRDefault="008E2D06" w:rsidP="008F077D">
      <w:pPr>
        <w:pStyle w:val="afa"/>
        <w:spacing w:line="240" w:lineRule="auto"/>
        <w:ind w:left="-537" w:right="141" w:hanging="30"/>
        <w:rPr>
          <w:rFonts w:cs="Times New Roman"/>
          <w:i/>
          <w:sz w:val="24"/>
          <w:szCs w:val="24"/>
        </w:rPr>
      </w:pPr>
      <w:r w:rsidRPr="00CE7880">
        <w:rPr>
          <w:rFonts w:cs="Times New Roman"/>
          <w:i/>
          <w:sz w:val="24"/>
          <w:szCs w:val="24"/>
        </w:rPr>
        <w:t>Логические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 объектов с целью выделения признаков (существенных, несущественных);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выбор оснований и критериев для сравнения, сериации, классификации объектов;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подведение под понятие, выведение следствий;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построение логической цепочки рассуждений, анализ истинности утверждений;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доказательство;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выдвижение гипотез и их обоснование.</w:t>
      </w:r>
    </w:p>
    <w:p w:rsidR="008E2D06" w:rsidRPr="00CE7880" w:rsidRDefault="008E2D06" w:rsidP="008F077D">
      <w:pPr>
        <w:pStyle w:val="afa"/>
        <w:spacing w:line="240" w:lineRule="auto"/>
        <w:ind w:left="-537" w:right="141" w:hanging="30"/>
        <w:rPr>
          <w:rFonts w:cs="Times New Roman"/>
          <w:i/>
          <w:sz w:val="24"/>
          <w:szCs w:val="24"/>
        </w:rPr>
      </w:pPr>
      <w:r w:rsidRPr="00CE7880">
        <w:rPr>
          <w:rFonts w:cs="Times New Roman"/>
          <w:i/>
          <w:sz w:val="24"/>
          <w:szCs w:val="24"/>
        </w:rPr>
        <w:t>Постановка и решение проблемы: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формулирование проблемы;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E2D06" w:rsidRPr="00CE7880" w:rsidRDefault="008E2D06" w:rsidP="008F077D">
      <w:pPr>
        <w:pStyle w:val="afa"/>
        <w:spacing w:line="240" w:lineRule="auto"/>
        <w:ind w:left="-537" w:right="141" w:hanging="30"/>
        <w:rPr>
          <w:rFonts w:cs="Times New Roman"/>
          <w:sz w:val="24"/>
          <w:szCs w:val="24"/>
        </w:rPr>
      </w:pPr>
      <w:bookmarkStart w:id="55" w:name="bookmark93"/>
      <w:r w:rsidRPr="00CE7880">
        <w:rPr>
          <w:rFonts w:cs="Times New Roman"/>
          <w:i/>
          <w:sz w:val="24"/>
          <w:szCs w:val="24"/>
        </w:rPr>
        <w:t>Коммуникативные универсальные учебные действия</w:t>
      </w:r>
      <w:bookmarkEnd w:id="55"/>
      <w:r w:rsidRPr="00CE7880">
        <w:rPr>
          <w:rFonts w:cs="Times New Roman"/>
          <w:sz w:val="24"/>
          <w:szCs w:val="24"/>
        </w:rPr>
        <w:t>обеспечивают: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слушать и вступать в диалог;</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участвовать в коллективном обсуждении проблем;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способность интегрироваться в группу сверстников и строить</w:t>
      </w:r>
      <w:r w:rsidRPr="00CE7880">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8E2D06" w:rsidRPr="00CE7880" w:rsidRDefault="008E2D06" w:rsidP="008F077D">
      <w:pPr>
        <w:pStyle w:val="afa"/>
        <w:spacing w:line="240" w:lineRule="auto"/>
        <w:ind w:left="-537" w:right="141" w:hanging="30"/>
        <w:rPr>
          <w:rFonts w:cs="Times New Roman"/>
          <w:i/>
          <w:sz w:val="24"/>
          <w:szCs w:val="24"/>
        </w:rPr>
      </w:pPr>
      <w:r w:rsidRPr="00CE7880">
        <w:rPr>
          <w:rFonts w:cs="Times New Roman"/>
          <w:i/>
          <w:sz w:val="24"/>
          <w:szCs w:val="24"/>
        </w:rPr>
        <w:t>К коммуникативным действиям относятся: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постановка вопросов – инициативное сотрудничество в поиске и сборе информации;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корректировка действий с партнером – контроль, коррекция, оценка его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7880">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Процесс формирования УУД основан на следующих принципах: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УУД требует работы как с предметным, так и междисциплинарным содержанием;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особое внимание при составлении учебного плана и расписания на нелинейность, наличие элективных компонентов, вариативность,</w:t>
      </w:r>
      <w:r w:rsidRPr="00CE7880">
        <w:rPr>
          <w:rFonts w:ascii="Times New Roman" w:hAnsi="Times New Roman" w:cs="Times New Roman"/>
          <w:sz w:val="24"/>
          <w:szCs w:val="24"/>
          <w:shd w:val="clear" w:color="auto" w:fill="FFFFFF"/>
        </w:rPr>
        <w:t xml:space="preserve"> индивидуализацию.</w:t>
      </w:r>
    </w:p>
    <w:p w:rsidR="008E2D06" w:rsidRPr="00CE7880" w:rsidRDefault="008E2D06" w:rsidP="008F077D">
      <w:pPr>
        <w:pStyle w:val="ab"/>
        <w:widowControl w:val="0"/>
        <w:spacing w:before="0" w:beforeAutospacing="0" w:after="0" w:afterAutospacing="0"/>
        <w:ind w:left="-537" w:right="141" w:hanging="30"/>
        <w:jc w:val="both"/>
      </w:pPr>
      <w:r w:rsidRPr="00CE7880">
        <w:rPr>
          <w:b/>
        </w:rPr>
        <w:t>Связь процесса формирования УУД с содержанием отдельных учебных предметов и коррекционных курсов</w:t>
      </w:r>
    </w:p>
    <w:p w:rsidR="008E2D06" w:rsidRPr="00CE7880" w:rsidRDefault="008E2D06" w:rsidP="008F077D">
      <w:pPr>
        <w:pStyle w:val="ab"/>
        <w:widowControl w:val="0"/>
        <w:spacing w:before="0" w:beforeAutospacing="0" w:after="0" w:afterAutospacing="0"/>
        <w:ind w:left="-537" w:right="141" w:hanging="30"/>
        <w:jc w:val="both"/>
      </w:pPr>
      <w:r w:rsidRPr="00CE7880">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8E2D06" w:rsidRPr="00CE7880" w:rsidRDefault="008E2D06" w:rsidP="008F077D">
      <w:pPr>
        <w:pStyle w:val="ab"/>
        <w:widowControl w:val="0"/>
        <w:spacing w:before="0" w:beforeAutospacing="0" w:after="0" w:afterAutospacing="0"/>
        <w:ind w:left="-537" w:right="141" w:hanging="30"/>
        <w:jc w:val="both"/>
      </w:pPr>
      <w:r w:rsidRPr="00CE7880">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8E2D06" w:rsidRPr="00CE7880" w:rsidRDefault="008E2D06" w:rsidP="008F077D">
      <w:pPr>
        <w:pStyle w:val="afa"/>
        <w:spacing w:line="240" w:lineRule="auto"/>
        <w:ind w:left="-537" w:right="141" w:hanging="30"/>
        <w:jc w:val="left"/>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3"/>
        <w:gridCol w:w="2982"/>
        <w:gridCol w:w="4463"/>
      </w:tblGrid>
      <w:tr w:rsidR="008E2D06" w:rsidRPr="00CE7880" w:rsidTr="00B7646B">
        <w:trPr>
          <w:jc w:val="center"/>
        </w:trPr>
        <w:tc>
          <w:tcPr>
            <w:tcW w:w="1777" w:type="dxa"/>
            <w:shd w:val="clear" w:color="auto" w:fill="auto"/>
          </w:tcPr>
          <w:p w:rsidR="008E2D06" w:rsidRPr="00CE7880" w:rsidRDefault="008E2D06" w:rsidP="008F077D">
            <w:pPr>
              <w:pStyle w:val="afa"/>
              <w:spacing w:line="240" w:lineRule="auto"/>
              <w:ind w:left="-537" w:right="141" w:hanging="30"/>
              <w:jc w:val="center"/>
              <w:rPr>
                <w:rFonts w:cs="Times New Roman"/>
                <w:b/>
                <w:sz w:val="24"/>
                <w:szCs w:val="24"/>
              </w:rPr>
            </w:pPr>
            <w:r w:rsidRPr="00CE7880">
              <w:rPr>
                <w:rFonts w:cs="Times New Roman"/>
                <w:b/>
                <w:sz w:val="24"/>
                <w:szCs w:val="24"/>
              </w:rPr>
              <w:t>Этапы урока</w:t>
            </w:r>
          </w:p>
        </w:tc>
        <w:tc>
          <w:tcPr>
            <w:tcW w:w="2982" w:type="dxa"/>
            <w:shd w:val="clear" w:color="auto" w:fill="auto"/>
          </w:tcPr>
          <w:p w:rsidR="008E2D06" w:rsidRPr="00CE7880" w:rsidRDefault="008E2D06" w:rsidP="008F077D">
            <w:pPr>
              <w:pStyle w:val="afa"/>
              <w:spacing w:line="240" w:lineRule="auto"/>
              <w:ind w:left="-537" w:right="141" w:hanging="30"/>
              <w:jc w:val="center"/>
              <w:rPr>
                <w:rFonts w:cs="Times New Roman"/>
                <w:b/>
                <w:sz w:val="24"/>
                <w:szCs w:val="24"/>
              </w:rPr>
            </w:pPr>
            <w:r w:rsidRPr="00CE7880">
              <w:rPr>
                <w:rFonts w:cs="Times New Roman"/>
                <w:b/>
                <w:sz w:val="24"/>
                <w:szCs w:val="24"/>
              </w:rPr>
              <w:t>Традиционная модель</w:t>
            </w:r>
          </w:p>
        </w:tc>
        <w:tc>
          <w:tcPr>
            <w:tcW w:w="4463" w:type="dxa"/>
            <w:shd w:val="clear" w:color="auto" w:fill="auto"/>
          </w:tcPr>
          <w:p w:rsidR="008E2D06" w:rsidRPr="00CE7880" w:rsidRDefault="008E2D06" w:rsidP="008F077D">
            <w:pPr>
              <w:pStyle w:val="afa"/>
              <w:spacing w:line="240" w:lineRule="auto"/>
              <w:ind w:left="-537" w:right="141" w:hanging="30"/>
              <w:jc w:val="center"/>
              <w:rPr>
                <w:rFonts w:cs="Times New Roman"/>
                <w:b/>
                <w:sz w:val="24"/>
                <w:szCs w:val="24"/>
              </w:rPr>
            </w:pPr>
            <w:r w:rsidRPr="00CE7880">
              <w:rPr>
                <w:rFonts w:cs="Times New Roman"/>
                <w:b/>
                <w:sz w:val="24"/>
                <w:szCs w:val="24"/>
              </w:rPr>
              <w:t>Модель ФГОС ООО</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Тема урока</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 сообщает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подводит обучающихся к самостоятельной формулировке темы</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Цели и задачи</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формулирует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обучающиеся</w:t>
            </w:r>
            <w:r w:rsidR="008E2D06" w:rsidRPr="00CE7880">
              <w:rPr>
                <w:rFonts w:cs="Times New Roman"/>
                <w:bCs/>
                <w:sz w:val="24"/>
                <w:szCs w:val="24"/>
              </w:rPr>
              <w:t xml:space="preserve"> определяют границы знания и незнания и сами (или с помощью учителя) намечают цели и задачи</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Планирование</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предлагает план</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bCs/>
                <w:sz w:val="24"/>
                <w:szCs w:val="24"/>
              </w:rPr>
              <w:t xml:space="preserve"> помогает самостоятельно планировать деятельность</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Практическая деятельность</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учащиеся</w:t>
            </w:r>
            <w:r w:rsidR="008E2D06" w:rsidRPr="00CE7880">
              <w:rPr>
                <w:rFonts w:cs="Times New Roman"/>
                <w:sz w:val="24"/>
                <w:szCs w:val="24"/>
              </w:rPr>
              <w:t xml:space="preserve"> выполняют задания (чаще всего фронтально)</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осущ</w:t>
            </w:r>
            <w:r w:rsidR="008E2D06" w:rsidRPr="00CE7880">
              <w:rPr>
                <w:rFonts w:cs="Times New Roman"/>
                <w:bCs/>
                <w:sz w:val="24"/>
                <w:szCs w:val="24"/>
              </w:rPr>
              <w:t>ествление деятельности по намеченному плану индивидуально, группой и, редко, всем классом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Контроль</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контролирует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контролируют с помощью самоконтроля, взаимоконтроля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Коррекция</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по итогам работы учащихся корректирует им задания</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формулируют затруднения и выполняют коррекцию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Оценивание</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оценивает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оценивают: самооценка, взаимооценка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Итог урока</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учительп</w:t>
            </w:r>
            <w:r w:rsidR="008E2D06" w:rsidRPr="00CE7880">
              <w:rPr>
                <w:rFonts w:cs="Times New Roman"/>
                <w:sz w:val="24"/>
                <w:szCs w:val="24"/>
              </w:rPr>
              <w:t>одводит итог</w:t>
            </w:r>
          </w:p>
        </w:tc>
        <w:tc>
          <w:tcPr>
            <w:tcW w:w="4463" w:type="dxa"/>
            <w:shd w:val="clear" w:color="auto" w:fill="auto"/>
          </w:tcPr>
          <w:p w:rsidR="008E2D06" w:rsidRPr="00CE7880" w:rsidRDefault="008E2D06" w:rsidP="008F077D">
            <w:pPr>
              <w:pStyle w:val="afa"/>
              <w:spacing w:line="240" w:lineRule="auto"/>
              <w:ind w:left="-537" w:right="141" w:hanging="30"/>
              <w:jc w:val="left"/>
              <w:rPr>
                <w:rFonts w:cs="Times New Roman"/>
                <w:sz w:val="24"/>
                <w:szCs w:val="24"/>
              </w:rPr>
            </w:pPr>
            <w:r w:rsidRPr="00CE7880">
              <w:rPr>
                <w:rFonts w:cs="Times New Roman"/>
                <w:bCs/>
                <w:sz w:val="24"/>
                <w:szCs w:val="24"/>
              </w:rPr>
              <w:t>Рефлексия обучающихся</w:t>
            </w:r>
          </w:p>
        </w:tc>
      </w:tr>
      <w:tr w:rsidR="008E2D06" w:rsidRPr="00CE7880" w:rsidTr="00B7646B">
        <w:trPr>
          <w:jc w:val="center"/>
        </w:trPr>
        <w:tc>
          <w:tcPr>
            <w:tcW w:w="1777" w:type="dxa"/>
            <w:shd w:val="clear" w:color="auto" w:fill="auto"/>
          </w:tcPr>
          <w:p w:rsidR="008E2D06" w:rsidRPr="00CE7880" w:rsidRDefault="00B7646B" w:rsidP="00B7646B">
            <w:pPr>
              <w:pStyle w:val="afa"/>
              <w:widowControl/>
              <w:autoSpaceDE/>
              <w:autoSpaceDN/>
              <w:adjustRightInd/>
              <w:spacing w:line="240" w:lineRule="auto"/>
              <w:ind w:right="141" w:firstLine="0"/>
              <w:jc w:val="left"/>
              <w:rPr>
                <w:rFonts w:cs="Times New Roman"/>
                <w:b/>
                <w:sz w:val="24"/>
                <w:szCs w:val="24"/>
              </w:rPr>
            </w:pPr>
            <w:r>
              <w:rPr>
                <w:rFonts w:cs="Times New Roman"/>
                <w:b/>
                <w:sz w:val="24"/>
                <w:szCs w:val="24"/>
              </w:rPr>
              <w:t>Домашнее зада</w:t>
            </w:r>
            <w:r w:rsidR="008E2D06" w:rsidRPr="00CE7880">
              <w:rPr>
                <w:rFonts w:cs="Times New Roman"/>
                <w:b/>
                <w:sz w:val="24"/>
                <w:szCs w:val="24"/>
              </w:rPr>
              <w:t>ние</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объявляет и комментирует одно задание на всех</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8E2D06" w:rsidRPr="00CE7880" w:rsidRDefault="008E2D06" w:rsidP="008F077D">
      <w:pPr>
        <w:pStyle w:val="afa"/>
        <w:spacing w:line="240" w:lineRule="auto"/>
        <w:ind w:left="-537" w:right="141" w:hanging="30"/>
        <w:jc w:val="left"/>
        <w:rPr>
          <w:rFonts w:cs="Times New Roman"/>
          <w:b/>
          <w:sz w:val="24"/>
          <w:szCs w:val="24"/>
        </w:rPr>
      </w:pP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Различаются два типа заданий, связанных с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задания, позволяющие в рамках образовательного процесса сформировать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задания, позволяющие диагностировать уровень сформированности</w:t>
      </w:r>
      <w:r w:rsidRPr="00CE7880">
        <w:rPr>
          <w:rFonts w:ascii="Times New Roman" w:hAnsi="Times New Roman" w:cs="Times New Roman"/>
          <w:sz w:val="24"/>
          <w:szCs w:val="24"/>
          <w:shd w:val="clear" w:color="auto" w:fill="FFFFFF"/>
        </w:rPr>
        <w:t xml:space="preserve"> УУД.</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На уровне основного общего образования возможно использовать в том числе следующие типы заданий:</w:t>
      </w:r>
    </w:p>
    <w:p w:rsidR="008E2D06" w:rsidRPr="00CE7880" w:rsidRDefault="008E2D06" w:rsidP="008F077D">
      <w:pPr>
        <w:pStyle w:val="ab"/>
        <w:widowControl w:val="0"/>
        <w:spacing w:before="0" w:beforeAutospacing="0" w:after="0" w:afterAutospacing="0"/>
        <w:ind w:left="-537" w:right="141" w:hanging="30"/>
        <w:jc w:val="both"/>
        <w:rPr>
          <w:i/>
        </w:rPr>
      </w:pPr>
      <w:r w:rsidRPr="00CE7880">
        <w:rPr>
          <w:i/>
        </w:rPr>
        <w:t>1. Задания, формирующие коммуникативные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учет позиции партнера;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организацию и осуществление сотрудничества;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передачу информации и отображение предметного содержания;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тренинги коммуникативных навыков.</w:t>
      </w:r>
    </w:p>
    <w:p w:rsidR="008E2D06" w:rsidRPr="00CE7880" w:rsidRDefault="008E2D06" w:rsidP="008F077D">
      <w:pPr>
        <w:pStyle w:val="ab"/>
        <w:widowControl w:val="0"/>
        <w:spacing w:before="0" w:beforeAutospacing="0" w:after="0" w:afterAutospacing="0"/>
        <w:ind w:left="-537" w:right="141" w:hanging="30"/>
        <w:jc w:val="both"/>
        <w:rPr>
          <w:i/>
        </w:rPr>
      </w:pPr>
      <w:r w:rsidRPr="00CE7880">
        <w:rPr>
          <w:i/>
        </w:rPr>
        <w:t>2. Задания, формирующие познавательные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проекты на выстраивание стратегии поиска решения задач;</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задачи на сериацию, сравнение, оценивание;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эмпирического исследования;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теоретического исследования;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смысловое чтение.</w:t>
      </w:r>
    </w:p>
    <w:p w:rsidR="008E2D06" w:rsidRPr="00CE7880" w:rsidRDefault="008E2D06" w:rsidP="008F077D">
      <w:pPr>
        <w:pStyle w:val="ab"/>
        <w:widowControl w:val="0"/>
        <w:tabs>
          <w:tab w:val="left" w:pos="567"/>
        </w:tabs>
        <w:spacing w:before="0" w:beforeAutospacing="0" w:after="0" w:afterAutospacing="0"/>
        <w:ind w:left="-537" w:right="141" w:hanging="30"/>
        <w:jc w:val="both"/>
        <w:rPr>
          <w:i/>
        </w:rPr>
      </w:pPr>
      <w:r w:rsidRPr="00CE7880">
        <w:rPr>
          <w:i/>
        </w:rPr>
        <w:t>3. Задания, формирующие регулятивные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планирование;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ориентировку в ситуации;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прогнозирование;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целеполагание;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принятие решения;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самоконтроль.</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8E2D06" w:rsidRPr="00CE7880" w:rsidRDefault="008E2D06" w:rsidP="008F077D">
      <w:pPr>
        <w:pStyle w:val="ab"/>
        <w:widowControl w:val="0"/>
        <w:spacing w:before="0" w:beforeAutospacing="0" w:after="0" w:afterAutospacing="0"/>
        <w:ind w:left="-537" w:right="141" w:hanging="30"/>
        <w:jc w:val="both"/>
      </w:pPr>
      <w:r w:rsidRPr="00CE7880">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8E2D06" w:rsidRPr="00CE7880" w:rsidRDefault="008E2D06" w:rsidP="008F077D">
      <w:pPr>
        <w:pStyle w:val="ab"/>
        <w:widowControl w:val="0"/>
        <w:spacing w:before="0" w:beforeAutospacing="0" w:after="0" w:afterAutospacing="0"/>
        <w:ind w:left="-537" w:right="141" w:hanging="30"/>
        <w:jc w:val="both"/>
        <w:rPr>
          <w:b/>
        </w:rPr>
      </w:pPr>
      <w:r w:rsidRPr="00CE7880">
        <w:rPr>
          <w:b/>
        </w:rPr>
        <w:t>Планируемые результаты освоения обучающимися с ЗПР универсальных учебных действий</w:t>
      </w:r>
    </w:p>
    <w:p w:rsidR="008E2D06" w:rsidRPr="00CE7880" w:rsidRDefault="008E2D06" w:rsidP="008F077D">
      <w:pPr>
        <w:pStyle w:val="ab"/>
        <w:widowControl w:val="0"/>
        <w:spacing w:before="0" w:beforeAutospacing="0" w:after="0" w:afterAutospacing="0"/>
        <w:ind w:left="-537" w:right="141" w:hanging="30"/>
        <w:jc w:val="both"/>
      </w:pPr>
      <w:r w:rsidRPr="00CE7880">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8E2D06" w:rsidRPr="00CE7880" w:rsidRDefault="008E2D06" w:rsidP="008F077D">
      <w:pPr>
        <w:pStyle w:val="ab"/>
        <w:widowControl w:val="0"/>
        <w:spacing w:before="0" w:beforeAutospacing="0" w:after="0" w:afterAutospacing="0"/>
        <w:ind w:left="-537" w:right="141" w:hanging="30"/>
        <w:jc w:val="both"/>
        <w:rPr>
          <w:b/>
        </w:rPr>
      </w:pPr>
      <w:r w:rsidRPr="00CE7880">
        <w:rPr>
          <w:b/>
        </w:rPr>
        <w:t>Основные направления проектной и учебно-исследовательской деятельности обучающихся с ЗПР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Включение обучающихся в проектную и учебно-исследовательскую деятельность, имеет следующие особенности: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rPr>
          <w:i/>
        </w:rPr>
        <w:t>Специфика</w:t>
      </w:r>
      <w:r w:rsidRPr="00CE7880">
        <w:rPr>
          <w:bCs/>
          <w:i/>
        </w:rPr>
        <w:t xml:space="preserve"> проектной деятельности</w:t>
      </w:r>
      <w:r w:rsidRPr="00CE7880">
        <w:rPr>
          <w:bCs/>
        </w:rPr>
        <w:t xml:space="preserve"> обучающихся</w:t>
      </w:r>
      <w:r w:rsidRPr="00CE7880">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оказывать поддержку и содействие тем, от кого зависит достижение цели;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обеспечивать бесконфликтную совместную работу в группе;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устанавливать с партнёрами отношения взаимопонимания;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проводить эффективные групповые обсуждения;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реагировать на нужды других.</w:t>
      </w:r>
    </w:p>
    <w:p w:rsidR="008E2D06" w:rsidRPr="00CE7880" w:rsidRDefault="008E2D06" w:rsidP="008F077D">
      <w:pPr>
        <w:pStyle w:val="ab"/>
        <w:widowControl w:val="0"/>
        <w:spacing w:before="0" w:beforeAutospacing="0" w:after="0" w:afterAutospacing="0"/>
        <w:ind w:left="-537" w:right="141" w:hanging="30"/>
        <w:jc w:val="both"/>
      </w:pPr>
      <w:r w:rsidRPr="00CE7880">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Среди возможных форм представления результатов проектной деятельности можно выделить следующие: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макеты, модели, рабочие установки, схемы, план-карты;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постеры, презентации;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альбомы, буклеты;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реконструкции событий;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эссе, рассказы, стихи, рисунки;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результаты исследовательских экспедиций;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выставки.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Результаты также могут быть представлены в ходе проведения ученических конференций, семинаров и круглых столов.</w:t>
      </w:r>
    </w:p>
    <w:p w:rsidR="008E2D06" w:rsidRPr="00CE7880" w:rsidRDefault="008E2D06" w:rsidP="008F077D">
      <w:pPr>
        <w:pStyle w:val="ab"/>
        <w:widowControl w:val="0"/>
        <w:spacing w:before="0" w:beforeAutospacing="0" w:after="0" w:afterAutospacing="0"/>
        <w:ind w:left="-537" w:right="141" w:hanging="30"/>
        <w:jc w:val="both"/>
      </w:pPr>
      <w:r w:rsidRPr="00CE7880">
        <w:rPr>
          <w:i/>
        </w:rPr>
        <w:t xml:space="preserve">Особенностью </w:t>
      </w:r>
      <w:r w:rsidRPr="00CE7880">
        <w:rPr>
          <w:bCs/>
          <w:i/>
        </w:rPr>
        <w:t>учебно-исследовательской деятельности</w:t>
      </w:r>
      <w:r w:rsidRPr="00CE7880">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Для успешного осуществления учебно-исследовательской деятельности учащиеся с ЗПР с помощью педагога овладевают следующими действиями: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постановка проблемы и аргументирование её актуальности;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планирование исследовательских работ и выбор необходимого инструментария;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Формы организации учебно-исследовательской деятельности на урочных занятиях могут быть следующими: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Формы организации учебно-исследовательской деятельности на внеурочных занятиях могут быть следующими: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исследовательская практика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E2D06" w:rsidRPr="00CE7880" w:rsidRDefault="008E2D06" w:rsidP="008F077D">
      <w:pPr>
        <w:pStyle w:val="ab"/>
        <w:widowControl w:val="0"/>
        <w:spacing w:before="0" w:beforeAutospacing="0" w:after="0" w:afterAutospacing="0"/>
        <w:ind w:left="-537" w:right="141" w:hanging="30"/>
        <w:jc w:val="both"/>
      </w:pPr>
      <w:r w:rsidRPr="00CE7880">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8E2D06" w:rsidRPr="00CE7880" w:rsidRDefault="008E2D06" w:rsidP="008F077D">
      <w:pPr>
        <w:pStyle w:val="afa"/>
        <w:spacing w:line="240" w:lineRule="auto"/>
        <w:ind w:left="-537" w:right="141" w:hanging="30"/>
        <w:rPr>
          <w:rFonts w:cs="Times New Roman"/>
          <w:b/>
          <w:sz w:val="24"/>
          <w:szCs w:val="24"/>
        </w:rPr>
      </w:pPr>
      <w:r w:rsidRPr="00CE7880">
        <w:rPr>
          <w:rFonts w:cs="Times New Roman"/>
          <w:b/>
          <w:sz w:val="24"/>
          <w:szCs w:val="24"/>
        </w:rPr>
        <w:t>Деятельность по развитию навыков использования информационно-коммуникационных технологий</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8E2D06" w:rsidRPr="00CE7880" w:rsidRDefault="008E2D06" w:rsidP="008F077D">
      <w:pPr>
        <w:pStyle w:val="ab"/>
        <w:widowControl w:val="0"/>
        <w:spacing w:before="0" w:beforeAutospacing="0" w:after="0" w:afterAutospacing="0"/>
        <w:ind w:left="-537" w:right="141" w:hanging="30"/>
        <w:jc w:val="both"/>
      </w:pPr>
      <w:r w:rsidRPr="00CE7880">
        <w:t xml:space="preserve">Основные </w:t>
      </w:r>
      <w:r w:rsidRPr="00CE7880">
        <w:rPr>
          <w:b/>
        </w:rPr>
        <w:t>формы организации</w:t>
      </w:r>
      <w:r w:rsidRPr="00CE7880">
        <w:t xml:space="preserve"> учебной деятельности по формированию ИКТ-компетенции обучающихся с ЗПР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уроки по информатике и другим предметам;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факультативы;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кружки;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интегративные межпредметные проекты;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внеурочные и внешкольные активности. </w:t>
      </w:r>
    </w:p>
    <w:p w:rsidR="008E2D06" w:rsidRPr="00CE7880" w:rsidRDefault="008E2D06" w:rsidP="008F077D">
      <w:pPr>
        <w:pStyle w:val="ab"/>
        <w:widowControl w:val="0"/>
        <w:spacing w:before="0" w:beforeAutospacing="0" w:after="0" w:afterAutospacing="0"/>
        <w:ind w:left="-537" w:right="141" w:hanging="30"/>
        <w:jc w:val="both"/>
      </w:pPr>
      <w:r w:rsidRPr="00CE7880">
        <w:rPr>
          <w:b/>
        </w:rPr>
        <w:t>Виды учебной деятельности</w:t>
      </w:r>
      <w:r w:rsidRPr="00CE7880">
        <w:t xml:space="preserve">, обеспечивающие формирование ИКТ-компетенции обучающихся с ЗПР: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текстов;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электронных таблиц;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презентаций;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графиков и фотоизображений;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музыкальных и звуковых объектов;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поиск и анализ информации в Интернете;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математическая обработка и визуализация данных;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веб-страниц;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сетевая коммуникация между учениками и (или) учителем.</w:t>
      </w:r>
    </w:p>
    <w:p w:rsidR="008E2D06" w:rsidRPr="00CE7880" w:rsidRDefault="008E2D06" w:rsidP="008F077D">
      <w:pPr>
        <w:pStyle w:val="ab"/>
        <w:widowControl w:val="0"/>
        <w:spacing w:before="0" w:beforeAutospacing="0" w:after="0" w:afterAutospacing="0"/>
        <w:ind w:left="-537" w:right="141" w:hanging="30"/>
        <w:jc w:val="both"/>
      </w:pPr>
      <w:r w:rsidRPr="00CE7880">
        <w:t>Эффективное формирование ИКТ-компетенции обучающихся может быть обеспечено усилиями команды учителей-предметников.</w:t>
      </w:r>
    </w:p>
    <w:p w:rsidR="008E2D06" w:rsidRPr="00CE7880" w:rsidRDefault="008E2D06" w:rsidP="008F077D">
      <w:pPr>
        <w:pStyle w:val="ab"/>
        <w:widowControl w:val="0"/>
        <w:spacing w:before="0" w:beforeAutospacing="0" w:after="0" w:afterAutospacing="0"/>
        <w:ind w:left="-537" w:right="141" w:hanging="30"/>
        <w:jc w:val="both"/>
      </w:pPr>
      <w:r w:rsidRPr="00CE7880">
        <w:t>Целенаправленная работа по формированию ИКТ-компетентности на уровне основного общего образования включает следующие этапы (разделы).</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Обращение с устройствами ИКТ. </w:t>
      </w:r>
      <w:r w:rsidRPr="00CE7880">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Фиксация и обработка изображений и звуков. </w:t>
      </w:r>
      <w:r w:rsidRPr="00CE7880">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Поиск и организация хранения информации. </w:t>
      </w:r>
      <w:r w:rsidRPr="00CE7880">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Создание письменных сообщений. </w:t>
      </w:r>
      <w:r w:rsidRPr="00CE7880">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Создание графических объектов. </w:t>
      </w:r>
      <w:r w:rsidRPr="00CE7880">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Создание музыкальных и звуковых объектов. </w:t>
      </w:r>
      <w:r w:rsidRPr="00CE7880">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Восприятие, использование и создание гипертекстовых и мультимедийных информационных объектов. </w:t>
      </w:r>
      <w:r w:rsidRPr="00CE7880">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Анализ информации, математическая обработка данных в исследовании. </w:t>
      </w:r>
      <w:r w:rsidRPr="00CE7880">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Коммуникация и социальное взаимодействие. </w:t>
      </w:r>
      <w:r w:rsidRPr="00CE7880">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Информационная безопасность. </w:t>
      </w:r>
      <w:r w:rsidRPr="00CE7880">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E2D06" w:rsidRPr="00CE7880" w:rsidRDefault="008E2D06" w:rsidP="008F077D">
      <w:pPr>
        <w:pStyle w:val="ab"/>
        <w:widowControl w:val="0"/>
        <w:spacing w:before="0" w:beforeAutospacing="0" w:after="0" w:afterAutospacing="0"/>
        <w:ind w:left="-537" w:right="141" w:hanging="30"/>
        <w:jc w:val="both"/>
      </w:pPr>
      <w:r w:rsidRPr="00CE7880">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8E2D06" w:rsidRPr="00CE7880" w:rsidRDefault="008E2D06" w:rsidP="008F077D">
      <w:pPr>
        <w:pStyle w:val="ab"/>
        <w:widowControl w:val="0"/>
        <w:spacing w:before="0" w:beforeAutospacing="0" w:after="0" w:afterAutospacing="0"/>
        <w:ind w:left="-537" w:right="141" w:hanging="30"/>
        <w:jc w:val="both"/>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CE7880">
        <w:t>В рамках направления «</w:t>
      </w:r>
      <w:r w:rsidRPr="00CE7880">
        <w:rPr>
          <w:i/>
        </w:rPr>
        <w:t>Обращение с устройствами ИКТ</w:t>
      </w:r>
      <w:r w:rsidRPr="00CE7880">
        <w:t>» обучающийся сможет:</w:t>
      </w:r>
      <w:bookmarkEnd w:id="56"/>
      <w:bookmarkEnd w:id="57"/>
      <w:bookmarkEnd w:id="58"/>
      <w:bookmarkEnd w:id="59"/>
      <w:bookmarkEnd w:id="60"/>
      <w:bookmarkEnd w:id="61"/>
      <w:bookmarkEnd w:id="62"/>
      <w:bookmarkEnd w:id="63"/>
      <w:bookmarkEnd w:id="64"/>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получать информацию о характеристиках компьютера;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соблюдать требования техники безопасности, гигиены, эргономики и</w:t>
      </w:r>
      <w:r w:rsidRPr="00CE7880">
        <w:rPr>
          <w:rFonts w:ascii="Times New Roman" w:hAnsi="Times New Roman" w:cs="Times New Roman"/>
          <w:sz w:val="24"/>
          <w:szCs w:val="24"/>
          <w:shd w:val="clear" w:color="auto" w:fill="FFFFFF"/>
        </w:rPr>
        <w:t xml:space="preserve"> ресурсосбережения при работе с устройствами ИКТ.</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CE7880">
        <w:rPr>
          <w:shd w:val="clear" w:color="auto" w:fill="FFFFFF"/>
        </w:rPr>
        <w:t xml:space="preserve">В рамках направления </w:t>
      </w:r>
      <w:r w:rsidRPr="00CE7880">
        <w:rPr>
          <w:i/>
          <w:shd w:val="clear" w:color="auto" w:fill="FFFFFF"/>
        </w:rPr>
        <w:t>«Фиксация и обработка изображений и звуков»</w:t>
      </w:r>
      <w:r w:rsidRPr="00CE7880">
        <w:rPr>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презентации на основе цифровых фотографий;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CE7880">
        <w:rPr>
          <w:shd w:val="clear" w:color="auto" w:fill="FFFFFF"/>
        </w:rPr>
        <w:t xml:space="preserve">В рамках направления </w:t>
      </w:r>
      <w:r w:rsidRPr="00CE7880">
        <w:rPr>
          <w:i/>
          <w:shd w:val="clear" w:color="auto" w:fill="FFFFFF"/>
        </w:rPr>
        <w:t>«Поиск и организация хранения информации»</w:t>
      </w:r>
      <w:r w:rsidRPr="00CE7880">
        <w:rPr>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CE7880">
        <w:rPr>
          <w:shd w:val="clear" w:color="auto" w:fill="FFFFFF"/>
        </w:rPr>
        <w:t xml:space="preserve">В рамках направления </w:t>
      </w:r>
      <w:r w:rsidRPr="00CE7880">
        <w:rPr>
          <w:i/>
          <w:shd w:val="clear" w:color="auto" w:fill="FFFFFF"/>
        </w:rPr>
        <w:t>«Создание письменных сообщений»</w:t>
      </w:r>
      <w:r w:rsidRPr="00CE7880">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вставлять в документ формулы, таблицы, списки, изображения;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участвовать в коллективном создании текстового документа;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гипертекстовые документы.</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CE7880">
        <w:rPr>
          <w:shd w:val="clear" w:color="auto" w:fill="FFFFFF"/>
        </w:rPr>
        <w:t xml:space="preserve">В рамках направления </w:t>
      </w:r>
      <w:r w:rsidRPr="00CE7880">
        <w:rPr>
          <w:i/>
          <w:shd w:val="clear" w:color="auto" w:fill="FFFFFF"/>
        </w:rPr>
        <w:t xml:space="preserve">«Создание графических объектов» </w:t>
      </w:r>
      <w:r w:rsidRPr="00CE7880">
        <w:rPr>
          <w:shd w:val="clear" w:color="auto" w:fill="FFFFFF"/>
        </w:rPr>
        <w:t>обучающийся сможет:</w:t>
      </w:r>
      <w:bookmarkEnd w:id="92"/>
      <w:bookmarkEnd w:id="93"/>
      <w:bookmarkEnd w:id="94"/>
      <w:bookmarkEnd w:id="95"/>
      <w:bookmarkEnd w:id="96"/>
      <w:bookmarkEnd w:id="97"/>
      <w:bookmarkEnd w:id="98"/>
      <w:bookmarkEnd w:id="99"/>
      <w:bookmarkEnd w:id="100"/>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CE7880">
        <w:rPr>
          <w:shd w:val="clear" w:color="auto" w:fill="FFFFFF"/>
        </w:rPr>
        <w:t xml:space="preserve">В рамках направления </w:t>
      </w:r>
      <w:r w:rsidRPr="00CE7880">
        <w:rPr>
          <w:i/>
          <w:shd w:val="clear" w:color="auto" w:fill="FFFFFF"/>
        </w:rPr>
        <w:t>«Создание музыкальных и звуковых объектов»</w:t>
      </w:r>
      <w:r w:rsidRPr="00CE7880">
        <w:rPr>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CE7880">
        <w:rPr>
          <w:shd w:val="clear" w:color="auto" w:fill="FFFFFF"/>
        </w:rPr>
        <w:t xml:space="preserve">В рамках направления </w:t>
      </w:r>
      <w:r w:rsidRPr="00CE7880">
        <w:rPr>
          <w:i/>
          <w:shd w:val="clear" w:color="auto" w:fill="FFFFFF"/>
        </w:rPr>
        <w:t>«Восприятие, использование и создание гипертекстовых и мультимедийных информационных объектов»</w:t>
      </w:r>
      <w:r w:rsidRPr="00CE7880">
        <w:rPr>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программы-архиваторы.</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CE7880">
        <w:rPr>
          <w:shd w:val="clear" w:color="auto" w:fill="FFFFFF"/>
        </w:rPr>
        <w:t xml:space="preserve">В рамках направления </w:t>
      </w:r>
      <w:r w:rsidRPr="00CE7880">
        <w:rPr>
          <w:i/>
          <w:shd w:val="clear" w:color="auto" w:fill="FFFFFF"/>
        </w:rPr>
        <w:t xml:space="preserve">«Анализ информации, математическая обработка данных в исследовании» </w:t>
      </w:r>
      <w:r w:rsidRPr="00CE7880">
        <w:rPr>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простые эксперименты и исследования в виртуальных лабораториях;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CE7880">
        <w:rPr>
          <w:shd w:val="clear" w:color="auto" w:fill="FFFFFF"/>
        </w:rPr>
        <w:t xml:space="preserve">В рамках направления </w:t>
      </w:r>
      <w:r w:rsidRPr="00CE7880">
        <w:rPr>
          <w:i/>
          <w:shd w:val="clear" w:color="auto" w:fill="FFFFFF"/>
        </w:rPr>
        <w:t>«Коммуникация и социальное взаимодействие»</w:t>
      </w:r>
      <w:r w:rsidRPr="00CE7880">
        <w:rPr>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вести личный дневник (блог) с использованием возможностей сети Интернет;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безопасного поведения в сети Интернет;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Описание условий, обеспечивающих развитие универсальных учебных действий у обучающихся с ЗПР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Требования к условиям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Требования к педагогическим кадрам, реализующим программу УУД,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регулярное повышение квалификации, посвященное формированию УУД в рамках ФГОС;</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участие в разработке программы по формированию УУД в образовательной организации;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навыками формирующего оценивания;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навыками тьюторского сопровождения обучающихся;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8E2D06" w:rsidRPr="00CE7880" w:rsidRDefault="008E2D06" w:rsidP="008F077D">
      <w:pPr>
        <w:pStyle w:val="ab"/>
        <w:widowControl w:val="0"/>
        <w:spacing w:before="0" w:beforeAutospacing="0" w:after="0" w:afterAutospacing="0"/>
        <w:ind w:left="-537" w:right="141" w:hanging="30"/>
        <w:jc w:val="center"/>
        <w:rPr>
          <w:b/>
        </w:rPr>
      </w:pPr>
      <w:r w:rsidRPr="00CE7880">
        <w:rPr>
          <w:b/>
        </w:rPr>
        <w:t>Методика и инструментарий мониторинга успешности освоения и применения обучающимися с ЗПР универсальных учебных действий</w:t>
      </w:r>
    </w:p>
    <w:p w:rsidR="008E2D06" w:rsidRPr="00CE7880" w:rsidRDefault="008E2D06" w:rsidP="008F077D">
      <w:pPr>
        <w:pStyle w:val="ab"/>
        <w:widowControl w:val="0"/>
        <w:spacing w:before="0" w:beforeAutospacing="0" w:after="0" w:afterAutospacing="0"/>
        <w:ind w:left="-537" w:right="141" w:hanging="30"/>
        <w:jc w:val="both"/>
      </w:pPr>
      <w:r w:rsidRPr="00CE7880">
        <w:t>В процессе реализации мониторинга успешности освоения и применения УУД учитываются следующие этапы освоения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обобщение учебных действий на основе выявления общих принципов.</w:t>
      </w:r>
    </w:p>
    <w:p w:rsidR="008E2D06" w:rsidRPr="00CE7880" w:rsidRDefault="008E2D06" w:rsidP="008F077D">
      <w:pPr>
        <w:pStyle w:val="ab"/>
        <w:widowControl w:val="0"/>
        <w:spacing w:before="0" w:beforeAutospacing="0" w:after="0" w:afterAutospacing="0"/>
        <w:ind w:left="-537" w:right="141" w:hanging="30"/>
        <w:jc w:val="both"/>
        <w:textAlignment w:val="baseline"/>
      </w:pPr>
      <w:r w:rsidRPr="00CE7880">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8E2D06" w:rsidRPr="00CE7880" w:rsidRDefault="008E2D06" w:rsidP="008F077D">
      <w:pPr>
        <w:pStyle w:val="ab"/>
        <w:widowControl w:val="0"/>
        <w:spacing w:before="0" w:beforeAutospacing="0" w:after="0" w:afterAutospacing="0"/>
        <w:ind w:left="-537" w:right="141" w:hanging="30"/>
        <w:jc w:val="both"/>
      </w:pPr>
      <w:r w:rsidRPr="00CE7880">
        <w:t>Система оценки УУД может быть:</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уровневой (определяются вышеуказанные уровни освоения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8E2D06" w:rsidRPr="00CE7880" w:rsidRDefault="008E2D06" w:rsidP="008F077D">
      <w:pPr>
        <w:pStyle w:val="ab"/>
        <w:widowControl w:val="0"/>
        <w:spacing w:before="0" w:beforeAutospacing="0" w:after="0" w:afterAutospacing="0"/>
        <w:ind w:left="-537" w:right="141" w:hanging="30"/>
        <w:jc w:val="both"/>
      </w:pPr>
      <w:r w:rsidRPr="00CE7880">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8E2D06" w:rsidRPr="00CE7880" w:rsidRDefault="008E2D06" w:rsidP="008F077D">
      <w:pPr>
        <w:pStyle w:val="Osnova"/>
        <w:tabs>
          <w:tab w:val="left" w:leader="dot" w:pos="624"/>
        </w:tabs>
        <w:spacing w:line="240" w:lineRule="auto"/>
        <w:ind w:left="-537" w:right="141" w:hanging="30"/>
        <w:rPr>
          <w:rStyle w:val="Zag11"/>
          <w:rFonts w:ascii="Times New Roman" w:eastAsia="@Arial Unicode MS" w:hAnsi="Times New Roman" w:cs="Times New Roman"/>
          <w:color w:val="auto"/>
          <w:sz w:val="24"/>
          <w:szCs w:val="24"/>
          <w:lang w:val="ru-RU"/>
        </w:rPr>
      </w:pPr>
      <w:r w:rsidRPr="00CE7880">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8E2D06" w:rsidRPr="00CE7880" w:rsidRDefault="008E2D06" w:rsidP="008F077D">
      <w:pPr>
        <w:spacing w:line="240" w:lineRule="auto"/>
        <w:ind w:left="-537" w:right="141" w:hanging="30"/>
        <w:rPr>
          <w:rFonts w:ascii="Times New Roman" w:hAnsi="Times New Roman" w:cs="Times New Roman"/>
          <w:sz w:val="24"/>
          <w:szCs w:val="24"/>
        </w:rPr>
      </w:pPr>
    </w:p>
    <w:p w:rsidR="00FF3135" w:rsidRDefault="008E2D06" w:rsidP="00DE5D93">
      <w:pPr>
        <w:pStyle w:val="a9"/>
        <w:numPr>
          <w:ilvl w:val="1"/>
          <w:numId w:val="151"/>
        </w:numPr>
        <w:spacing w:after="0" w:line="240" w:lineRule="auto"/>
        <w:ind w:left="-567" w:right="141" w:firstLine="0"/>
        <w:rPr>
          <w:rFonts w:ascii="Times New Roman" w:hAnsi="Times New Roman" w:cs="Times New Roman"/>
          <w:b/>
          <w:sz w:val="24"/>
          <w:szCs w:val="24"/>
        </w:rPr>
      </w:pPr>
      <w:r w:rsidRPr="00FF3135">
        <w:rPr>
          <w:rFonts w:ascii="Times New Roman" w:hAnsi="Times New Roman" w:cs="Times New Roman"/>
          <w:b/>
          <w:sz w:val="24"/>
          <w:szCs w:val="24"/>
        </w:rPr>
        <w:t>Примерные программы учебных предметов</w:t>
      </w:r>
      <w:bookmarkStart w:id="137" w:name="_Toc414553179"/>
    </w:p>
    <w:p w:rsidR="00FF3135" w:rsidRDefault="00FF3135" w:rsidP="00FF3135">
      <w:pPr>
        <w:pStyle w:val="a9"/>
        <w:spacing w:after="0" w:line="240" w:lineRule="auto"/>
        <w:ind w:left="-567" w:right="141"/>
        <w:rPr>
          <w:rFonts w:ascii="Times New Roman" w:hAnsi="Times New Roman" w:cs="Times New Roman"/>
          <w:b/>
          <w:sz w:val="24"/>
          <w:szCs w:val="24"/>
        </w:rPr>
      </w:pPr>
    </w:p>
    <w:p w:rsidR="00FF3135" w:rsidRPr="00FF3135" w:rsidRDefault="00FF3135" w:rsidP="00FF3135">
      <w:pPr>
        <w:spacing w:after="0" w:line="240" w:lineRule="auto"/>
        <w:ind w:left="-567" w:right="141"/>
        <w:rPr>
          <w:rFonts w:ascii="Times New Roman" w:hAnsi="Times New Roman" w:cs="Times New Roman"/>
          <w:b/>
          <w:sz w:val="24"/>
          <w:szCs w:val="24"/>
        </w:rPr>
      </w:pPr>
      <w:r w:rsidRPr="00FF3135">
        <w:rPr>
          <w:rFonts w:ascii="Times New Roman" w:hAnsi="Times New Roman" w:cs="Times New Roman"/>
          <w:b/>
          <w:sz w:val="24"/>
          <w:szCs w:val="24"/>
        </w:rPr>
        <w:t>2.2.1.   Общие положения</w:t>
      </w:r>
      <w:bookmarkEnd w:id="137"/>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pacing w:val="2"/>
          <w:sz w:val="24"/>
          <w:szCs w:val="24"/>
        </w:rPr>
        <w:t>В данном разделе Примерной основной образователь</w:t>
      </w:r>
      <w:r w:rsidRPr="008C242F">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w:t>
      </w:r>
      <w:r w:rsidRPr="008C242F">
        <w:rPr>
          <w:rFonts w:ascii="Times New Roman" w:hAnsi="Times New Roman"/>
          <w:spacing w:val="2"/>
          <w:sz w:val="24"/>
          <w:szCs w:val="24"/>
        </w:rPr>
        <w:t xml:space="preserve">чением родного языка и литературного чтения на родном </w:t>
      </w:r>
      <w:r w:rsidRPr="008C242F">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8C242F">
        <w:rPr>
          <w:rFonts w:ascii="Times New Roman" w:hAnsi="Times New Roman"/>
          <w:spacing w:val="2"/>
          <w:sz w:val="24"/>
          <w:szCs w:val="24"/>
        </w:rPr>
        <w:t xml:space="preserve">метов. Остальные разделы примерных программ учебных </w:t>
      </w:r>
      <w:r w:rsidRPr="008C242F">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3135" w:rsidRPr="008C242F" w:rsidRDefault="00FF3135" w:rsidP="00FF3135">
      <w:pPr>
        <w:spacing w:line="240" w:lineRule="auto"/>
        <w:ind w:left="-567" w:firstLine="709"/>
        <w:jc w:val="both"/>
        <w:rPr>
          <w:rFonts w:ascii="Times New Roman" w:hAnsi="Times New Roman"/>
          <w:sz w:val="24"/>
          <w:szCs w:val="24"/>
        </w:rPr>
      </w:pPr>
      <w:r w:rsidRPr="008C242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 xml:space="preserve">Каждый учебный предмет в зависимости от предметного </w:t>
      </w:r>
      <w:r w:rsidRPr="008C242F">
        <w:rPr>
          <w:rFonts w:ascii="Times New Roman" w:hAnsi="Times New Roman"/>
          <w:spacing w:val="-2"/>
          <w:sz w:val="24"/>
          <w:szCs w:val="24"/>
        </w:rPr>
        <w:t>содержания и релевантных способов организации учебной де</w:t>
      </w:r>
      <w:r w:rsidRPr="008C242F">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3135" w:rsidRPr="008C242F" w:rsidRDefault="00FF3135" w:rsidP="00FF3135">
      <w:pPr>
        <w:spacing w:line="240" w:lineRule="auto"/>
        <w:ind w:left="-567" w:firstLine="709"/>
        <w:jc w:val="both"/>
        <w:rPr>
          <w:rFonts w:ascii="Times New Roman" w:hAnsi="Times New Roman"/>
          <w:b/>
          <w:sz w:val="24"/>
          <w:szCs w:val="24"/>
        </w:rPr>
      </w:pPr>
      <w:r w:rsidRPr="008C242F">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3135"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обучающиеся «получат возможность научиться».</w:t>
      </w:r>
    </w:p>
    <w:p w:rsidR="00FF3135" w:rsidRPr="00FF3135" w:rsidRDefault="00FF3135" w:rsidP="00FF3135">
      <w:pPr>
        <w:spacing w:after="0" w:line="240" w:lineRule="auto"/>
        <w:ind w:left="-567"/>
        <w:jc w:val="both"/>
        <w:rPr>
          <w:rFonts w:ascii="Times New Roman" w:hAnsi="Times New Roman"/>
          <w:b/>
          <w:sz w:val="24"/>
          <w:szCs w:val="24"/>
        </w:rPr>
      </w:pPr>
      <w:r w:rsidRPr="00FF3135">
        <w:rPr>
          <w:rFonts w:ascii="Times New Roman" w:hAnsi="Times New Roman"/>
          <w:b/>
          <w:sz w:val="24"/>
          <w:szCs w:val="24"/>
        </w:rPr>
        <w:t>2.2.2. Основное содержание учебных предметов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FF3135">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 Русский язык</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CE7880">
        <w:rPr>
          <w:b/>
          <w:color w:val="000000"/>
        </w:rPr>
        <w:t>целью</w:t>
      </w:r>
      <w:r w:rsidRPr="00CE7880">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Cs/>
          <w:color w:val="000000"/>
          <w:sz w:val="24"/>
          <w:szCs w:val="24"/>
        </w:rPr>
        <w:t>Цель и задачи</w:t>
      </w:r>
      <w:r w:rsidRPr="00CE7880">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Курс русского языка направлен на решение следующих </w:t>
      </w:r>
      <w:r w:rsidRPr="00CE7880">
        <w:rPr>
          <w:rFonts w:ascii="Times New Roman" w:eastAsia="Times New Roman" w:hAnsi="Times New Roman" w:cs="Times New Roman"/>
          <w:b/>
          <w:color w:val="000000"/>
          <w:sz w:val="24"/>
          <w:szCs w:val="24"/>
        </w:rPr>
        <w:t>задач</w:t>
      </w:r>
      <w:r w:rsidRPr="00CE7880">
        <w:rPr>
          <w:rFonts w:ascii="Times New Roman" w:eastAsia="Times New Roman" w:hAnsi="Times New Roman" w:cs="Times New Roman"/>
          <w:color w:val="000000"/>
          <w:sz w:val="24"/>
          <w:szCs w:val="24"/>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CE7880">
        <w:rPr>
          <w:rFonts w:ascii="Times New Roman" w:eastAsia="Times New Roman" w:hAnsi="Times New Roman" w:cs="Times New Roman"/>
          <w:sz w:val="24"/>
          <w:szCs w:val="24"/>
        </w:rPr>
        <w:t>Процесс обучения подростков с ЗПР носит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Отбор материала выполнен на основе принципа минимального числа вводимыхспецифических понятий, которые будут использоваться.</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Учебный материал отобран таким образом, чтобы можно было объяснить на доступном для обучающихся с ЗПР уровне.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E7880">
        <w:rPr>
          <w:rFonts w:ascii="Times New Roman" w:eastAsia="Times New Roman" w:hAnsi="Times New Roman" w:cs="Times New Roman"/>
          <w:i/>
          <w:iCs/>
          <w:sz w:val="24"/>
          <w:szCs w:val="24"/>
        </w:rPr>
        <w:t>ь</w:t>
      </w:r>
      <w:r w:rsidRPr="00CE7880">
        <w:rPr>
          <w:rFonts w:ascii="Times New Roman" w:eastAsia="Times New Roman" w:hAnsi="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E7880">
        <w:rPr>
          <w:rFonts w:ascii="Times New Roman" w:eastAsia="Times New Roman" w:hAnsi="Times New Roman" w:cs="Times New Roman"/>
          <w:i/>
          <w:iCs/>
          <w:sz w:val="24"/>
          <w:szCs w:val="24"/>
        </w:rPr>
        <w:t>-то,-либо,-нибудь</w:t>
      </w:r>
      <w:r w:rsidRPr="00CE7880">
        <w:rPr>
          <w:rFonts w:ascii="Times New Roman" w:eastAsia="Times New Roman" w:hAnsi="Times New Roman" w:cs="Times New Roman"/>
          <w:sz w:val="24"/>
          <w:szCs w:val="24"/>
        </w:rPr>
        <w:t xml:space="preserve"> и после приставки </w:t>
      </w:r>
      <w:r w:rsidRPr="00CE7880">
        <w:rPr>
          <w:rFonts w:ascii="Times New Roman" w:eastAsia="Times New Roman" w:hAnsi="Times New Roman" w:cs="Times New Roman"/>
          <w:i/>
          <w:iCs/>
          <w:sz w:val="24"/>
          <w:szCs w:val="24"/>
        </w:rPr>
        <w:t>кое-;</w:t>
      </w:r>
      <w:r w:rsidRPr="00CE7880">
        <w:rPr>
          <w:rFonts w:ascii="Times New Roman" w:eastAsia="Times New Roman" w:hAnsi="Times New Roman" w:cs="Times New Roman"/>
          <w:sz w:val="24"/>
          <w:szCs w:val="24"/>
        </w:rPr>
        <w:t xml:space="preserve"> частицы </w:t>
      </w:r>
      <w:r w:rsidRPr="00CE7880">
        <w:rPr>
          <w:rFonts w:ascii="Times New Roman" w:eastAsia="Times New Roman" w:hAnsi="Times New Roman" w:cs="Times New Roman"/>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ни в</w:t>
      </w:r>
      <w:r w:rsidRPr="00CE7880">
        <w:rPr>
          <w:rFonts w:ascii="Times New Roman" w:eastAsia="Times New Roman" w:hAnsi="Times New Roman" w:cs="Times New Roman"/>
          <w:sz w:val="24"/>
          <w:szCs w:val="24"/>
        </w:rPr>
        <w:t xml:space="preserve"> местоимениях.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E7880">
        <w:rPr>
          <w:rFonts w:ascii="Times New Roman" w:eastAsia="Times New Roman" w:hAnsi="Times New Roman" w:cs="Times New Roman"/>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ни.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Язык - важнейшее средство общения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Повторение пройденного в 1 - 4 классах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Имя прилагательное: род, падеж, число. Правописание гласных в надежных окончаниях прилагательных.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Наречие (ознакомление). Предлоги и союзы. Раздельное написание предлогов со словами.</w:t>
      </w:r>
    </w:p>
    <w:p w:rsidR="008E2D06" w:rsidRPr="00CE7880" w:rsidRDefault="008E2D06" w:rsidP="002946C3">
      <w:pPr>
        <w:pStyle w:val="a9"/>
        <w:numPr>
          <w:ilvl w:val="0"/>
          <w:numId w:val="127"/>
        </w:numPr>
        <w:tabs>
          <w:tab w:val="left" w:pos="11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Текст. Тема текста. Стили.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Синтаксис. Пунктуация. Культура речи.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I.  Основные синтаксические  понятия  (единицы):  словосочетание,  предложение, текст.</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Пунктуация как раздел науки о языке.</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Словосочетание: главное и зависимое слова в словосочетании.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Грамматическая основа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Главные члены предложения, второстепенные члены предложения: дополнение, определение, обстоятельство.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Синтаксический разбор словосочетания и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Запятая между простыми предложениями в сложном предложении перед и, а, но, чтобы, потому что, когда, который, что, если.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Прямая речь после слов автора и перед ними; знаки препинания при прямой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Диалог. Тире в начале реплик диалога.</w:t>
      </w:r>
    </w:p>
    <w:p w:rsidR="008E2D06" w:rsidRPr="00CE7880" w:rsidRDefault="008E2D06" w:rsidP="002946C3">
      <w:pPr>
        <w:numPr>
          <w:ilvl w:val="0"/>
          <w:numId w:val="91"/>
        </w:numPr>
        <w:tabs>
          <w:tab w:val="left" w:pos="1539"/>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Фонетика. Орфоэпия. Графика и орфография. Культура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Фонетический разбор слова. Орфоэпические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Орфографический разбор. Орфографические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находить справки о произношении слов в различных словарях (в том числе орфоэпических).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Типы текстов. Повествование. Описание (предмета), отбор языковых средств в зависимости от темы, цели, адресата высказывания.</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Лексика. Культура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lang w:val="en-US"/>
        </w:rPr>
        <w:t>III</w:t>
      </w:r>
      <w:r w:rsidRPr="00CE7880">
        <w:rPr>
          <w:rFonts w:ascii="Times New Roman" w:eastAsia="Times New Roman" w:hAnsi="Times New Roman" w:cs="Times New Roman"/>
          <w:sz w:val="24"/>
          <w:szCs w:val="24"/>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Морфемика. Орфография. Культура речи </w:t>
      </w:r>
    </w:p>
    <w:p w:rsidR="008E2D06" w:rsidRPr="00CE7880" w:rsidRDefault="008E2D06" w:rsidP="002946C3">
      <w:pPr>
        <w:numPr>
          <w:ilvl w:val="1"/>
          <w:numId w:val="92"/>
        </w:numPr>
        <w:tabs>
          <w:tab w:val="left" w:pos="117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Орфография как раздел науки о языке. Орфографическое правило.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8E2D06" w:rsidRPr="00CE7880" w:rsidRDefault="008E2D06" w:rsidP="002946C3">
      <w:pPr>
        <w:numPr>
          <w:ilvl w:val="1"/>
          <w:numId w:val="93"/>
        </w:numPr>
        <w:tabs>
          <w:tab w:val="left" w:pos="132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слова с разными приставками и суффиксами. Умение пользоваться орфографическими и морфемными словарями.</w:t>
      </w:r>
    </w:p>
    <w:p w:rsidR="008E2D06" w:rsidRPr="00CE7880" w:rsidRDefault="008E2D06" w:rsidP="002946C3">
      <w:pPr>
        <w:numPr>
          <w:ilvl w:val="1"/>
          <w:numId w:val="94"/>
        </w:numPr>
        <w:tabs>
          <w:tab w:val="left" w:pos="132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Рассуждение в повествовании. Рассуждение, его структура и разновидности.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Морфология. Орфография. Культура речи. Самостоятельные и служебные части речи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Место причастия, деепричастия, категории состояния в системе частей речи.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существительное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Имя существительное как часть речи. Синтаксическая роль имени существительного в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Существительные, имеющие форму только единственного или только множественного числа.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Морфологический разбор слов</w:t>
      </w:r>
      <w:r w:rsidRPr="00CE7880">
        <w:rPr>
          <w:rFonts w:ascii="Times New Roman" w:eastAsia="Times New Roman" w:hAnsi="Times New Roman" w:cs="Times New Roman"/>
          <w:color w:val="00B050"/>
          <w:sz w:val="24"/>
          <w:szCs w:val="24"/>
        </w:rPr>
        <w:t xml:space="preserve">. </w:t>
      </w:r>
      <w:r w:rsidRPr="00CE7880">
        <w:rPr>
          <w:rFonts w:ascii="Times New Roman" w:eastAsia="Times New Roman" w:hAnsi="Times New Roman" w:cs="Times New Roman"/>
          <w:sz w:val="24"/>
          <w:szCs w:val="24"/>
        </w:rPr>
        <w:t>Буквы о и е после шипящих и ц в окончаниях существительных.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Склонение существительных на -ия, -ий, -ие. Правописание гласных в падежных окончаниях имен существительных.</w:t>
      </w:r>
    </w:p>
    <w:p w:rsidR="008E2D06" w:rsidRPr="00CE7880" w:rsidRDefault="008E2D06" w:rsidP="002946C3">
      <w:pPr>
        <w:numPr>
          <w:ilvl w:val="1"/>
          <w:numId w:val="95"/>
        </w:numPr>
        <w:tabs>
          <w:tab w:val="left" w:pos="1347"/>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образовывать формы именительного (инженеры, выборы) и родительного (чулок, мест) падежей множественного числа.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Доказательства и объяснения в рассуждении.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прилагательное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Имя прилагательное как часть речи. Синтаксическая роль имени прилагательного в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Изменение полных прилагательных по родам, падежам и числам, а кратких - по родам и числам.</w:t>
      </w:r>
    </w:p>
    <w:p w:rsidR="008E2D06" w:rsidRPr="00CE7880" w:rsidRDefault="008E2D06" w:rsidP="002946C3">
      <w:pPr>
        <w:numPr>
          <w:ilvl w:val="0"/>
          <w:numId w:val="96"/>
        </w:numPr>
        <w:tabs>
          <w:tab w:val="left" w:pos="127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ставить ударение в краткой форме прилагательных (труден, трудна, трудно).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8E2D06" w:rsidRPr="00CE7880" w:rsidRDefault="008E2D06" w:rsidP="002946C3">
      <w:pPr>
        <w:numPr>
          <w:ilvl w:val="0"/>
          <w:numId w:val="97"/>
        </w:numPr>
        <w:tabs>
          <w:tab w:val="left" w:pos="145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Описание животного. Структура текста данного жанра. Стилистические разновидности этого жанра.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Глагол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Глагол как часть речи. Синтаксическая роль глагола в предложении. Неопределенная форма глагола (инфинитив на -ть (-ться), -ти (-тись), -чь (-чься).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-ться и -чь (-чься) в неопределенной форме (повторение).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Совершенный и несовершенный вид глагола; I и II спряжение. Правописание гласных в безударных личных окончаниях глаголов.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чередующихся гласных е, и в корнях глаголов -бер- - -бир-, -дер- - -дир-, -мер- - -мир-, - nep- - -пир-, - тер- - - тир-, -стел- - -стил-. Правописание не с глаголами.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Понятие о рассказе, об особенностях его структуры и стиля. Невыдуманный рассказ о себе. Рассказы по сюжетным картинкам.</w:t>
      </w: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Русский язык – один из развитых языков мира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Повторение пройденного в 5 классе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 xml:space="preserve">Деление текста на части; официально-деловой стиль, его языковые особенности. </w:t>
      </w:r>
      <w:r w:rsidRPr="00CE7880">
        <w:rPr>
          <w:rFonts w:ascii="Times New Roman" w:eastAsia="Times New Roman" w:hAnsi="Times New Roman" w:cs="Times New Roman"/>
          <w:b/>
          <w:bCs/>
          <w:sz w:val="24"/>
          <w:szCs w:val="24"/>
        </w:rPr>
        <w:t xml:space="preserve">Лексика и фразеология. Культура речи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по лексике в 5 классе.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Основные пути пополнения словарного состава русского языка.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Толковые словари иностранных слов, устаревших слов.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E2D06" w:rsidRPr="00CE7880" w:rsidRDefault="008E2D06" w:rsidP="002946C3">
      <w:pPr>
        <w:numPr>
          <w:ilvl w:val="0"/>
          <w:numId w:val="98"/>
        </w:numPr>
        <w:tabs>
          <w:tab w:val="left" w:pos="1265"/>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словарями иностранных слов, устаревших слов, фразеологическими словарями.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Сбор и анализ материалов к сочинению: рабочие материалы. Сжатый пересказ исходного текста.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Словообразование. Орфография. Культура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по морфемике в 5 классе.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Понятие об этимологии и этимологическом разборе слов. Этимологические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согласовывать со сложносокращенными словами прилагательные и глаголы в прошедшем времени.</w:t>
      </w:r>
    </w:p>
    <w:p w:rsidR="008E2D06" w:rsidRPr="00CE7880" w:rsidRDefault="008E2D06" w:rsidP="002946C3">
      <w:pPr>
        <w:numPr>
          <w:ilvl w:val="0"/>
          <w:numId w:val="99"/>
        </w:numPr>
        <w:tabs>
          <w:tab w:val="left" w:pos="1491"/>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Морфология. Орфография. Культура речи. Имя существительное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сведений об имени существительном, полученных в 5 классе. Склонение существительных на -мя. Несклоняемые существительные.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8E2D06" w:rsidRPr="00CE7880" w:rsidRDefault="008E2D06" w:rsidP="002946C3">
      <w:pPr>
        <w:numPr>
          <w:ilvl w:val="0"/>
          <w:numId w:val="100"/>
        </w:numPr>
        <w:tabs>
          <w:tab w:val="left" w:pos="129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Различные сферы употребления устной публичной речи.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прилагательное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в речи прилагательные в переносном значении.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Публичное выступление о произведении народного промысла.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числительное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Склонение порядковых числительных. Правописание гласных в падежных окончаниях порядковых числительных.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8E2D06" w:rsidRPr="00CE7880" w:rsidRDefault="008E2D06" w:rsidP="002946C3">
      <w:pPr>
        <w:numPr>
          <w:ilvl w:val="0"/>
          <w:numId w:val="101"/>
        </w:numPr>
        <w:tabs>
          <w:tab w:val="left" w:pos="143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Публичное выступление - призыв, его структура, языковые особенности. Пересказ исходного текста с цифровым материалом.</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Местоимение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Не в неопределенных местоимениях. Слитное и раздельное написание не и ни в отрицательных местоимениях.</w:t>
      </w:r>
    </w:p>
    <w:p w:rsidR="008E2D06" w:rsidRPr="00CE7880" w:rsidRDefault="008E2D06" w:rsidP="002946C3">
      <w:pPr>
        <w:numPr>
          <w:ilvl w:val="0"/>
          <w:numId w:val="102"/>
        </w:numPr>
        <w:tabs>
          <w:tab w:val="left" w:pos="127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8E2D06" w:rsidRPr="00CE7880" w:rsidRDefault="008E2D06" w:rsidP="002946C3">
      <w:pPr>
        <w:numPr>
          <w:ilvl w:val="0"/>
          <w:numId w:val="103"/>
        </w:numPr>
        <w:tabs>
          <w:tab w:val="left" w:pos="146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Рассказ по воображению, по сюжетным рисункам; строение, языковые особенности данных текстов.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Рассуждение как тип текста, его строение (тезис, аргумент, вывод), языковые особенности.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Глагол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сведений о глаголе, полученных в 6 классе.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гласных в суффиксах -ова(ть), -ева(ть) и -ыва(ть), -ива(ть).</w:t>
      </w:r>
    </w:p>
    <w:p w:rsidR="008E2D06" w:rsidRPr="00CE7880" w:rsidRDefault="008E2D06" w:rsidP="002946C3">
      <w:pPr>
        <w:numPr>
          <w:ilvl w:val="0"/>
          <w:numId w:val="104"/>
        </w:numPr>
        <w:tabs>
          <w:tab w:val="left" w:pos="1412"/>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формы одних наклонений в значении других и неопределенную форму (инфинитив) в значении разных наклонений (обзорно).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Русский язык как развивающееся явление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Повторение пройденного в 5-6 классах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Морфология. Орфография. Культура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Причастие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Не </w:t>
      </w:r>
      <w:r w:rsidRPr="00CE7880">
        <w:rPr>
          <w:rFonts w:ascii="Times New Roman" w:eastAsia="Times New Roman" w:hAnsi="Times New Roman" w:cs="Times New Roman"/>
          <w:sz w:val="24"/>
          <w:szCs w:val="24"/>
        </w:rPr>
        <w:t xml:space="preserve">с причастиями.Правописание гласных в суффиксах действительных истрадательных причастий. Одна и две буквы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суффиксах полных причастий и прилагательных, образованных от глаголов. Одна буква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кратких причастиях.</w:t>
      </w:r>
    </w:p>
    <w:p w:rsidR="008E2D06" w:rsidRPr="00CE7880" w:rsidRDefault="008E2D06" w:rsidP="002946C3">
      <w:pPr>
        <w:numPr>
          <w:ilvl w:val="0"/>
          <w:numId w:val="105"/>
        </w:numPr>
        <w:tabs>
          <w:tab w:val="left" w:pos="144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Умение правильно ставить ударение в полных и кратких страда тельных причастиях </w:t>
      </w:r>
      <w:r w:rsidRPr="00CE7880">
        <w:rPr>
          <w:rFonts w:ascii="Times New Roman" w:eastAsia="Times New Roman" w:hAnsi="Times New Roman" w:cs="Times New Roman"/>
          <w:i/>
          <w:iCs/>
          <w:sz w:val="24"/>
          <w:szCs w:val="24"/>
        </w:rPr>
        <w:t xml:space="preserve">(принесённый,принесён,принесена,принесено,принесены), </w:t>
      </w:r>
      <w:r w:rsidRPr="00CE7880">
        <w:rPr>
          <w:rFonts w:ascii="Times New Roman" w:eastAsia="Times New Roman" w:hAnsi="Times New Roman" w:cs="Times New Roman"/>
          <w:sz w:val="24"/>
          <w:szCs w:val="24"/>
        </w:rPr>
        <w:t>правильно употреблять причастия с суффиксом</w:t>
      </w:r>
      <w:r w:rsidRPr="00CE7880">
        <w:rPr>
          <w:rFonts w:ascii="Times New Roman" w:eastAsia="Times New Roman" w:hAnsi="Times New Roman" w:cs="Times New Roman"/>
          <w:i/>
          <w:iCs/>
          <w:sz w:val="24"/>
          <w:szCs w:val="24"/>
        </w:rPr>
        <w:t xml:space="preserve"> -ся, </w:t>
      </w:r>
      <w:r w:rsidRPr="00CE7880">
        <w:rPr>
          <w:rFonts w:ascii="Times New Roman" w:eastAsia="Times New Roman" w:hAnsi="Times New Roman" w:cs="Times New Roman"/>
          <w:sz w:val="24"/>
          <w:szCs w:val="24"/>
        </w:rPr>
        <w:t>согласовывать причастия сопределяемыми существительными, строить предложения с причастным оборотом.</w:t>
      </w:r>
    </w:p>
    <w:p w:rsidR="008E2D06" w:rsidRPr="00CE7880" w:rsidRDefault="008E2D06" w:rsidP="002946C3">
      <w:pPr>
        <w:numPr>
          <w:ilvl w:val="0"/>
          <w:numId w:val="106"/>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Виды публичных общественно-политических выступлений. Их структура.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Деепричастие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о глаголе в V и VI классах.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i/>
          <w:iCs/>
          <w:sz w:val="24"/>
          <w:szCs w:val="24"/>
        </w:rPr>
        <w:t xml:space="preserve">Не </w:t>
      </w:r>
      <w:r w:rsidRPr="00CE7880">
        <w:rPr>
          <w:rFonts w:ascii="Times New Roman" w:eastAsia="Times New Roman" w:hAnsi="Times New Roman" w:cs="Times New Roman"/>
          <w:sz w:val="24"/>
          <w:szCs w:val="24"/>
        </w:rPr>
        <w:t>с деепричастиями.</w:t>
      </w:r>
    </w:p>
    <w:p w:rsidR="008E2D06" w:rsidRPr="00CE7880" w:rsidRDefault="008E2D06" w:rsidP="002946C3">
      <w:pPr>
        <w:numPr>
          <w:ilvl w:val="0"/>
          <w:numId w:val="107"/>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строить предложение с деепричастным оборотом.</w:t>
      </w:r>
    </w:p>
    <w:p w:rsidR="008E2D06" w:rsidRPr="00CE7880" w:rsidRDefault="008E2D06" w:rsidP="002946C3">
      <w:pPr>
        <w:numPr>
          <w:ilvl w:val="0"/>
          <w:numId w:val="108"/>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Рассказ по картине.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Наречие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8E2D06" w:rsidRPr="00CE7880" w:rsidRDefault="008E2D06" w:rsidP="008F077D">
      <w:pPr>
        <w:tabs>
          <w:tab w:val="left" w:pos="232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Словообразование</w:t>
      </w:r>
      <w:r w:rsidRPr="00CE7880">
        <w:rPr>
          <w:rFonts w:ascii="Times New Roman" w:eastAsia="Times New Roman" w:hAnsi="Times New Roman" w:cs="Times New Roman"/>
          <w:sz w:val="24"/>
          <w:szCs w:val="24"/>
        </w:rPr>
        <w:tab/>
        <w:t>наречий.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Правописание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с наречиями на </w:t>
      </w:r>
      <w:r w:rsidRPr="00CE7880">
        <w:rPr>
          <w:rFonts w:ascii="Times New Roman" w:eastAsia="Times New Roman" w:hAnsi="Times New Roman" w:cs="Times New Roman"/>
          <w:i/>
          <w:iCs/>
          <w:sz w:val="24"/>
          <w:szCs w:val="24"/>
        </w:rPr>
        <w:t>-о</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-е;</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ни-</w:t>
      </w:r>
      <w:r w:rsidRPr="00CE7880">
        <w:rPr>
          <w:rFonts w:ascii="Times New Roman" w:eastAsia="Times New Roman" w:hAnsi="Times New Roman" w:cs="Times New Roman"/>
          <w:sz w:val="24"/>
          <w:szCs w:val="24"/>
        </w:rPr>
        <w:t xml:space="preserve"> в наречиях. Одна и две буквы я в наречиях на </w:t>
      </w:r>
      <w:r w:rsidRPr="00CE7880">
        <w:rPr>
          <w:rFonts w:ascii="Times New Roman" w:eastAsia="Times New Roman" w:hAnsi="Times New Roman" w:cs="Times New Roman"/>
          <w:i/>
          <w:iCs/>
          <w:sz w:val="24"/>
          <w:szCs w:val="24"/>
        </w:rPr>
        <w:t>-о</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Буквы </w:t>
      </w:r>
      <w:r w:rsidRPr="00CE7880">
        <w:rPr>
          <w:rFonts w:ascii="Times New Roman" w:eastAsia="Times New Roman" w:hAnsi="Times New Roman" w:cs="Times New Roman"/>
          <w:b/>
          <w:bCs/>
          <w:i/>
          <w:iCs/>
          <w:sz w:val="24"/>
          <w:szCs w:val="24"/>
        </w:rPr>
        <w:t>о</w:t>
      </w:r>
      <w:r w:rsidRPr="00CE7880">
        <w:rPr>
          <w:rFonts w:ascii="Times New Roman" w:eastAsia="Times New Roman" w:hAnsi="Times New Roman" w:cs="Times New Roman"/>
          <w:i/>
          <w:iCs/>
          <w:sz w:val="24"/>
          <w:szCs w:val="24"/>
        </w:rPr>
        <w:t>я</w:t>
      </w:r>
      <w:r w:rsidRPr="00CE7880">
        <w:rPr>
          <w:rFonts w:ascii="Times New Roman" w:eastAsia="Times New Roman" w:hAnsi="Times New Roman" w:cs="Times New Roman"/>
          <w:b/>
          <w:bCs/>
          <w:i/>
          <w:iCs/>
          <w:sz w:val="24"/>
          <w:szCs w:val="24"/>
        </w:rPr>
        <w:t>е</w:t>
      </w:r>
      <w:r w:rsidRPr="00CE7880">
        <w:rPr>
          <w:rFonts w:ascii="Times New Roman" w:eastAsia="Times New Roman" w:hAnsi="Times New Roman" w:cs="Times New Roman"/>
          <w:sz w:val="24"/>
          <w:szCs w:val="24"/>
        </w:rPr>
        <w:t xml:space="preserve"> после шипящих на конце наречий. Суффиксы </w:t>
      </w:r>
      <w:r w:rsidRPr="00CE7880">
        <w:rPr>
          <w:rFonts w:ascii="Times New Roman" w:eastAsia="Times New Roman" w:hAnsi="Times New Roman" w:cs="Times New Roman"/>
          <w:i/>
          <w:iCs/>
          <w:sz w:val="24"/>
          <w:szCs w:val="24"/>
        </w:rPr>
        <w:t>-о</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-а</w:t>
      </w:r>
      <w:r w:rsidRPr="00CE7880">
        <w:rPr>
          <w:rFonts w:ascii="Times New Roman" w:eastAsia="Times New Roman" w:hAnsi="Times New Roman" w:cs="Times New Roman"/>
          <w:sz w:val="24"/>
          <w:szCs w:val="24"/>
        </w:rPr>
        <w:t xml:space="preserve"> на конце наречий. Дефис между частями слова в наречиях. Слитные и раздельные написания наречий. Буква</w:t>
      </w:r>
      <w:r w:rsidRPr="00CE7880">
        <w:rPr>
          <w:rFonts w:ascii="Times New Roman" w:hAnsi="Times New Roman" w:cs="Times New Roman"/>
          <w:sz w:val="24"/>
          <w:szCs w:val="24"/>
        </w:rPr>
        <w:t xml:space="preserve"> Ъ </w:t>
      </w:r>
      <w:r w:rsidRPr="00CE7880">
        <w:rPr>
          <w:rFonts w:ascii="Times New Roman" w:eastAsia="Times New Roman" w:hAnsi="Times New Roman" w:cs="Times New Roman"/>
          <w:sz w:val="24"/>
          <w:szCs w:val="24"/>
        </w:rPr>
        <w:t>после шипящих на конце наречий.</w:t>
      </w:r>
    </w:p>
    <w:p w:rsidR="008E2D06" w:rsidRPr="00CE7880" w:rsidRDefault="008E2D06" w:rsidP="008F077D">
      <w:pPr>
        <w:tabs>
          <w:tab w:val="left" w:pos="1660"/>
          <w:tab w:val="left" w:pos="3100"/>
          <w:tab w:val="left" w:pos="4820"/>
          <w:tab w:val="left" w:pos="6240"/>
          <w:tab w:val="left" w:pos="7840"/>
          <w:tab w:val="left" w:pos="86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II.</w:t>
      </w:r>
      <w:r w:rsidRPr="00CE7880">
        <w:rPr>
          <w:rFonts w:ascii="Times New Roman" w:hAnsi="Times New Roman" w:cs="Times New Roman"/>
          <w:sz w:val="24"/>
          <w:szCs w:val="24"/>
        </w:rPr>
        <w:tab/>
      </w:r>
      <w:r w:rsidRPr="00CE7880">
        <w:rPr>
          <w:rFonts w:ascii="Times New Roman" w:eastAsia="Times New Roman" w:hAnsi="Times New Roman" w:cs="Times New Roman"/>
          <w:sz w:val="24"/>
          <w:szCs w:val="24"/>
        </w:rPr>
        <w:t>Умение правильно ставить ударение в наречиях.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наречия-синонимы и антонимы.</w:t>
      </w:r>
    </w:p>
    <w:p w:rsidR="008E2D06" w:rsidRPr="00CE7880" w:rsidRDefault="008E2D06" w:rsidP="002946C3">
      <w:pPr>
        <w:numPr>
          <w:ilvl w:val="0"/>
          <w:numId w:val="109"/>
        </w:numPr>
        <w:tabs>
          <w:tab w:val="left" w:pos="1676"/>
        </w:tabs>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Описание действий как вид текста: структура текста, его языковые особенности. Пересказ исходного текста с описанием действий.</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Категория состояния </w:t>
      </w:r>
    </w:p>
    <w:p w:rsidR="008E2D06" w:rsidRPr="00CE7880" w:rsidRDefault="008E2D06" w:rsidP="002946C3">
      <w:pPr>
        <w:numPr>
          <w:ilvl w:val="0"/>
          <w:numId w:val="110"/>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Категория состояния как часть речи. Ее отличие от наречий. Синтаксическая роль слов категории состояния.</w:t>
      </w:r>
    </w:p>
    <w:p w:rsidR="008E2D06" w:rsidRPr="00CE7880" w:rsidRDefault="008E2D06" w:rsidP="002946C3">
      <w:pPr>
        <w:numPr>
          <w:ilvl w:val="0"/>
          <w:numId w:val="111"/>
        </w:numPr>
        <w:tabs>
          <w:tab w:val="left" w:pos="168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Выборочное изложение текста с описанием состояния человека или природы.</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Служебные части речи. Культура речи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Предлог </w:t>
      </w:r>
    </w:p>
    <w:p w:rsidR="008E2D06" w:rsidRPr="00CE7880" w:rsidRDefault="008E2D06" w:rsidP="002946C3">
      <w:pPr>
        <w:numPr>
          <w:ilvl w:val="0"/>
          <w:numId w:val="112"/>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Текстообразующая роль предлогов.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Слитные и раздельные написания предлогов </w:t>
      </w:r>
      <w:r w:rsidRPr="00CE7880">
        <w:rPr>
          <w:rFonts w:ascii="Times New Roman" w:eastAsia="Times New Roman" w:hAnsi="Times New Roman" w:cs="Times New Roman"/>
          <w:b/>
          <w:bCs/>
          <w:sz w:val="24"/>
          <w:szCs w:val="24"/>
        </w:rPr>
        <w:t>(в</w:t>
      </w:r>
      <w:r w:rsidRPr="00CE7880">
        <w:rPr>
          <w:rFonts w:ascii="Times New Roman" w:eastAsia="Times New Roman" w:hAnsi="Times New Roman" w:cs="Times New Roman"/>
          <w:b/>
          <w:bCs/>
          <w:i/>
          <w:iCs/>
          <w:sz w:val="24"/>
          <w:szCs w:val="24"/>
        </w:rPr>
        <w:t>течение,ввиду,в следствие</w:t>
      </w:r>
      <w:r w:rsidRPr="00CE7880">
        <w:rPr>
          <w:rFonts w:ascii="Times New Roman" w:eastAsia="Times New Roman" w:hAnsi="Times New Roman" w:cs="Times New Roman"/>
          <w:sz w:val="24"/>
          <w:szCs w:val="24"/>
        </w:rPr>
        <w:t xml:space="preserve">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Дефис в предлогах </w:t>
      </w:r>
      <w:r w:rsidRPr="00CE7880">
        <w:rPr>
          <w:rFonts w:ascii="Times New Roman" w:eastAsia="Times New Roman" w:hAnsi="Times New Roman" w:cs="Times New Roman"/>
          <w:b/>
          <w:bCs/>
          <w:i/>
          <w:iCs/>
          <w:sz w:val="24"/>
          <w:szCs w:val="24"/>
        </w:rPr>
        <w:t>из-за,из-под.</w:t>
      </w:r>
    </w:p>
    <w:p w:rsidR="008E2D06" w:rsidRPr="00CE7880" w:rsidRDefault="008E2D06" w:rsidP="002946C3">
      <w:pPr>
        <w:numPr>
          <w:ilvl w:val="0"/>
          <w:numId w:val="113"/>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Умение правильно употреблять предлоги </w:t>
      </w:r>
      <w:r w:rsidRPr="00CE7880">
        <w:rPr>
          <w:rFonts w:ascii="Times New Roman" w:eastAsia="Times New Roman" w:hAnsi="Times New Roman" w:cs="Times New Roman"/>
          <w:i/>
          <w:iCs/>
          <w:sz w:val="24"/>
          <w:szCs w:val="24"/>
        </w:rPr>
        <w:t>в</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на,с</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из.</w:t>
      </w:r>
      <w:r w:rsidRPr="00CE7880">
        <w:rPr>
          <w:rFonts w:ascii="Times New Roman" w:eastAsia="Times New Roman" w:hAnsi="Times New Roman" w:cs="Times New Roman"/>
          <w:sz w:val="24"/>
          <w:szCs w:val="24"/>
        </w:rPr>
        <w:t xml:space="preserve"> Умение правильно употреблять существительные с предлогами </w:t>
      </w:r>
      <w:r w:rsidRPr="00CE7880">
        <w:rPr>
          <w:rFonts w:ascii="Times New Roman" w:eastAsia="Times New Roman" w:hAnsi="Times New Roman" w:cs="Times New Roman"/>
          <w:b/>
          <w:bCs/>
          <w:i/>
          <w:iCs/>
          <w:sz w:val="24"/>
          <w:szCs w:val="24"/>
        </w:rPr>
        <w:t>по,благодаря,</w:t>
      </w:r>
      <w:r w:rsidRPr="00CE7880">
        <w:rPr>
          <w:rFonts w:ascii="Times New Roman" w:eastAsia="Times New Roman" w:hAnsi="Times New Roman" w:cs="Times New Roman"/>
          <w:i/>
          <w:iCs/>
          <w:sz w:val="24"/>
          <w:szCs w:val="24"/>
        </w:rPr>
        <w:t>согласно,вопреки.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в речи предлогами-синонимами.</w:t>
      </w:r>
    </w:p>
    <w:p w:rsidR="008E2D06" w:rsidRPr="00CE7880" w:rsidRDefault="008E2D06" w:rsidP="002946C3">
      <w:pPr>
        <w:numPr>
          <w:ilvl w:val="0"/>
          <w:numId w:val="114"/>
        </w:numPr>
        <w:tabs>
          <w:tab w:val="left" w:pos="1676"/>
        </w:tabs>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Рассказ от своего имени на основе прочитанного. Рассказ на основе увиденного на картине.</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Союз </w:t>
      </w:r>
    </w:p>
    <w:p w:rsidR="008E2D06" w:rsidRPr="00CE7880" w:rsidRDefault="008E2D06" w:rsidP="002946C3">
      <w:pPr>
        <w:numPr>
          <w:ilvl w:val="0"/>
          <w:numId w:val="115"/>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Слитные и раздельные написания союзов. Отличие на письме союзов </w:t>
      </w:r>
      <w:r w:rsidRPr="00CE7880">
        <w:rPr>
          <w:rFonts w:ascii="Times New Roman" w:eastAsia="Times New Roman" w:hAnsi="Times New Roman" w:cs="Times New Roman"/>
          <w:b/>
          <w:bCs/>
          <w:i/>
          <w:iCs/>
          <w:sz w:val="24"/>
          <w:szCs w:val="24"/>
        </w:rPr>
        <w:t xml:space="preserve">зато,тоже,чтобы </w:t>
      </w:r>
      <w:r w:rsidRPr="00CE7880">
        <w:rPr>
          <w:rFonts w:ascii="Times New Roman" w:eastAsia="Times New Roman" w:hAnsi="Times New Roman" w:cs="Times New Roman"/>
          <w:sz w:val="24"/>
          <w:szCs w:val="24"/>
        </w:rPr>
        <w:t>от местоимений с предлогом и частицами и союза</w:t>
      </w:r>
      <w:r w:rsidRPr="00CE7880">
        <w:rPr>
          <w:rFonts w:ascii="Times New Roman" w:eastAsia="Times New Roman" w:hAnsi="Times New Roman" w:cs="Times New Roman"/>
          <w:b/>
          <w:bCs/>
          <w:i/>
          <w:iCs/>
          <w:sz w:val="24"/>
          <w:szCs w:val="24"/>
        </w:rPr>
        <w:t xml:space="preserve"> также </w:t>
      </w:r>
      <w:r w:rsidRPr="00CE7880">
        <w:rPr>
          <w:rFonts w:ascii="Times New Roman" w:eastAsia="Times New Roman" w:hAnsi="Times New Roman" w:cs="Times New Roman"/>
          <w:sz w:val="24"/>
          <w:szCs w:val="24"/>
        </w:rPr>
        <w:t>от наречия</w:t>
      </w:r>
      <w:r w:rsidRPr="00CE7880">
        <w:rPr>
          <w:rFonts w:ascii="Times New Roman" w:eastAsia="Times New Roman" w:hAnsi="Times New Roman" w:cs="Times New Roman"/>
          <w:b/>
          <w:bCs/>
          <w:i/>
          <w:iCs/>
          <w:sz w:val="24"/>
          <w:szCs w:val="24"/>
        </w:rPr>
        <w:t xml:space="preserve"> так </w:t>
      </w:r>
      <w:r w:rsidRPr="00CE7880">
        <w:rPr>
          <w:rFonts w:ascii="Times New Roman" w:eastAsia="Times New Roman" w:hAnsi="Times New Roman" w:cs="Times New Roman"/>
          <w:sz w:val="24"/>
          <w:szCs w:val="24"/>
        </w:rPr>
        <w:t xml:space="preserve">счастицей </w:t>
      </w:r>
      <w:r w:rsidRPr="00CE7880">
        <w:rPr>
          <w:rFonts w:ascii="Times New Roman" w:eastAsia="Times New Roman" w:hAnsi="Times New Roman" w:cs="Times New Roman"/>
          <w:i/>
          <w:iCs/>
          <w:sz w:val="24"/>
          <w:szCs w:val="24"/>
        </w:rPr>
        <w:t>же.</w:t>
      </w:r>
    </w:p>
    <w:p w:rsidR="008E2D06" w:rsidRPr="00CE7880" w:rsidRDefault="008E2D06" w:rsidP="002946C3">
      <w:pPr>
        <w:numPr>
          <w:ilvl w:val="0"/>
          <w:numId w:val="116"/>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в речи союзами-синонимами.</w:t>
      </w:r>
    </w:p>
    <w:p w:rsidR="008E2D06" w:rsidRPr="00CE7880" w:rsidRDefault="008E2D06" w:rsidP="002946C3">
      <w:pPr>
        <w:numPr>
          <w:ilvl w:val="0"/>
          <w:numId w:val="117"/>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Устное рассуждение на дискуссионную тему; его языковые особенности.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Частица </w:t>
      </w:r>
    </w:p>
    <w:p w:rsidR="008E2D06" w:rsidRPr="00CE7880" w:rsidRDefault="008E2D06" w:rsidP="002946C3">
      <w:pPr>
        <w:numPr>
          <w:ilvl w:val="0"/>
          <w:numId w:val="118"/>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Различение на письме частиц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ни.</w:t>
      </w:r>
      <w:r w:rsidRPr="00CE7880">
        <w:rPr>
          <w:rFonts w:ascii="Times New Roman" w:eastAsia="Times New Roman" w:hAnsi="Times New Roman" w:cs="Times New Roman"/>
          <w:sz w:val="24"/>
          <w:szCs w:val="24"/>
        </w:rPr>
        <w:t xml:space="preserve"> Правописание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ни</w:t>
      </w:r>
      <w:r w:rsidRPr="00CE7880">
        <w:rPr>
          <w:rFonts w:ascii="Times New Roman" w:eastAsia="Times New Roman" w:hAnsi="Times New Roman" w:cs="Times New Roman"/>
          <w:sz w:val="24"/>
          <w:szCs w:val="24"/>
        </w:rPr>
        <w:t xml:space="preserve"> с различными частями речи.</w:t>
      </w:r>
    </w:p>
    <w:p w:rsidR="008E2D06" w:rsidRPr="00CE7880" w:rsidRDefault="008E2D06" w:rsidP="002946C3">
      <w:pPr>
        <w:numPr>
          <w:ilvl w:val="0"/>
          <w:numId w:val="119"/>
        </w:numPr>
        <w:tabs>
          <w:tab w:val="left" w:pos="168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выразительно читать предложения с модальными частицами.</w:t>
      </w:r>
    </w:p>
    <w:p w:rsidR="008E2D06" w:rsidRPr="00CE7880" w:rsidRDefault="008E2D06" w:rsidP="002946C3">
      <w:pPr>
        <w:numPr>
          <w:ilvl w:val="0"/>
          <w:numId w:val="120"/>
        </w:numPr>
        <w:tabs>
          <w:tab w:val="left" w:pos="1680"/>
        </w:tabs>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Рассказ по данному сюжету.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Междометие. Звукоподражательные слова </w:t>
      </w:r>
    </w:p>
    <w:p w:rsidR="008E2D06" w:rsidRPr="00CE7880" w:rsidRDefault="008E2D06" w:rsidP="002946C3">
      <w:pPr>
        <w:numPr>
          <w:ilvl w:val="0"/>
          <w:numId w:val="121"/>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Междометие как часть речи. Синтаксическая роль междометий в предложении.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8E2D06" w:rsidRPr="00CE7880" w:rsidRDefault="008E2D06" w:rsidP="002946C3">
      <w:pPr>
        <w:numPr>
          <w:ilvl w:val="0"/>
          <w:numId w:val="122"/>
        </w:numPr>
        <w:tabs>
          <w:tab w:val="left" w:pos="168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выразительно читать предложения с междометиями.</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bCs/>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Содержание, обеспечивающее формирование коммуникативной компетенции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Речевая деятельность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Говорение</w:t>
      </w:r>
      <w:r w:rsidRPr="00CE7880">
        <w:rPr>
          <w:rFonts w:ascii="Times New Roman" w:eastAsia="Times New Roman" w:hAnsi="Times New Roman" w:cs="Times New Roman"/>
          <w:sz w:val="24"/>
          <w:szCs w:val="24"/>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Чтение</w:t>
      </w:r>
      <w:r w:rsidRPr="00CE7880">
        <w:rPr>
          <w:rFonts w:ascii="Times New Roman" w:eastAsia="Times New Roman" w:hAnsi="Times New Roman" w:cs="Times New Roman"/>
          <w:sz w:val="24"/>
          <w:szCs w:val="24"/>
        </w:rPr>
        <w:t>Культура работы с книгой и другими источниками информации.Овладениеразными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Письмо</w:t>
      </w:r>
      <w:r w:rsidRPr="00CE7880">
        <w:rPr>
          <w:rFonts w:ascii="Times New Roman" w:eastAsia="Times New Roman" w:hAnsi="Times New Roman" w:cs="Times New Roman"/>
          <w:sz w:val="24"/>
          <w:szCs w:val="24"/>
        </w:rPr>
        <w:t xml:space="preserve">Овладение умениями адекватно передавать содержание прослушанного илипрочитанного текста в письменной форме с заданной степенью свернутости (изложение подробное, сжатое, выборочное; </w:t>
      </w:r>
      <w:r w:rsidRPr="00CE7880">
        <w:rPr>
          <w:rFonts w:ascii="Times New Roman" w:eastAsia="Times New Roman" w:hAnsi="Times New Roman" w:cs="Times New Roman"/>
          <w:i/>
          <w:iCs/>
          <w:sz w:val="24"/>
          <w:szCs w:val="24"/>
        </w:rPr>
        <w:t>тезисы</w:t>
      </w:r>
      <w:r w:rsidRPr="00CE7880">
        <w:rPr>
          <w:rFonts w:ascii="Times New Roman" w:eastAsia="Times New Roman" w:hAnsi="Times New Roman" w:cs="Times New Roman"/>
          <w:sz w:val="24"/>
          <w:szCs w:val="24"/>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Функциональные разновидности языка</w:t>
      </w:r>
    </w:p>
    <w:p w:rsidR="008E2D06" w:rsidRPr="00CE7880" w:rsidRDefault="008E2D06" w:rsidP="008F077D">
      <w:pPr>
        <w:tabs>
          <w:tab w:val="left" w:pos="2220"/>
          <w:tab w:val="left" w:pos="3920"/>
          <w:tab w:val="left" w:pos="4780"/>
          <w:tab w:val="left" w:pos="6260"/>
          <w:tab w:val="left" w:pos="7000"/>
          <w:tab w:val="left" w:pos="8940"/>
        </w:tabs>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Функциональные разновидности языка: разговорный язык, функциональные стили:научный, публицистический, официально-деловой; язык художественной литературы.</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Культура речи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Содержание, обеспечивающее формирование языковой и лингвистической (языковедческой) компетенций</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Общие сведения о русском языке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Язык как основное средство общения в определенном национальном коллективе. Русский язык – национальный язык русского народа.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Система языка</w:t>
      </w:r>
      <w:r w:rsidRPr="00CE7880">
        <w:rPr>
          <w:rFonts w:ascii="Times New Roman" w:hAnsi="Times New Roman" w:cs="Times New Roman"/>
          <w:sz w:val="24"/>
          <w:szCs w:val="24"/>
        </w:rPr>
        <w:t xml:space="preserve">. </w:t>
      </w:r>
      <w:r w:rsidRPr="00CE7880">
        <w:rPr>
          <w:rFonts w:ascii="Times New Roman" w:eastAsia="Times New Roman" w:hAnsi="Times New Roman" w:cs="Times New Roman"/>
          <w:b/>
          <w:bCs/>
          <w:sz w:val="24"/>
          <w:szCs w:val="24"/>
        </w:rPr>
        <w:t>Грамматика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Морфология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Синтаксис </w:t>
      </w:r>
    </w:p>
    <w:p w:rsidR="008E2D06" w:rsidRPr="00CE7880" w:rsidRDefault="008E2D06" w:rsidP="008F077D">
      <w:pPr>
        <w:spacing w:after="0" w:line="240" w:lineRule="auto"/>
        <w:ind w:left="-537" w:right="141" w:hanging="30"/>
        <w:rPr>
          <w:rFonts w:ascii="Times New Roman" w:eastAsia="Times New Roman" w:hAnsi="Times New Roman" w:cs="Times New Roman"/>
          <w:b/>
          <w:bCs/>
          <w:i/>
          <w:iCs/>
          <w:sz w:val="24"/>
          <w:szCs w:val="24"/>
        </w:rPr>
      </w:pPr>
      <w:r w:rsidRPr="00CE7880">
        <w:rPr>
          <w:rFonts w:ascii="Times New Roman" w:eastAsia="Times New Roman" w:hAnsi="Times New Roman" w:cs="Times New Roman"/>
          <w:sz w:val="24"/>
          <w:szCs w:val="24"/>
        </w:rPr>
        <w:t xml:space="preserve">Связь синтаксиса и морфологии. Виды и средства синтаксической связи. </w:t>
      </w:r>
      <w:r w:rsidRPr="00CE7880">
        <w:rPr>
          <w:rFonts w:ascii="Times New Roman" w:eastAsia="Times New Roman" w:hAnsi="Times New Roman" w:cs="Times New Roman"/>
          <w:b/>
          <w:bCs/>
          <w:sz w:val="24"/>
          <w:szCs w:val="24"/>
        </w:rPr>
        <w:t>Словосочетание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Основные виды словосочетаний по морфологическим свойствамглавного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Простое предложение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Способы выражения подлежащего.Виды сказуемого(ознакомительно):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8E2D06" w:rsidRPr="00CE7880" w:rsidRDefault="008E2D06" w:rsidP="008F077D">
      <w:pPr>
        <w:tabs>
          <w:tab w:val="left" w:pos="1980"/>
          <w:tab w:val="left" w:pos="3560"/>
          <w:tab w:val="left" w:pos="4600"/>
          <w:tab w:val="left" w:pos="5220"/>
          <w:tab w:val="left" w:pos="6980"/>
          <w:tab w:val="left" w:pos="85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Односоставные предложения. Главный член односоставного предложения. Основныегруппы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Предложения полные и неполные. Наблюдение за употреблением неполных предложений в устных и письменных текстах.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Вставные конструкции практически. Особенности употребления вставных конструкций практически.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Текст </w:t>
      </w:r>
    </w:p>
    <w:p w:rsidR="008E2D06" w:rsidRPr="00CE7880" w:rsidRDefault="008E2D06" w:rsidP="008F077D">
      <w:pPr>
        <w:tabs>
          <w:tab w:val="left" w:pos="1500"/>
        </w:tabs>
        <w:spacing w:after="0" w:line="240" w:lineRule="auto"/>
        <w:ind w:left="-537" w:right="141" w:hanging="30"/>
        <w:jc w:val="both"/>
        <w:rPr>
          <w:rFonts w:ascii="Times New Roman" w:eastAsia="Times New Roman" w:hAnsi="Times New Roman" w:cs="Times New Roman"/>
          <w:b/>
          <w:bCs/>
          <w:i/>
          <w:iCs/>
          <w:sz w:val="24"/>
          <w:szCs w:val="24"/>
        </w:rPr>
      </w:pPr>
      <w:r w:rsidRPr="00CE7880">
        <w:rPr>
          <w:rFonts w:ascii="Times New Roman" w:eastAsia="Times New Roman" w:hAnsi="Times New Roman" w:cs="Times New Roman"/>
          <w:b/>
          <w:bCs/>
          <w:sz w:val="24"/>
          <w:szCs w:val="24"/>
        </w:rPr>
        <w:t>Основные выразительные средства синтаксиса</w:t>
      </w:r>
    </w:p>
    <w:p w:rsidR="008E2D06" w:rsidRPr="00CE7880" w:rsidRDefault="008E2D06" w:rsidP="008F077D">
      <w:pPr>
        <w:tabs>
          <w:tab w:val="left" w:pos="15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Использование различныхсинтаксических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Правописание: орфография и пунктуация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Орфография</w:t>
      </w:r>
    </w:p>
    <w:p w:rsidR="008E2D06" w:rsidRPr="00CE7880" w:rsidRDefault="008E2D06" w:rsidP="008F077D">
      <w:pPr>
        <w:tabs>
          <w:tab w:val="left" w:pos="460"/>
        </w:tabs>
        <w:spacing w:after="0" w:line="240" w:lineRule="auto"/>
        <w:ind w:left="-537" w:right="141" w:hanging="30"/>
        <w:rPr>
          <w:rFonts w:ascii="Times New Roman" w:eastAsia="Times New Roman" w:hAnsi="Times New Roman" w:cs="Times New Roman"/>
          <w:b/>
          <w:bCs/>
          <w:i/>
          <w:iCs/>
          <w:sz w:val="24"/>
          <w:szCs w:val="24"/>
        </w:rPr>
      </w:pPr>
      <w:r w:rsidRPr="00CE7880">
        <w:rPr>
          <w:rFonts w:ascii="Times New Roman" w:eastAsia="Times New Roman" w:hAnsi="Times New Roman" w:cs="Times New Roman"/>
          <w:b/>
          <w:bCs/>
          <w:i/>
          <w:iCs/>
          <w:sz w:val="24"/>
          <w:szCs w:val="24"/>
        </w:rPr>
        <w:t>н</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нн</w:t>
      </w:r>
      <w:r w:rsidRPr="00CE7880">
        <w:rPr>
          <w:rFonts w:ascii="Times New Roman" w:eastAsia="Times New Roman" w:hAnsi="Times New Roman" w:cs="Times New Roman"/>
          <w:sz w:val="24"/>
          <w:szCs w:val="24"/>
        </w:rPr>
        <w:t xml:space="preserve"> в словах разных частей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Слитное и раздельное написание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со словами разных частей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i/>
          <w:iCs/>
          <w:sz w:val="24"/>
          <w:szCs w:val="24"/>
        </w:rPr>
        <w:t>Пунктуация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конце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простом предложении (ознакомительно тире между подлежащим и сказуемым, тире в неполном предложении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предложениях с прямой речью.</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Сочетание знаков препинания. Вариативность в использовании пунктуационных знаков.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Содержание,обеспечивающее формирование культуроведческой компетенции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Язык и культура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Русский речевой этикет.</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Международное значение русского языка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Повторение пройденного в 5 - 8 классах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Анализ текста, его стиля, средств связи его частей.</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Сложное предложение. Культура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Сложные предложения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Союзные сложные предложения.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Сложносочиненные предложения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Синтаксические синонимы сложносочиненных предложений, их текстообразующая роль.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Авторское употребление знаков препинания.</w:t>
      </w:r>
    </w:p>
    <w:p w:rsidR="008E2D06" w:rsidRPr="00CE7880" w:rsidRDefault="008E2D06" w:rsidP="002946C3">
      <w:pPr>
        <w:numPr>
          <w:ilvl w:val="0"/>
          <w:numId w:val="123"/>
        </w:numPr>
        <w:tabs>
          <w:tab w:val="left" w:pos="124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интонационно правильно произносить сложносочиненные предложения.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Рецензия на литературное произведение, спектакль, кинофильм.</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Сложноподчиненные предложения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Синтаксические синонимы сложноподчиненных предложений, их текстообразующая роль.</w:t>
      </w:r>
    </w:p>
    <w:p w:rsidR="008E2D06" w:rsidRPr="00CE7880" w:rsidRDefault="008E2D06" w:rsidP="002946C3">
      <w:pPr>
        <w:numPr>
          <w:ilvl w:val="0"/>
          <w:numId w:val="124"/>
        </w:numPr>
        <w:tabs>
          <w:tab w:val="left" w:pos="1308"/>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Академическое красноречие и его виды, строение и языковые особенности. Сообщение на лингвистическую тему.</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Деловые документы (автобиография, заявление).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Бессоюзные сложные предложения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Синтаксические синонимы бессоюзных сложных предложений, их текстообразующая роль.</w:t>
      </w:r>
    </w:p>
    <w:p w:rsidR="008E2D06" w:rsidRPr="00CE7880" w:rsidRDefault="008E2D06" w:rsidP="002946C3">
      <w:pPr>
        <w:numPr>
          <w:ilvl w:val="0"/>
          <w:numId w:val="125"/>
        </w:numPr>
        <w:tabs>
          <w:tab w:val="left" w:pos="128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Реферат небольшой статьи (фрагмента статьи) на лингвистическую тему.</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Сложные предложения с различными видами связи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w:t>
      </w:r>
      <w:r w:rsidRPr="00CE7880">
        <w:rPr>
          <w:rFonts w:ascii="Times New Roman" w:eastAsia="Times New Roman" w:hAnsi="Times New Roman" w:cs="Times New Roman"/>
          <w:color w:val="00B050"/>
          <w:sz w:val="24"/>
          <w:szCs w:val="24"/>
        </w:rPr>
        <w:t xml:space="preserve">. </w:t>
      </w:r>
      <w:r w:rsidRPr="00CE7880">
        <w:rPr>
          <w:rFonts w:ascii="Times New Roman" w:eastAsia="Times New Roman" w:hAnsi="Times New Roman" w:cs="Times New Roman"/>
          <w:sz w:val="24"/>
          <w:szCs w:val="24"/>
        </w:rPr>
        <w:t>Различные виды сложных предложений с союзной и бессоюзной связью; разделительные знаки препинания в них. Сочетание знаков препинания.</w:t>
      </w:r>
    </w:p>
    <w:p w:rsidR="008E2D06" w:rsidRPr="00CE7880" w:rsidRDefault="008E2D06" w:rsidP="002946C3">
      <w:pPr>
        <w:numPr>
          <w:ilvl w:val="0"/>
          <w:numId w:val="126"/>
        </w:numPr>
        <w:tabs>
          <w:tab w:val="left" w:pos="130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употреблять в речи сложные предложения с различными видами связи.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Конспект статьи (фрагмента статьи) на лингвистическую тему.</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Общие сведения о языке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Роль языка в жизни общества. Язык как развивающееся явление. Языковые контакты русского языка.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Систематизация изученного по фонетике, лексике, грамматике и правописанию, культуре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«Русский язык»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CE7880">
        <w:rPr>
          <w:rStyle w:val="c2"/>
          <w:rFonts w:ascii="Times New Roman" w:hAnsi="Times New Roman" w:cs="Times New Roman"/>
          <w:sz w:val="24"/>
          <w:szCs w:val="24"/>
        </w:rPr>
        <w:t xml:space="preserve">При </w:t>
      </w:r>
      <w:r w:rsidRPr="00CE7880">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CE7880">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E7880">
        <w:rPr>
          <w:rStyle w:val="c5"/>
          <w:rFonts w:ascii="Times New Roman" w:hAnsi="Times New Roman" w:cs="Times New Roman"/>
          <w:bCs/>
          <w:iCs/>
          <w:sz w:val="24"/>
          <w:szCs w:val="24"/>
        </w:rPr>
        <w:t xml:space="preserve">необходимо включение слова в контекст.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sz w:val="24"/>
          <w:szCs w:val="24"/>
        </w:rPr>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8E2D06"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021273" w:rsidRDefault="00021273" w:rsidP="008F077D">
      <w:pPr>
        <w:spacing w:after="0" w:line="240" w:lineRule="auto"/>
        <w:ind w:left="-537" w:right="141" w:hanging="30"/>
        <w:jc w:val="both"/>
        <w:rPr>
          <w:rFonts w:ascii="Times New Roman" w:hAnsi="Times New Roman" w:cs="Times New Roman"/>
          <w:sz w:val="24"/>
          <w:szCs w:val="24"/>
        </w:rPr>
      </w:pPr>
    </w:p>
    <w:p w:rsidR="00021273" w:rsidRDefault="00021273" w:rsidP="00021273">
      <w:pPr>
        <w:spacing w:after="0" w:line="240" w:lineRule="auto"/>
        <w:ind w:left="-537" w:right="141" w:hanging="30"/>
        <w:jc w:val="both"/>
        <w:rPr>
          <w:rFonts w:ascii="Times New Roman" w:hAnsi="Times New Roman" w:cs="Times New Roman"/>
          <w:b/>
          <w:sz w:val="24"/>
          <w:szCs w:val="24"/>
        </w:rPr>
      </w:pPr>
      <w:r w:rsidRPr="00021273">
        <w:rPr>
          <w:rFonts w:ascii="Times New Roman" w:hAnsi="Times New Roman" w:cs="Times New Roman"/>
          <w:b/>
          <w:sz w:val="24"/>
          <w:szCs w:val="24"/>
        </w:rPr>
        <w:t>Родной( русский) язык:</w:t>
      </w:r>
    </w:p>
    <w:p w:rsidR="00021273" w:rsidRPr="00021273" w:rsidRDefault="00021273" w:rsidP="00021273">
      <w:pPr>
        <w:spacing w:after="0" w:line="240" w:lineRule="auto"/>
        <w:ind w:left="-537" w:right="141" w:hanging="30"/>
        <w:jc w:val="both"/>
        <w:rPr>
          <w:rFonts w:ascii="Times New Roman" w:hAnsi="Times New Roman" w:cs="Times New Roman"/>
          <w:b/>
          <w:sz w:val="24"/>
          <w:szCs w:val="24"/>
        </w:rPr>
      </w:pP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1) совершенствование видов речевой деятельности (аудирования, чтения,говорения и письма), обеспечивающих эффекти</w:t>
      </w:r>
      <w:r w:rsidR="001E073A">
        <w:rPr>
          <w:rFonts w:ascii="Times New Roman" w:hAnsi="Times New Roman" w:cs="Times New Roman"/>
          <w:sz w:val="24"/>
          <w:szCs w:val="24"/>
        </w:rPr>
        <w:t xml:space="preserve">вное овладение разными учебными </w:t>
      </w:r>
      <w:r w:rsidRPr="00021273">
        <w:rPr>
          <w:rFonts w:ascii="Times New Roman" w:hAnsi="Times New Roman" w:cs="Times New Roman"/>
          <w:sz w:val="24"/>
          <w:szCs w:val="24"/>
        </w:rPr>
        <w:t>предметами и взаимодействие с окружающими л</w:t>
      </w:r>
      <w:r w:rsidR="001E073A">
        <w:rPr>
          <w:rFonts w:ascii="Times New Roman" w:hAnsi="Times New Roman" w:cs="Times New Roman"/>
          <w:sz w:val="24"/>
          <w:szCs w:val="24"/>
        </w:rPr>
        <w:t xml:space="preserve">юдьми в ситуациях формального и </w:t>
      </w:r>
      <w:r w:rsidRPr="00021273">
        <w:rPr>
          <w:rFonts w:ascii="Times New Roman" w:hAnsi="Times New Roman" w:cs="Times New Roman"/>
          <w:sz w:val="24"/>
          <w:szCs w:val="24"/>
        </w:rPr>
        <w:t>неформального межличностного и межкультурного общения;</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2) понимание определяющей роли язык</w:t>
      </w:r>
      <w:r w:rsidR="001E073A">
        <w:rPr>
          <w:rFonts w:ascii="Times New Roman" w:hAnsi="Times New Roman" w:cs="Times New Roman"/>
          <w:sz w:val="24"/>
          <w:szCs w:val="24"/>
        </w:rPr>
        <w:t xml:space="preserve">а в развитии интеллектуальных и </w:t>
      </w:r>
      <w:r w:rsidRPr="00021273">
        <w:rPr>
          <w:rFonts w:ascii="Times New Roman" w:hAnsi="Times New Roman" w:cs="Times New Roman"/>
          <w:sz w:val="24"/>
          <w:szCs w:val="24"/>
        </w:rPr>
        <w:t>творческих способностей личности, в процессе образования и самообразования;</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3) использование коммуникативно-эстет</w:t>
      </w:r>
      <w:r w:rsidR="001E073A">
        <w:rPr>
          <w:rFonts w:ascii="Times New Roman" w:hAnsi="Times New Roman" w:cs="Times New Roman"/>
          <w:sz w:val="24"/>
          <w:szCs w:val="24"/>
        </w:rPr>
        <w:t xml:space="preserve">ических возможностей русского и </w:t>
      </w:r>
      <w:r w:rsidRPr="00021273">
        <w:rPr>
          <w:rFonts w:ascii="Times New Roman" w:hAnsi="Times New Roman" w:cs="Times New Roman"/>
          <w:sz w:val="24"/>
          <w:szCs w:val="24"/>
        </w:rPr>
        <w:t>родного языков;</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4) расширение и систематизацию на</w:t>
      </w:r>
      <w:r w:rsidR="001E073A">
        <w:rPr>
          <w:rFonts w:ascii="Times New Roman" w:hAnsi="Times New Roman" w:cs="Times New Roman"/>
          <w:sz w:val="24"/>
          <w:szCs w:val="24"/>
        </w:rPr>
        <w:t xml:space="preserve">учных знаний о языке; осознание </w:t>
      </w:r>
      <w:r w:rsidRPr="00021273">
        <w:rPr>
          <w:rFonts w:ascii="Times New Roman" w:hAnsi="Times New Roman" w:cs="Times New Roman"/>
          <w:sz w:val="24"/>
          <w:szCs w:val="24"/>
        </w:rPr>
        <w:t>взаимосвязи его уровней и единиц; освоен</w:t>
      </w:r>
      <w:r w:rsidR="001E073A">
        <w:rPr>
          <w:rFonts w:ascii="Times New Roman" w:hAnsi="Times New Roman" w:cs="Times New Roman"/>
          <w:sz w:val="24"/>
          <w:szCs w:val="24"/>
        </w:rPr>
        <w:t xml:space="preserve">ие базовых понятий лингвистики, </w:t>
      </w:r>
      <w:r w:rsidRPr="00021273">
        <w:rPr>
          <w:rFonts w:ascii="Times New Roman" w:hAnsi="Times New Roman" w:cs="Times New Roman"/>
          <w:sz w:val="24"/>
          <w:szCs w:val="24"/>
        </w:rPr>
        <w:t>основных единиц и грамматических категорий языка;</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5) формирование навыков проведени</w:t>
      </w:r>
      <w:r w:rsidR="001E073A">
        <w:rPr>
          <w:rFonts w:ascii="Times New Roman" w:hAnsi="Times New Roman" w:cs="Times New Roman"/>
          <w:sz w:val="24"/>
          <w:szCs w:val="24"/>
        </w:rPr>
        <w:t xml:space="preserve">я различных видов анализа слова </w:t>
      </w:r>
      <w:r w:rsidRPr="00021273">
        <w:rPr>
          <w:rFonts w:ascii="Times New Roman" w:hAnsi="Times New Roman" w:cs="Times New Roman"/>
          <w:sz w:val="24"/>
          <w:szCs w:val="24"/>
        </w:rPr>
        <w:t>(фонетического, морфемного, слово</w:t>
      </w:r>
      <w:r w:rsidR="001E073A">
        <w:rPr>
          <w:rFonts w:ascii="Times New Roman" w:hAnsi="Times New Roman" w:cs="Times New Roman"/>
          <w:sz w:val="24"/>
          <w:szCs w:val="24"/>
        </w:rPr>
        <w:t xml:space="preserve">образовательного, лексического, </w:t>
      </w:r>
      <w:r w:rsidRPr="00021273">
        <w:rPr>
          <w:rFonts w:ascii="Times New Roman" w:hAnsi="Times New Roman" w:cs="Times New Roman"/>
          <w:sz w:val="24"/>
          <w:szCs w:val="24"/>
        </w:rPr>
        <w:t xml:space="preserve">морфологического), синтаксического анализа </w:t>
      </w:r>
      <w:r w:rsidR="001E073A">
        <w:rPr>
          <w:rFonts w:ascii="Times New Roman" w:hAnsi="Times New Roman" w:cs="Times New Roman"/>
          <w:sz w:val="24"/>
          <w:szCs w:val="24"/>
        </w:rPr>
        <w:t xml:space="preserve">словосочетания и предложения, а </w:t>
      </w:r>
      <w:r w:rsidRPr="00021273">
        <w:rPr>
          <w:rFonts w:ascii="Times New Roman" w:hAnsi="Times New Roman" w:cs="Times New Roman"/>
          <w:sz w:val="24"/>
          <w:szCs w:val="24"/>
        </w:rPr>
        <w:t>также многоаспектного анализа текста;</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6) обогащение активного и потенциальног</w:t>
      </w:r>
      <w:r w:rsidR="001E073A">
        <w:rPr>
          <w:rFonts w:ascii="Times New Roman" w:hAnsi="Times New Roman" w:cs="Times New Roman"/>
          <w:sz w:val="24"/>
          <w:szCs w:val="24"/>
        </w:rPr>
        <w:t xml:space="preserve">о словарного запаса, расширение </w:t>
      </w:r>
      <w:r w:rsidRPr="00021273">
        <w:rPr>
          <w:rFonts w:ascii="Times New Roman" w:hAnsi="Times New Roman" w:cs="Times New Roman"/>
          <w:sz w:val="24"/>
          <w:szCs w:val="24"/>
        </w:rPr>
        <w:t>объема используемых в речи грамматических с</w:t>
      </w:r>
      <w:r w:rsidR="001E073A">
        <w:rPr>
          <w:rFonts w:ascii="Times New Roman" w:hAnsi="Times New Roman" w:cs="Times New Roman"/>
          <w:sz w:val="24"/>
          <w:szCs w:val="24"/>
        </w:rPr>
        <w:t xml:space="preserve">редств для свободного выражения </w:t>
      </w:r>
      <w:r w:rsidRPr="00021273">
        <w:rPr>
          <w:rFonts w:ascii="Times New Roman" w:hAnsi="Times New Roman" w:cs="Times New Roman"/>
          <w:sz w:val="24"/>
          <w:szCs w:val="24"/>
        </w:rPr>
        <w:t>мыслей и чувств адекватно ситуации и стилю общения;</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 xml:space="preserve">7) овладение основными стилистическими </w:t>
      </w:r>
      <w:r w:rsidR="001E073A">
        <w:rPr>
          <w:rFonts w:ascii="Times New Roman" w:hAnsi="Times New Roman" w:cs="Times New Roman"/>
          <w:sz w:val="24"/>
          <w:szCs w:val="24"/>
        </w:rPr>
        <w:t xml:space="preserve">ресурсами лексики и фразеологии </w:t>
      </w:r>
      <w:r w:rsidRPr="00021273">
        <w:rPr>
          <w:rFonts w:ascii="Times New Roman" w:hAnsi="Times New Roman" w:cs="Times New Roman"/>
          <w:sz w:val="24"/>
          <w:szCs w:val="24"/>
        </w:rPr>
        <w:t>языка, основными нормами литературного языка</w:t>
      </w:r>
      <w:r w:rsidR="001E073A">
        <w:rPr>
          <w:rFonts w:ascii="Times New Roman" w:hAnsi="Times New Roman" w:cs="Times New Roman"/>
          <w:sz w:val="24"/>
          <w:szCs w:val="24"/>
        </w:rPr>
        <w:t xml:space="preserve"> (орфоэпическими, лексическими, </w:t>
      </w:r>
      <w:r w:rsidRPr="00021273">
        <w:rPr>
          <w:rFonts w:ascii="Times New Roman" w:hAnsi="Times New Roman" w:cs="Times New Roman"/>
          <w:sz w:val="24"/>
          <w:szCs w:val="24"/>
        </w:rPr>
        <w:t>грамматическими, орфографическими, пун</w:t>
      </w:r>
      <w:r w:rsidR="001E073A">
        <w:rPr>
          <w:rFonts w:ascii="Times New Roman" w:hAnsi="Times New Roman" w:cs="Times New Roman"/>
          <w:sz w:val="24"/>
          <w:szCs w:val="24"/>
        </w:rPr>
        <w:t xml:space="preserve">ктуационными), нормами речевого </w:t>
      </w:r>
      <w:r w:rsidRPr="00021273">
        <w:rPr>
          <w:rFonts w:ascii="Times New Roman" w:hAnsi="Times New Roman" w:cs="Times New Roman"/>
          <w:sz w:val="24"/>
          <w:szCs w:val="24"/>
        </w:rPr>
        <w:t xml:space="preserve">этикета; приобретение опыта их использования </w:t>
      </w:r>
      <w:r w:rsidR="001E073A">
        <w:rPr>
          <w:rFonts w:ascii="Times New Roman" w:hAnsi="Times New Roman" w:cs="Times New Roman"/>
          <w:sz w:val="24"/>
          <w:szCs w:val="24"/>
        </w:rPr>
        <w:t xml:space="preserve">в речевой практике при создании </w:t>
      </w:r>
      <w:r w:rsidRPr="00021273">
        <w:rPr>
          <w:rFonts w:ascii="Times New Roman" w:hAnsi="Times New Roman" w:cs="Times New Roman"/>
          <w:sz w:val="24"/>
          <w:szCs w:val="24"/>
        </w:rPr>
        <w:t>устных и письменных высказываний; с</w:t>
      </w:r>
      <w:r w:rsidR="001E073A">
        <w:rPr>
          <w:rFonts w:ascii="Times New Roman" w:hAnsi="Times New Roman" w:cs="Times New Roman"/>
          <w:sz w:val="24"/>
          <w:szCs w:val="24"/>
        </w:rPr>
        <w:t xml:space="preserve">тремление к речевому </w:t>
      </w:r>
      <w:r w:rsidRPr="00021273">
        <w:rPr>
          <w:rFonts w:ascii="Times New Roman" w:hAnsi="Times New Roman" w:cs="Times New Roman"/>
          <w:sz w:val="24"/>
          <w:szCs w:val="24"/>
        </w:rPr>
        <w:t>самосовершенствованию;</w:t>
      </w:r>
    </w:p>
    <w:p w:rsidR="00021273" w:rsidRPr="00CE7880"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8) формирование ответственности за языковую культуру как общечеловеческую</w:t>
      </w:r>
    </w:p>
    <w:p w:rsidR="008E2D06" w:rsidRPr="00CE7880" w:rsidRDefault="008E2D06" w:rsidP="00021273">
      <w:pPr>
        <w:spacing w:after="0" w:line="240" w:lineRule="auto"/>
        <w:ind w:right="141"/>
        <w:rPr>
          <w:rFonts w:ascii="Times New Roman" w:hAnsi="Times New Roman" w:cs="Times New Roman"/>
          <w:b/>
          <w:sz w:val="24"/>
          <w:szCs w:val="24"/>
        </w:rPr>
      </w:pPr>
    </w:p>
    <w:p w:rsidR="008E2D06" w:rsidRPr="00CE7880" w:rsidRDefault="008E2D06" w:rsidP="00021273">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2.2.2.2. Литература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w:t>
      </w:r>
      <w:r w:rsidRPr="00CE7880">
        <w:rPr>
          <w:rFonts w:ascii="Times New Roman" w:hAnsi="Times New Roman"/>
          <w:sz w:val="24"/>
          <w:szCs w:val="24"/>
        </w:rPr>
        <w:t xml:space="preserve">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w:t>
      </w:r>
      <w:r w:rsidRPr="00CE7880">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CE7880">
        <w:rPr>
          <w:rFonts w:ascii="Times New Roman" w:eastAsia="Times New Roman" w:hAnsi="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CE7880">
        <w:rPr>
          <w:rFonts w:ascii="Times New Roman" w:hAnsi="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7880">
        <w:rPr>
          <w:rFonts w:ascii="Times New Roman" w:eastAsia="Times New Roman" w:hAnsi="Times New Roman"/>
          <w:sz w:val="24"/>
          <w:szCs w:val="24"/>
        </w:rPr>
        <w:t xml:space="preserve">соотносить собственное поведение и поступки </w:t>
      </w:r>
      <w:r w:rsidRPr="00CE7880">
        <w:rPr>
          <w:rFonts w:ascii="Times New Roman" w:hAnsi="Times New Roman"/>
          <w:sz w:val="24"/>
          <w:szCs w:val="24"/>
        </w:rPr>
        <w:t>других людей с нравственными ценностями и принятыми правилами и нормами</w:t>
      </w:r>
      <w:r w:rsidRPr="00CE7880">
        <w:rPr>
          <w:rFonts w:ascii="Times New Roman" w:eastAsia="Times New Roman" w:hAnsi="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Основной целью</w:t>
      </w:r>
      <w:r w:rsidRPr="00CE7880">
        <w:rPr>
          <w:rFonts w:ascii="Times New Roman" w:hAnsi="Times New Roman" w:cs="Times New Roman"/>
          <w:sz w:val="24"/>
          <w:szCs w:val="24"/>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литературы на уровне основного общего образования решает следующие </w:t>
      </w:r>
      <w:r w:rsidRPr="00CE7880">
        <w:rPr>
          <w:rFonts w:ascii="Times New Roman" w:hAnsi="Times New Roman" w:cs="Times New Roman"/>
          <w:b/>
          <w:bCs/>
          <w:sz w:val="24"/>
          <w:szCs w:val="24"/>
        </w:rPr>
        <w:t>задачи</w:t>
      </w:r>
      <w:r w:rsidRPr="00CE7880">
        <w:rPr>
          <w:rFonts w:ascii="Times New Roman" w:hAnsi="Times New Roman" w:cs="Times New Roman"/>
          <w:sz w:val="24"/>
          <w:szCs w:val="24"/>
        </w:rPr>
        <w:t>:</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отношения к литературе как к особому способу познания жизни;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квалифицированного читателя со сформированным эстетическим вкусом;</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школьника стремления сознательно планировать своё досуговое чтение.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курс предмета «Литература» представлен следующими разделами: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Русский фольклор.</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Древнерусская литература.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Русская литература XVIII века.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Русская литература XIX века.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Русская литература XX века.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Литература народов России.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Зарубежная литература.</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литературы 5 КЛАСС (первый год обучения на уровне основного общего образования)</w:t>
      </w:r>
      <w:r w:rsidRPr="00CE7880">
        <w:rPr>
          <w:rStyle w:val="ac"/>
          <w:b/>
          <w:bCs/>
        </w:rPr>
        <w:footnoteReference w:id="5"/>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Введение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Фольклор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Устное народное творчество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«Царевна-лягушка»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 крестьянский сын и чудо-юдо»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«Журавль и цапля»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Сказка о животных.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«Солдатская шинель»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Бытовые сказки. Составление волшебных сказок на основе изученного материала.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«Повесть временных лет»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Возникновение древнерусской литературы. Начало письменности у восточных славян. Литературный памятник.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«Подвиг отрока-киевлянина и хитрость воеводы </w:t>
      </w:r>
      <w:r w:rsidRPr="00CE7880">
        <w:rPr>
          <w:rStyle w:val="spellingerror"/>
          <w:b/>
          <w:bCs/>
          <w:i/>
          <w:iCs/>
        </w:rPr>
        <w:t>Претича</w:t>
      </w:r>
      <w:r w:rsidRPr="00CE7880">
        <w:rPr>
          <w:rStyle w:val="normaltextrun"/>
          <w:b/>
          <w:bCs/>
          <w:i/>
          <w:iCs/>
        </w:rPr>
        <w:t xml:space="preserve">»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Васильевич Ломоносов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жизни писателя (детство и годы учения, начало литературной деятельности). Ломоносов – ученый, поэт, художник, гражданин.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«Случились вместе два астронома в пиру...»</w:t>
      </w:r>
      <w:r w:rsidRPr="00CE7880">
        <w:rPr>
          <w:rStyle w:val="normaltextrun"/>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Научные истины в поэтической форме. Юмор стихотворения.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Роды и жанры литературы.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XIX</w:t>
      </w:r>
      <w:r w:rsidRPr="00CE7880">
        <w:rPr>
          <w:rStyle w:val="normaltextrun"/>
          <w:b/>
          <w:bCs/>
        </w:rPr>
        <w:t>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Басни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Жанр басни. Истоки басенного жанра (Эзоп, Лафонтен, русские баснописцы </w:t>
      </w:r>
      <w:r w:rsidRPr="00CE7880">
        <w:rPr>
          <w:rStyle w:val="normaltextrun"/>
          <w:lang w:val="en-US"/>
        </w:rPr>
        <w:t>XVIII</w:t>
      </w:r>
      <w:r w:rsidRPr="00CE7880">
        <w:rPr>
          <w:rStyle w:val="normaltextrun"/>
        </w:rPr>
        <w:t> 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Андреевич Крылов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«Ворона и Лисица», «Свинья под Дубом» и др</w:t>
      </w:r>
      <w:r w:rsidRPr="00CE7880">
        <w:rPr>
          <w:rStyle w:val="normaltextrun"/>
        </w:rPr>
        <w:t>. Осмеяние пороков – грубой силы, жадности, неблагодарности, хитрости и т.д. невежа и невежда. </w:t>
      </w:r>
      <w:r w:rsidRPr="00CE7880">
        <w:rPr>
          <w:rStyle w:val="normaltextrun"/>
          <w:i/>
          <w:iCs/>
        </w:rPr>
        <w:t>«Волк на псарне» –</w:t>
      </w:r>
      <w:r w:rsidRPr="00CE7880">
        <w:rPr>
          <w:rStyle w:val="normaltextrun"/>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Василий Андреевич Жуковский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Дружба с </w:t>
      </w:r>
      <w:r w:rsidRPr="00CE7880">
        <w:rPr>
          <w:rStyle w:val="spellingerror"/>
        </w:rPr>
        <w:t>А.С. Пушкиным</w:t>
      </w:r>
      <w:r w:rsidRPr="00CE7880">
        <w:rPr>
          <w:rStyle w:val="normaltextrun"/>
        </w:rPr>
        <w:t>. История создания литературной сказки </w:t>
      </w:r>
      <w:r w:rsidRPr="00CE7880">
        <w:rPr>
          <w:rStyle w:val="normaltextrun"/>
          <w:i/>
          <w:iCs/>
        </w:rPr>
        <w:t>«Спящая царевна». </w:t>
      </w:r>
      <w:r w:rsidRPr="00CE7880">
        <w:rPr>
          <w:rStyle w:val="normaltextrun"/>
        </w:rPr>
        <w:t>Сходные и различные черты сказки Жуковского и народной сказки. Герои литературной сказки, особенности сюжета. </w:t>
      </w:r>
      <w:r w:rsidRPr="00CE7880">
        <w:rPr>
          <w:rStyle w:val="normaltextrun"/>
          <w:i/>
          <w:iCs/>
        </w:rPr>
        <w:t>«Кубок». </w:t>
      </w:r>
      <w:r w:rsidRPr="00CE7880">
        <w:rPr>
          <w:rStyle w:val="normaltextrun"/>
        </w:rPr>
        <w:t>Благородство и жестокость. Герои баллады.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Александр Сергеевич Пушкин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Пролог к «Руслану и Людмиле» </w:t>
      </w:r>
      <w:r w:rsidRPr="00CE7880">
        <w:rPr>
          <w:rStyle w:val="normaltextrun"/>
          <w:i/>
          <w:iCs/>
        </w:rPr>
        <w:t xml:space="preserve">(«У лукоморья дуб зеленый...»). </w:t>
      </w:r>
      <w:r w:rsidRPr="00CE7880">
        <w:rPr>
          <w:rStyle w:val="normaltextrun"/>
        </w:rPr>
        <w:t>Собирательная картина сюжетов, образов и событий народных сказок, вступление, предваряющее мотивы и сюжеты пушкинского произведения. </w:t>
      </w:r>
      <w:r w:rsidRPr="00CE7880">
        <w:rPr>
          <w:rStyle w:val="normaltextrun"/>
          <w:i/>
          <w:iCs/>
        </w:rPr>
        <w:t xml:space="preserve">«Сказка о мертвой царевне и о семи богатырях» – </w:t>
      </w:r>
      <w:r w:rsidRPr="00CE7880">
        <w:rPr>
          <w:rStyle w:val="normaltextrun"/>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Отличие русской народной сказки от литературной.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Рифма и ритм в стихосложении.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Стихотворная и прозаическая речь.</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Антоний Погорельский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Литературная деятельность </w:t>
      </w:r>
      <w:r w:rsidRPr="00CE7880">
        <w:rPr>
          <w:rStyle w:val="spellingerror"/>
        </w:rPr>
        <w:t>А. Погорельского</w:t>
      </w:r>
      <w:r w:rsidRPr="00CE7880">
        <w:rPr>
          <w:rStyle w:val="normaltextrun"/>
        </w:rPr>
        <w:t>. История создания сказки «Чёрная курица или Подземные жители». Нравственные поступки героя литературной сказки. Тема победы добра над злом.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Юрьевич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Детство поэта. Родное гнездо – Тарханы. </w:t>
      </w:r>
      <w:r w:rsidRPr="00CE7880">
        <w:rPr>
          <w:rStyle w:val="normaltextrun"/>
          <w:i/>
          <w:iCs/>
        </w:rPr>
        <w:t>«Бородино» –</w:t>
      </w:r>
      <w:r w:rsidRPr="00CE7880">
        <w:rPr>
          <w:rStyle w:val="normaltextrun"/>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Николаи Васильевич Гоголь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Рассказ о писателе (детство, годы учения, начало литературной деятельности). </w:t>
      </w:r>
      <w:r w:rsidRPr="00CE7880">
        <w:rPr>
          <w:rStyle w:val="normaltextrun"/>
          <w:i/>
          <w:iCs/>
        </w:rPr>
        <w:t xml:space="preserve">«Заколдованное место» – </w:t>
      </w:r>
      <w:r w:rsidRPr="00CE7880">
        <w:rPr>
          <w:rStyle w:val="normaltextrun"/>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Николай Алексеевич Некрасов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Нелёгкая судьба поэта.</w:t>
      </w:r>
      <w:r w:rsidRPr="00CE7880">
        <w:rPr>
          <w:rStyle w:val="normaltextrun"/>
          <w:i/>
          <w:iCs/>
        </w:rPr>
        <w:t xml:space="preserve"> «На Волге». </w:t>
      </w:r>
      <w:r w:rsidRPr="00CE7880">
        <w:rPr>
          <w:rStyle w:val="normaltextrun"/>
        </w:rPr>
        <w:t>Картины природы и жизнь народа. Раздумья поэта о судьбе народа. Подневольный труд, социальная несправедливость. </w:t>
      </w:r>
      <w:r w:rsidRPr="00CE7880">
        <w:rPr>
          <w:rStyle w:val="normaltextrun"/>
          <w:i/>
          <w:iCs/>
        </w:rPr>
        <w:t>«Мороз, Красный нос»: </w:t>
      </w:r>
      <w:r w:rsidRPr="00CE7880">
        <w:rPr>
          <w:rStyle w:val="normaltextrun"/>
        </w:rPr>
        <w:t xml:space="preserve">отрывок из поэмы – «Есть женщины в русских селеньях...». Поэтический образ русской женщины. Стихотворение </w:t>
      </w:r>
      <w:r w:rsidRPr="00CE7880">
        <w:rPr>
          <w:rStyle w:val="normaltextrun"/>
          <w:i/>
          <w:iCs/>
        </w:rPr>
        <w:t>«Крестьянские дети»</w:t>
      </w:r>
      <w:r w:rsidRPr="00CE7880">
        <w:rPr>
          <w:rStyle w:val="normaltextrun"/>
        </w:rPr>
        <w:t>. Жизнь и образ крестьянских детей.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Сергеевич Тургенев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Детство в Спасском-Лутовинове. Краткий рассказ о писателе (детство и начало литературной деятельности). </w:t>
      </w:r>
      <w:r w:rsidRPr="00CE7880">
        <w:rPr>
          <w:rStyle w:val="normaltextrun"/>
          <w:i/>
          <w:iCs/>
        </w:rPr>
        <w:t>«Муму» –</w:t>
      </w:r>
      <w:r w:rsidRPr="00CE7880">
        <w:rPr>
          <w:rStyle w:val="normaltextrun"/>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Лев Николаевич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Историческая основа рассказа </w:t>
      </w:r>
      <w:r w:rsidRPr="00CE7880">
        <w:rPr>
          <w:rStyle w:val="normaltextrun"/>
          <w:i/>
          <w:iCs/>
        </w:rPr>
        <w:t xml:space="preserve">«Кавказский пленник». </w:t>
      </w:r>
      <w:r w:rsidRPr="00CE7880">
        <w:rPr>
          <w:rStyle w:val="normaltextrun"/>
        </w:rPr>
        <w:t xml:space="preserve">Бессмысленность и жестокость национальной вражды. Жилин и </w:t>
      </w:r>
      <w:r w:rsidRPr="00CE7880">
        <w:rPr>
          <w:rStyle w:val="spellingerror"/>
        </w:rPr>
        <w:t>Костылин –</w:t>
      </w:r>
      <w:r w:rsidRPr="00CE7880">
        <w:rPr>
          <w:rStyle w:val="normaltextrun"/>
        </w:rPr>
        <w:t xml:space="preserve"> два разных характера, две разные судьбы. Жилин и Дина. Душевная близость людей из враждующих лагерей. Утверждение гуманистических идеалов.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Антон Павлович Чехов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(детство и начало литературной деятельности). </w:t>
      </w:r>
      <w:r w:rsidRPr="00CE7880">
        <w:rPr>
          <w:rStyle w:val="normaltextrun"/>
          <w:i/>
          <w:iCs/>
        </w:rPr>
        <w:t>«Хирургия» –</w:t>
      </w:r>
      <w:r w:rsidRPr="00CE7880">
        <w:rPr>
          <w:rStyle w:val="normaltextrun"/>
        </w:rPr>
        <w:t xml:space="preserve"> осмеяние глупости и невежества героев рассказа. Юмор ситуации. Чеховский юмор.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поэзия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Поэты </w:t>
      </w:r>
      <w:r w:rsidRPr="00CE7880">
        <w:rPr>
          <w:rStyle w:val="normaltextrun"/>
          <w:lang w:val="en-US"/>
        </w:rPr>
        <w:t>XIX</w:t>
      </w:r>
      <w:r w:rsidRPr="00CE7880">
        <w:rPr>
          <w:rStyle w:val="normaltextrun"/>
        </w:rPr>
        <w:t> века о Родине и родной природе. А.А. Фет </w:t>
      </w:r>
      <w:r w:rsidRPr="00CE7880">
        <w:rPr>
          <w:rStyle w:val="normaltextrun"/>
          <w:i/>
          <w:iCs/>
        </w:rPr>
        <w:t xml:space="preserve">«Весенний дождь». </w:t>
      </w:r>
      <w:r w:rsidRPr="00CE7880">
        <w:rPr>
          <w:rStyle w:val="normaltextrun"/>
        </w:rPr>
        <w:t xml:space="preserve">А.Н. Плещеев </w:t>
      </w:r>
      <w:r w:rsidRPr="00CE7880">
        <w:rPr>
          <w:rStyle w:val="normaltextrun"/>
          <w:i/>
          <w:iCs/>
        </w:rPr>
        <w:t xml:space="preserve">«Весна». </w:t>
      </w:r>
      <w:r w:rsidRPr="00CE7880">
        <w:rPr>
          <w:rStyle w:val="normaltextrun"/>
        </w:rPr>
        <w:t xml:space="preserve">Ф.И. Тютчев </w:t>
      </w:r>
      <w:r w:rsidRPr="00CE7880">
        <w:rPr>
          <w:rStyle w:val="normaltextrun"/>
          <w:i/>
          <w:iCs/>
        </w:rPr>
        <w:t xml:space="preserve">«Весенние воды». </w:t>
      </w:r>
      <w:r w:rsidRPr="00CE7880">
        <w:rPr>
          <w:rStyle w:val="normaltextrun"/>
        </w:rPr>
        <w:t xml:space="preserve">А.С. Пушкин </w:t>
      </w:r>
      <w:r w:rsidRPr="00CE7880">
        <w:rPr>
          <w:rStyle w:val="normaltextrun"/>
          <w:i/>
          <w:iCs/>
        </w:rPr>
        <w:t xml:space="preserve">«Унылая пора...». </w:t>
      </w:r>
      <w:r w:rsidRPr="00CE7880">
        <w:rPr>
          <w:rStyle w:val="normaltextrun"/>
        </w:rPr>
        <w:t xml:space="preserve">И.С. Никитин </w:t>
      </w:r>
      <w:r w:rsidRPr="00CE7880">
        <w:rPr>
          <w:rStyle w:val="normaltextrun"/>
          <w:i/>
          <w:iCs/>
        </w:rPr>
        <w:t xml:space="preserve">«Весело сияет Месяц над селом...». </w:t>
      </w:r>
      <w:r w:rsidRPr="00CE7880">
        <w:rPr>
          <w:rStyle w:val="normaltextrun"/>
        </w:rPr>
        <w:t xml:space="preserve">И.З. Суриков </w:t>
      </w:r>
      <w:r w:rsidRPr="00CE7880">
        <w:rPr>
          <w:rStyle w:val="normaltextrun"/>
          <w:i/>
          <w:iCs/>
        </w:rPr>
        <w:t>«Зима».</w:t>
      </w:r>
      <w:r w:rsidRPr="00CE7880">
        <w:rPr>
          <w:rStyle w:val="normaltextrun"/>
        </w:rPr>
        <w:t xml:space="preserve"> Место человека в поэзии.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w:t>
      </w:r>
      <w:r w:rsidRPr="00CE7880">
        <w:rPr>
          <w:rStyle w:val="normaltextrun"/>
          <w:b/>
          <w:bCs/>
        </w:rPr>
        <w:t>. Русская   литература   </w:t>
      </w:r>
      <w:r w:rsidRPr="00CE7880">
        <w:rPr>
          <w:rStyle w:val="normaltextrun"/>
          <w:b/>
          <w:bCs/>
          <w:lang w:val="en-US"/>
        </w:rPr>
        <w:t>XX</w:t>
      </w:r>
      <w:r w:rsidRPr="00CE7880">
        <w:rPr>
          <w:rStyle w:val="normaltextrun"/>
          <w:b/>
          <w:bCs/>
        </w:rPr>
        <w:t>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Алексеевич Бунин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«Косцы». </w:t>
      </w:r>
      <w:r w:rsidRPr="00CE7880">
        <w:rPr>
          <w:rStyle w:val="normaltextrun"/>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Владимир </w:t>
      </w:r>
      <w:r w:rsidRPr="00CE7880">
        <w:rPr>
          <w:rStyle w:val="spellingerror"/>
          <w:b/>
          <w:bCs/>
          <w:i/>
          <w:iCs/>
        </w:rPr>
        <w:t>Галактионович</w:t>
      </w:r>
      <w:r w:rsidRPr="00CE7880">
        <w:rPr>
          <w:rStyle w:val="normaltextrun"/>
          <w:b/>
          <w:bCs/>
          <w:i/>
          <w:iCs/>
        </w:rPr>
        <w:t xml:space="preserve"> Короленко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«В дурном обществе». </w:t>
      </w:r>
      <w:r w:rsidRPr="00CE7880">
        <w:rPr>
          <w:rStyle w:val="normaltextrun"/>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Сергей Есенин</w:t>
      </w:r>
      <w:r w:rsidRPr="00CE7880">
        <w:rPr>
          <w:rStyle w:val="normaltextrun"/>
          <w:b/>
          <w:bCs/>
          <w:i/>
          <w:iCs/>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Тема Родины, русской природы и место человека в поэзии. </w:t>
      </w:r>
      <w:r w:rsidRPr="00CE7880">
        <w:rPr>
          <w:rStyle w:val="normaltextrun"/>
          <w:i/>
          <w:iCs/>
        </w:rPr>
        <w:t>«Я покинул родимы дом», «Низкий дом с голубыми ставнями…».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Павел Петрович Бажов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«Медной горы Хозяйка». </w:t>
      </w:r>
      <w:r w:rsidRPr="00CE7880">
        <w:rPr>
          <w:rStyle w:val="normaltextrun"/>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Константин Георгиевич Паустовский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«Тёплый хлеб». </w:t>
      </w:r>
      <w:r w:rsidRPr="00CE7880">
        <w:rPr>
          <w:rStyle w:val="normaltextrun"/>
        </w:rPr>
        <w:t>Легенда в сказке. Нравственные уроки для подрастающего поколения. Осознание и исправление поступков. Тема добра и зла в сказке.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«Заячьи лапы».</w:t>
      </w:r>
      <w:r w:rsidRPr="00CE7880">
        <w:rPr>
          <w:rStyle w:val="normaltextrun"/>
        </w:rPr>
        <w:t xml:space="preserve"> Взаимоотношение человека и животных. Благородные поступки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Самуил Яковлевич Маршак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Сказки С.Я. Маршака. </w:t>
      </w:r>
      <w:r w:rsidRPr="00CE7880">
        <w:rPr>
          <w:rStyle w:val="normaltextrun"/>
          <w:i/>
          <w:iCs/>
        </w:rPr>
        <w:t>«Двенадцать месяцев» –</w:t>
      </w:r>
      <w:r w:rsidRPr="00CE7880">
        <w:rPr>
          <w:rStyle w:val="normaltextrun"/>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Андрей Платонович Платонов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Fonts w:eastAsiaTheme="minorEastAsia"/>
          <w:b/>
          <w:bCs/>
          <w:noProof/>
        </w:rPr>
        <w:t>«</w:t>
      </w:r>
      <w:r w:rsidRPr="00CE7880">
        <w:rPr>
          <w:rStyle w:val="normaltextrun"/>
          <w:i/>
          <w:iCs/>
        </w:rPr>
        <w:t xml:space="preserve">Никита». </w:t>
      </w:r>
      <w:r w:rsidRPr="00CE7880">
        <w:rPr>
          <w:rStyle w:val="normaltextrun"/>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Виктор Петрович Астафьев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Путь от детского сочинения к рассказу. </w:t>
      </w:r>
      <w:r w:rsidRPr="00CE7880">
        <w:rPr>
          <w:rStyle w:val="normaltextrun"/>
          <w:i/>
          <w:iCs/>
        </w:rPr>
        <w:t>«</w:t>
      </w:r>
      <w:r w:rsidRPr="00CE7880">
        <w:rPr>
          <w:rStyle w:val="spellingerror"/>
          <w:i/>
          <w:iCs/>
        </w:rPr>
        <w:t xml:space="preserve">Васюткино </w:t>
      </w:r>
      <w:r w:rsidRPr="00CE7880">
        <w:rPr>
          <w:rStyle w:val="normaltextrun"/>
          <w:i/>
          <w:iCs/>
        </w:rPr>
        <w:t xml:space="preserve">озеро» – </w:t>
      </w:r>
      <w:r w:rsidRPr="00CE7880">
        <w:rPr>
          <w:rStyle w:val="normaltextrun"/>
        </w:rPr>
        <w:t xml:space="preserve">бесстрашие, терпение, любовь к природе и её понимание, находчивость в экстремальных обстоятельствах. Основные черты характера героя. «Открытие» </w:t>
      </w:r>
      <w:r w:rsidRPr="00CE7880">
        <w:rPr>
          <w:rStyle w:val="spellingerror"/>
        </w:rPr>
        <w:t>Васюткой</w:t>
      </w:r>
      <w:r w:rsidRPr="00CE7880">
        <w:rPr>
          <w:rStyle w:val="normaltextrun"/>
        </w:rPr>
        <w:t xml:space="preserve"> нового озера.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Поэзия Великой Отечественной войны</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К.М. Симонов, А.Т. Твардовский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Поэтическая </w:t>
      </w:r>
      <w:r w:rsidRPr="00CE7880">
        <w:rPr>
          <w:rStyle w:val="spellingerror"/>
        </w:rPr>
        <w:t>летопись</w:t>
      </w:r>
      <w:r w:rsidRPr="00CE7880">
        <w:rPr>
          <w:rStyle w:val="normaltextrun"/>
        </w:rPr>
        <w:t xml:space="preserve"> ВОВ.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«Майор привез мальчишку на лафете...» </w:t>
      </w:r>
      <w:r w:rsidRPr="00CE7880">
        <w:rPr>
          <w:rStyle w:val="normaltextrun"/>
        </w:rPr>
        <w:t xml:space="preserve">К.М. Симонова, </w:t>
      </w:r>
      <w:r w:rsidRPr="00CE7880">
        <w:rPr>
          <w:rStyle w:val="normaltextrun"/>
          <w:i/>
          <w:iCs/>
        </w:rPr>
        <w:t xml:space="preserve">«Рассказ танкиста» </w:t>
      </w:r>
      <w:r w:rsidRPr="00CE7880">
        <w:rPr>
          <w:rStyle w:val="normaltextrun"/>
        </w:rPr>
        <w:t>А.Т. Твардовского. Война и дети – тема многих прозаических и стихотворных произведений о Великой Отечественной войне.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IX</w:t>
      </w:r>
      <w:r w:rsidRPr="00CE7880">
        <w:rPr>
          <w:rStyle w:val="normaltextrun"/>
          <w:b/>
          <w:bCs/>
        </w:rPr>
        <w:t>. Поэзия </w:t>
      </w:r>
      <w:r w:rsidRPr="00CE7880">
        <w:rPr>
          <w:rStyle w:val="normaltextrun"/>
          <w:b/>
          <w:bCs/>
          <w:lang w:val="en-US"/>
        </w:rPr>
        <w:t>XX</w:t>
      </w:r>
      <w:r w:rsidRPr="00CE7880">
        <w:rPr>
          <w:rStyle w:val="normaltextrun"/>
          <w:b/>
          <w:bCs/>
        </w:rPr>
        <w:t xml:space="preserve"> века о родной природе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И.А. Бунин </w:t>
      </w:r>
      <w:r w:rsidRPr="00CE7880">
        <w:rPr>
          <w:rStyle w:val="normaltextrun"/>
          <w:i/>
          <w:iCs/>
        </w:rPr>
        <w:t xml:space="preserve">«Помню – долгий зимний вечер...», </w:t>
      </w:r>
      <w:r w:rsidRPr="00CE7880">
        <w:rPr>
          <w:rStyle w:val="normaltextrun"/>
        </w:rPr>
        <w:t xml:space="preserve">А.Т. Твардовский </w:t>
      </w:r>
      <w:r w:rsidRPr="00CE7880">
        <w:rPr>
          <w:rStyle w:val="normaltextrun"/>
          <w:i/>
          <w:iCs/>
        </w:rPr>
        <w:t>«Лес</w:t>
      </w:r>
      <w:r w:rsidRPr="00CE7880">
        <w:rPr>
          <w:rStyle w:val="normaltextrun"/>
          <w:b/>
          <w:bCs/>
          <w:i/>
          <w:iCs/>
        </w:rPr>
        <w:t> </w:t>
      </w:r>
      <w:r w:rsidRPr="00CE7880">
        <w:rPr>
          <w:rStyle w:val="normaltextrun"/>
          <w:i/>
          <w:iCs/>
        </w:rPr>
        <w:t xml:space="preserve">осенью», </w:t>
      </w:r>
      <w:r w:rsidRPr="00CE7880">
        <w:rPr>
          <w:rStyle w:val="normaltextrun"/>
        </w:rPr>
        <w:t xml:space="preserve">А.А. Блок </w:t>
      </w:r>
      <w:r w:rsidRPr="00CE7880">
        <w:rPr>
          <w:rStyle w:val="normaltextrun"/>
          <w:i/>
          <w:iCs/>
        </w:rPr>
        <w:t xml:space="preserve">«Встану я в утро туманное...», </w:t>
      </w:r>
      <w:r w:rsidRPr="00CE7880">
        <w:rPr>
          <w:rStyle w:val="normaltextrun"/>
        </w:rPr>
        <w:t xml:space="preserve">С.А. Есенин </w:t>
      </w:r>
      <w:r w:rsidRPr="00CE7880">
        <w:rPr>
          <w:rStyle w:val="normaltextrun"/>
          <w:i/>
          <w:iCs/>
        </w:rPr>
        <w:t xml:space="preserve">«Разгулялась вьюга...», </w:t>
      </w:r>
      <w:r w:rsidRPr="00CE7880">
        <w:rPr>
          <w:rStyle w:val="normaltextrun"/>
        </w:rPr>
        <w:t xml:space="preserve">А.А. Прокофьев </w:t>
      </w:r>
      <w:r w:rsidRPr="00CE7880">
        <w:rPr>
          <w:rStyle w:val="normaltextrun"/>
          <w:i/>
          <w:iCs/>
        </w:rPr>
        <w:t xml:space="preserve">«Аленушка», </w:t>
      </w:r>
      <w:r w:rsidRPr="00CE7880">
        <w:rPr>
          <w:rStyle w:val="normaltextrun"/>
        </w:rPr>
        <w:t>Д.Б. </w:t>
      </w:r>
      <w:r w:rsidRPr="00CE7880">
        <w:rPr>
          <w:rStyle w:val="spellingerror"/>
        </w:rPr>
        <w:t>Кедрин</w:t>
      </w:r>
      <w:r w:rsidRPr="00CE7880">
        <w:rPr>
          <w:rStyle w:val="normaltextrun"/>
          <w:i/>
          <w:iCs/>
        </w:rPr>
        <w:t xml:space="preserve">«Аленушка». </w:t>
      </w:r>
      <w:r w:rsidRPr="00CE7880">
        <w:rPr>
          <w:rStyle w:val="normaltextrun"/>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w:t>
      </w:r>
      <w:r w:rsidRPr="00CE7880">
        <w:rPr>
          <w:rStyle w:val="normaltextrun"/>
          <w:b/>
          <w:bCs/>
        </w:rPr>
        <w:t xml:space="preserve">. Юмор и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Саша Черный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«Кавказский пленник». «Игорь-Робинзон». </w:t>
      </w:r>
      <w:r w:rsidRPr="00CE7880">
        <w:rPr>
          <w:rStyle w:val="normaltextrun"/>
        </w:rPr>
        <w:t>Рассказы о детях. Юмористическое содержание рассказов. Деталь как средство создания художественного образа.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Юлий Клим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«Рыба-кит». </w:t>
      </w:r>
      <w:r w:rsidRPr="00CE7880">
        <w:rPr>
          <w:rStyle w:val="normaltextrun"/>
        </w:rPr>
        <w:t>Особенности песни.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XI</w:t>
      </w:r>
      <w:r w:rsidRPr="00CE7880">
        <w:rPr>
          <w:rStyle w:val="normaltextrun"/>
          <w:b/>
          <w:bCs/>
        </w:rPr>
        <w:t>.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Роберт Льюис Стивенсон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«Вересковый мед». </w:t>
      </w:r>
      <w:r w:rsidRPr="00CE7880">
        <w:rPr>
          <w:rStyle w:val="normaltextrun"/>
        </w:rPr>
        <w:t>Подвиг героя во имя сохранения традиций предков. Знакомство с жанром баллады. Основа сюжетов баллад.</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Даниель Дефо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«Робинзон Крузо». </w:t>
      </w:r>
      <w:r w:rsidRPr="00CE7880">
        <w:rPr>
          <w:rStyle w:val="normaltextrun"/>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Ханс Христиан Андерсен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«Снежная королева». </w:t>
      </w:r>
      <w:r w:rsidRPr="00CE7880">
        <w:rPr>
          <w:rStyle w:val="normaltextrun"/>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Марк Твен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«Приключения Тома Сойера». </w:t>
      </w:r>
      <w:r w:rsidRPr="00CE7880">
        <w:rPr>
          <w:rStyle w:val="normaltextrun"/>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Джек Лондон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«Сказание о </w:t>
      </w:r>
      <w:r w:rsidRPr="00CE7880">
        <w:rPr>
          <w:rStyle w:val="spellingerror"/>
          <w:i/>
          <w:iCs/>
        </w:rPr>
        <w:t>Кише</w:t>
      </w:r>
      <w:r w:rsidRPr="00CE7880">
        <w:rPr>
          <w:rStyle w:val="normaltextrun"/>
          <w:i/>
          <w:iCs/>
        </w:rPr>
        <w:t>»</w:t>
      </w:r>
      <w:r w:rsidRPr="00CE7880">
        <w:rPr>
          <w:rStyle w:val="normaltextrun"/>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w:t>
      </w:r>
      <w:r w:rsidRPr="00CE7880">
        <w:rPr>
          <w:rStyle w:val="eop"/>
        </w:rPr>
        <w:t> </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Содержание курса литературы 6 КЛАСС (второй год обучения на уровне основного общего образования)</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xml:space="preserve">. Введение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lang w:val="en-US"/>
        </w:rPr>
        <w:t>II</w:t>
      </w:r>
      <w:r w:rsidRPr="00CE7880">
        <w:rPr>
          <w:rStyle w:val="normaltextrun"/>
          <w:b/>
          <w:bCs/>
        </w:rPr>
        <w:t xml:space="preserve">. Фольклор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rStyle w:val="normaltextrun"/>
        </w:rPr>
      </w:pPr>
      <w:r w:rsidRPr="00CE7880">
        <w:rPr>
          <w:rStyle w:val="normaltextrun"/>
          <w:b/>
          <w:bCs/>
          <w:i/>
          <w:iCs/>
        </w:rPr>
        <w:t>Обряды и обрядовый фольклор.</w:t>
      </w:r>
      <w:r w:rsidRPr="00CE7880">
        <w:rPr>
          <w:rStyle w:val="normaltextrun"/>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Календарно-обрядовые песни. </w:t>
      </w:r>
      <w:r w:rsidRPr="00CE7880">
        <w:rPr>
          <w:rStyle w:val="normaltextrun"/>
        </w:rPr>
        <w:t>   Фольклор нашего края.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Пословицы и поговорки –</w:t>
      </w:r>
      <w:r w:rsidRPr="00CE7880">
        <w:rPr>
          <w:rStyle w:val="normaltextrun"/>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rPr>
        <w:t>Загадки.</w:t>
      </w:r>
      <w:r w:rsidRPr="00CE7880">
        <w:rPr>
          <w:rStyle w:val="normaltextrun"/>
        </w:rPr>
        <w:t xml:space="preserve"> Афористичность загадок.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Ответ письменный на поставленный вопрос «В чём красота и мудрость народных обрядов?»</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Обрядовый фольклор (начальные представления). Малые жанры фольклора: пословицы и поговорки, загадки.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xml:space="preserve">.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Выдающийся памятник древнерусской литературы. </w:t>
      </w:r>
      <w:r w:rsidRPr="00CE7880">
        <w:rPr>
          <w:rStyle w:val="normaltextrun"/>
          <w:bCs/>
          <w:i/>
          <w:iCs/>
        </w:rPr>
        <w:t>«Повесть временных лет»</w:t>
      </w:r>
      <w:r w:rsidRPr="00CE7880">
        <w:rPr>
          <w:rStyle w:val="normaltextrun"/>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«Сказание о белгородском киселе»</w:t>
      </w:r>
      <w:r w:rsidRPr="00CE7880">
        <w:rPr>
          <w:rStyle w:val="normaltextrun"/>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И.И. Дмитриев</w:t>
      </w:r>
      <w:r w:rsidRPr="00CE7880">
        <w:rPr>
          <w:rStyle w:val="normaltextrun"/>
          <w:b/>
          <w:bCs/>
          <w:i/>
          <w:iCs/>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Знакомство с баснописцем </w:t>
      </w:r>
      <w:r w:rsidRPr="00CE7880">
        <w:rPr>
          <w:rStyle w:val="spellingerror"/>
        </w:rPr>
        <w:t>И.И. Дмитриевым</w:t>
      </w:r>
      <w:r w:rsidRPr="00CE7880">
        <w:rPr>
          <w:rStyle w:val="normaltextrun"/>
        </w:rPr>
        <w:t xml:space="preserve">. Русская басня. </w:t>
      </w:r>
      <w:r w:rsidRPr="00CE7880">
        <w:rPr>
          <w:rStyle w:val="normaltextrun"/>
          <w:bCs/>
          <w:i/>
          <w:iCs/>
        </w:rPr>
        <w:t>«Муха»</w:t>
      </w:r>
      <w:r w:rsidRPr="00CE7880">
        <w:rPr>
          <w:rStyle w:val="normaltextrun"/>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И.А. Крылов</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Творчество «Дедушки Крылова». История басен.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Мораль в баснях </w:t>
      </w:r>
      <w:r w:rsidRPr="00CE7880">
        <w:rPr>
          <w:rStyle w:val="spellingerror"/>
        </w:rPr>
        <w:t xml:space="preserve">И.А. Крылова </w:t>
      </w:r>
      <w:r w:rsidRPr="00CE7880">
        <w:rPr>
          <w:rStyle w:val="normaltextrun"/>
          <w:bCs/>
          <w:i/>
          <w:iCs/>
        </w:rPr>
        <w:t>«Волк на псарне», «Ларчик», «Листья и корни».</w:t>
      </w:r>
      <w:r w:rsidRPr="00CE7880">
        <w:rPr>
          <w:rStyle w:val="normaltextrun"/>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sidRPr="00CE7880">
        <w:rPr>
          <w:rStyle w:val="normaltextrun"/>
          <w:b/>
          <w:bCs/>
          <w:i/>
          <w:iCs/>
        </w:rPr>
        <w:t>Эзоп</w:t>
      </w:r>
      <w:r w:rsidRPr="00CE7880">
        <w:rPr>
          <w:rStyle w:val="normaltextrun"/>
        </w:rPr>
        <w:t xml:space="preserve"> «Ворон и Лисица», «Жук и Муравей». </w:t>
      </w:r>
      <w:r w:rsidRPr="00CE7880">
        <w:rPr>
          <w:rStyle w:val="normaltextrun"/>
          <w:b/>
          <w:bCs/>
          <w:i/>
          <w:iCs/>
        </w:rPr>
        <w:t xml:space="preserve">Ж. Лафонтен </w:t>
      </w:r>
      <w:r w:rsidRPr="00CE7880">
        <w:rPr>
          <w:rStyle w:val="normaltextrun"/>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Басня. Аллегория. Мораль (развитие представлений).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А.С. Пушкин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Краткий рассказ о поэте. Лицейские годы жизни А.С. Пушкина. Южная ссылка. </w:t>
      </w:r>
      <w:r w:rsidRPr="00CE7880">
        <w:rPr>
          <w:rStyle w:val="normaltextrun"/>
          <w:b/>
          <w:bCs/>
          <w:i/>
          <w:iCs/>
        </w:rPr>
        <w:t>«Узник».</w:t>
      </w:r>
      <w:r w:rsidRPr="00CE7880">
        <w:rPr>
          <w:rStyle w:val="normaltextrun"/>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Вольнолюбивые устремления поэта. </w:t>
      </w:r>
      <w:r w:rsidRPr="00CE7880">
        <w:rPr>
          <w:rStyle w:val="contextualspellingandgrammarerror"/>
        </w:rPr>
        <w:t xml:space="preserve">Народно-поэтический </w:t>
      </w:r>
      <w:r w:rsidRPr="00CE7880">
        <w:rPr>
          <w:rStyle w:val="normaltextrun"/>
        </w:rPr>
        <w:t>колорит стихотворения. Антитеза. Особенности ритма и роль рифмы.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Лицейские друзья Пушкина. </w:t>
      </w:r>
      <w:r w:rsidRPr="00CE7880">
        <w:rPr>
          <w:rStyle w:val="normaltextrun"/>
          <w:bCs/>
          <w:i/>
          <w:iCs/>
        </w:rPr>
        <w:t>«И.И. Пущину».</w:t>
      </w:r>
      <w:r w:rsidRPr="00CE7880">
        <w:rPr>
          <w:rStyle w:val="normaltextrun"/>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«Зимнее утро».</w:t>
      </w:r>
      <w:r w:rsidRPr="00CE7880">
        <w:rPr>
          <w:rStyle w:val="normaltextrun"/>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История создания романа </w:t>
      </w:r>
      <w:r w:rsidRPr="00CE7880">
        <w:rPr>
          <w:rStyle w:val="normaltextrun"/>
          <w:bCs/>
          <w:i/>
          <w:iCs/>
        </w:rPr>
        <w:t>«Дубровский»</w:t>
      </w:r>
      <w:r w:rsidRPr="00CE7880">
        <w:rPr>
          <w:rStyle w:val="normaltextrun"/>
        </w:rPr>
        <w:t xml:space="preserve">. Историко-культурный контекст времени. Изображение русского барства. </w:t>
      </w:r>
      <w:r w:rsidRPr="00CE7880">
        <w:rPr>
          <w:rStyle w:val="spellingerror"/>
        </w:rPr>
        <w:t>Дубрсвский</w:t>
      </w:r>
      <w:r w:rsidRPr="00CE7880">
        <w:rPr>
          <w:rStyle w:val="normaltextrun"/>
        </w:rPr>
        <w:t xml:space="preserve">-старший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w:t>
      </w:r>
      <w:r w:rsidRPr="00CE7880">
        <w:rPr>
          <w:rStyle w:val="spellingerror"/>
        </w:rPr>
        <w:t>Пафнутьича</w:t>
      </w:r>
      <w:r w:rsidRPr="00CE7880">
        <w:rPr>
          <w:rStyle w:val="normaltextrun"/>
        </w:rPr>
        <w:t xml:space="preserve"> Спицына. Композиция и сюжет. Романтическая история любви Владимира и Маши. Троекуров и князь </w:t>
      </w:r>
      <w:r w:rsidRPr="00CE7880">
        <w:rPr>
          <w:rStyle w:val="spellingerror"/>
        </w:rPr>
        <w:t>Верейский</w:t>
      </w:r>
      <w:r w:rsidRPr="00CE7880">
        <w:rPr>
          <w:rStyle w:val="normaltextrun"/>
        </w:rPr>
        <w:t xml:space="preserve">. Судьба Марьи </w:t>
      </w:r>
      <w:r w:rsidRPr="00CE7880">
        <w:rPr>
          <w:rStyle w:val="spellingerror"/>
        </w:rPr>
        <w:t xml:space="preserve">Кириловны </w:t>
      </w:r>
      <w:r w:rsidRPr="00CE7880">
        <w:rPr>
          <w:rStyle w:val="normaltextrun"/>
        </w:rPr>
        <w:t>и Дубровского. Авторское отношение к героям.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Урок внеклассного чтения.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spellingerror"/>
          <w:b/>
          <w:bCs/>
          <w:i/>
          <w:iCs/>
        </w:rPr>
        <w:t xml:space="preserve">А.С. Пушкин </w:t>
      </w:r>
      <w:r w:rsidRPr="00CE7880">
        <w:rPr>
          <w:rStyle w:val="normaltextrun"/>
          <w:bCs/>
          <w:i/>
          <w:iCs/>
        </w:rPr>
        <w:t>«Повести покойного Ивана Петровича Белкина»</w:t>
      </w:r>
      <w:r w:rsidRPr="00CE7880">
        <w:rPr>
          <w:rStyle w:val="normaltextrun"/>
        </w:rPr>
        <w:t>(по выбору). Книга (цикл) повестей. Повествование от лица вымышленного автора как художественный приём.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Cs/>
          <w:i/>
          <w:iCs/>
        </w:rPr>
        <w:t>«Барышня-крестьянка»</w:t>
      </w:r>
      <w:r w:rsidRPr="00CE7880">
        <w:rPr>
          <w:rStyle w:val="normaltextrun"/>
        </w:rPr>
        <w:t>. Сюжет и герои повести. Юмористическая ситуация в повести. Судьба героев.Приём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М.Ю.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Детство и юность М.Ю. Лермонтова. Ученические годы поэта. </w:t>
      </w:r>
      <w:r w:rsidRPr="00CE7880">
        <w:rPr>
          <w:rStyle w:val="normaltextrun"/>
          <w:bCs/>
          <w:i/>
          <w:iCs/>
        </w:rPr>
        <w:t>«Парус».</w:t>
      </w:r>
      <w:r w:rsidRPr="00CE7880">
        <w:rPr>
          <w:rStyle w:val="normaltextrun"/>
        </w:rPr>
        <w:t xml:space="preserve"> Жажда борьбы и свободы – основной мотив стихотворения </w:t>
      </w:r>
      <w:r w:rsidRPr="00CE7880">
        <w:rPr>
          <w:rStyle w:val="normaltextrun"/>
          <w:bCs/>
          <w:i/>
          <w:iCs/>
        </w:rPr>
        <w:t>«Тучи»</w:t>
      </w:r>
      <w:r w:rsidRPr="00CE7880">
        <w:rPr>
          <w:rStyle w:val="normaltextrun"/>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CE7880">
        <w:rPr>
          <w:rStyle w:val="normaltextrun"/>
          <w:bCs/>
          <w:i/>
          <w:iCs/>
        </w:rPr>
        <w:t>«На севере диком стоит одиноко...», «Утёс», «Листок»</w:t>
      </w:r>
      <w:r w:rsidRPr="00CE7880">
        <w:rPr>
          <w:rStyle w:val="normaltextrun"/>
        </w:rPr>
        <w:t xml:space="preserve">. Особенности выражения чувства одиночества в лирике Лермонтова. </w:t>
      </w:r>
      <w:r w:rsidRPr="00CE7880">
        <w:rPr>
          <w:rStyle w:val="normaltextrun"/>
          <w:bCs/>
          <w:i/>
          <w:iCs/>
        </w:rPr>
        <w:t>«Три пальмы».</w:t>
      </w:r>
      <w:r w:rsidRPr="00CE7880">
        <w:rPr>
          <w:rStyle w:val="normaltextrun"/>
        </w:rPr>
        <w:t xml:space="preserve"> Тема природы и человека. Аллитерация. Баллада.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И.С. Тургенев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Слово о писателе. Рассказ </w:t>
      </w:r>
      <w:r w:rsidRPr="00CE7880">
        <w:rPr>
          <w:rStyle w:val="normaltextrun"/>
          <w:bCs/>
          <w:i/>
          <w:iCs/>
        </w:rPr>
        <w:t>«Бежин луг»</w:t>
      </w:r>
      <w:r w:rsidRPr="00CE7880">
        <w:rPr>
          <w:rStyle w:val="normaltextrun"/>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Ф.И. Тютчев</w:t>
      </w:r>
      <w:r w:rsidRPr="00CE7880">
        <w:rPr>
          <w:rStyle w:val="normaltextrun"/>
          <w:b/>
          <w:bCs/>
          <w:i/>
          <w:iCs/>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Cs/>
          <w:i/>
          <w:iCs/>
        </w:rPr>
        <w:t xml:space="preserve">«Неохотно и несмело...»,«Листья», «С поляны коршун поднялся...». </w:t>
      </w:r>
      <w:r w:rsidRPr="00CE7880">
        <w:rPr>
          <w:rStyle w:val="normaltextrun"/>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Лирический герой. Параллелизм. Контраст. Символический образ.</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А.А. Фет</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Cs/>
          <w:i/>
          <w:iCs/>
        </w:rPr>
        <w:t xml:space="preserve">«Ель рукавом мне тропинку завесила...», «Ещё майская ночь», </w:t>
      </w:r>
      <w:r w:rsidRPr="00CE7880">
        <w:rPr>
          <w:rStyle w:val="normaltextrun"/>
          <w:bCs/>
        </w:rPr>
        <w:t>«</w:t>
      </w:r>
      <w:r w:rsidRPr="00CE7880">
        <w:rPr>
          <w:rStyle w:val="normaltextrun"/>
          <w:bCs/>
          <w:i/>
          <w:iCs/>
        </w:rPr>
        <w:t xml:space="preserve">Учись у них – у дуба, у березы...». </w:t>
      </w:r>
      <w:r w:rsidRPr="00CE7880">
        <w:rPr>
          <w:rStyle w:val="normaltextrun"/>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Н.А. Некрасов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Страницы жизни Н.А. Некрасова. </w:t>
      </w:r>
      <w:r w:rsidRPr="00CE7880">
        <w:rPr>
          <w:rStyle w:val="normaltextrun"/>
          <w:bCs/>
          <w:i/>
          <w:iCs/>
        </w:rPr>
        <w:t>«Железная дорога»</w:t>
      </w:r>
      <w:r w:rsidRPr="00CE7880">
        <w:rPr>
          <w:rStyle w:val="normaltextrun"/>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Трёхсложный размеры стиха.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Н.С. Лесков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Жизненный опыт Н.С. Лескова – основа его творчества. </w:t>
      </w:r>
      <w:r w:rsidRPr="00CE7880">
        <w:rPr>
          <w:rStyle w:val="normaltextrun"/>
          <w:bCs/>
          <w:i/>
          <w:iCs/>
        </w:rPr>
        <w:t xml:space="preserve">«Левша». </w:t>
      </w:r>
      <w:r w:rsidRPr="00CE7880">
        <w:rPr>
          <w:rStyle w:val="normaltextrun"/>
        </w:rPr>
        <w:t>Сказ как форма повествования. Изображение Александра </w:t>
      </w:r>
      <w:r w:rsidRPr="00CE7880">
        <w:rPr>
          <w:rStyle w:val="normaltextrun"/>
          <w:lang w:val="en-US"/>
        </w:rPr>
        <w:t>I</w:t>
      </w:r>
      <w:r w:rsidRPr="00CE7880">
        <w:rPr>
          <w:rStyle w:val="normaltextrun"/>
        </w:rPr>
        <w:t xml:space="preserve"> и атамана Платова. Платов у Николая </w:t>
      </w:r>
      <w:r w:rsidRPr="00CE7880">
        <w:rPr>
          <w:rStyle w:val="normaltextrun"/>
          <w:lang w:val="en-US"/>
        </w:rPr>
        <w:t>I</w:t>
      </w:r>
      <w:r w:rsidRPr="00CE7880">
        <w:rPr>
          <w:rStyle w:val="normaltextrun"/>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Урок внеклассного чтения.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Н.С. Лесков. Рассказ </w:t>
      </w:r>
      <w:r w:rsidRPr="00CE7880">
        <w:rPr>
          <w:rStyle w:val="normaltextrun"/>
          <w:bCs/>
          <w:i/>
          <w:iCs/>
        </w:rPr>
        <w:t xml:space="preserve">«Человек на часах». </w:t>
      </w:r>
      <w:r w:rsidRPr="00CE7880">
        <w:rPr>
          <w:rStyle w:val="normaltextrun"/>
        </w:rPr>
        <w:t>Право выбора в жизни человека. «Прописные» и нравственные законы человечества.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А.П. Чехов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А.П. Чехов –</w:t>
      </w:r>
      <w:r w:rsidRPr="00CE7880">
        <w:rPr>
          <w:rStyle w:val="normaltextrun"/>
        </w:rPr>
        <w:t xml:space="preserve"> автор юмористических рассказов. Чехов – «художник жизни». Рассказы </w:t>
      </w:r>
      <w:r w:rsidRPr="00CE7880">
        <w:rPr>
          <w:rStyle w:val="normaltextrun"/>
          <w:bCs/>
          <w:i/>
          <w:iCs/>
        </w:rPr>
        <w:t xml:space="preserve">«Толстый и тонкий». </w:t>
      </w:r>
      <w:r w:rsidRPr="00CE7880">
        <w:rPr>
          <w:rStyle w:val="normaltextrun"/>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Урок внеклассного чтения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«Пересолил».</w:t>
      </w:r>
      <w:r w:rsidRPr="00CE7880">
        <w:rPr>
          <w:rStyle w:val="normaltextrun"/>
        </w:rPr>
        <w:t xml:space="preserve"> Юмористическая ситуация в рассказе. Краткость в творчестве </w:t>
      </w:r>
      <w:r w:rsidRPr="00CE7880">
        <w:rPr>
          <w:rStyle w:val="spellingerror"/>
        </w:rPr>
        <w:t>А.П. Чехова</w:t>
      </w:r>
      <w:r w:rsidRPr="00CE7880">
        <w:rPr>
          <w:rStyle w:val="normaltextrun"/>
        </w:rPr>
        <w:t>. Речевая характеристика героев.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поэзия </w:t>
      </w:r>
      <w:r w:rsidRPr="00CE7880">
        <w:rPr>
          <w:rStyle w:val="normaltextrun"/>
          <w:b/>
          <w:bCs/>
          <w:lang w:val="en-US"/>
        </w:rPr>
        <w:t>XIX</w:t>
      </w:r>
      <w:r w:rsidRPr="00CE7880">
        <w:rPr>
          <w:rStyle w:val="normaltextrun"/>
          <w:b/>
          <w:bCs/>
        </w:rPr>
        <w:t xml:space="preserve"> века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Е.А. Баратынский. </w:t>
      </w:r>
      <w:r w:rsidRPr="00CE7880">
        <w:rPr>
          <w:rStyle w:val="normaltextrun"/>
          <w:bCs/>
          <w:i/>
          <w:iCs/>
        </w:rPr>
        <w:t>«Весна, весна! как воздух чист!..», «Чудный град порой сольётся…».</w:t>
      </w:r>
      <w:r w:rsidRPr="00CE7880">
        <w:rPr>
          <w:rStyle w:val="normaltextrun"/>
        </w:rPr>
        <w:t xml:space="preserve"> Я.П. Полонский </w:t>
      </w:r>
      <w:r w:rsidRPr="00CE7880">
        <w:rPr>
          <w:rStyle w:val="normaltextrun"/>
          <w:bCs/>
          <w:i/>
          <w:iCs/>
        </w:rPr>
        <w:t>«По горам две хмурых тучи...», «Посмотри – какая мгла…»</w:t>
      </w:r>
      <w:r w:rsidRPr="00CE7880">
        <w:rPr>
          <w:rStyle w:val="normaltextrun"/>
        </w:rPr>
        <w:t xml:space="preserve">. А.К. Толстой </w:t>
      </w:r>
      <w:r w:rsidRPr="00CE7880">
        <w:rPr>
          <w:rStyle w:val="normaltextrun"/>
          <w:bCs/>
          <w:i/>
          <w:iCs/>
        </w:rPr>
        <w:t>«Где гнутся над омутом лозы...»</w:t>
      </w:r>
      <w:r w:rsidRPr="00CE7880">
        <w:rPr>
          <w:rStyle w:val="normaltextrun"/>
        </w:rPr>
        <w:t>. Выражение переживаний и мироощущения человека в стихотворениях о родной природе. Родная природа и произведениях русских поэтов, художников и музыкантов </w:t>
      </w:r>
      <w:r w:rsidRPr="00CE7880">
        <w:rPr>
          <w:rStyle w:val="normaltextrun"/>
          <w:lang w:val="en-US"/>
        </w:rPr>
        <w:t>XIX</w:t>
      </w:r>
      <w:r w:rsidRPr="00CE7880">
        <w:rPr>
          <w:rStyle w:val="normaltextrun"/>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Лирика как род литературы. Пейзажная лирика как жанр (развитие представлений).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lang w:val="en-US"/>
        </w:rPr>
        <w:t>VII</w:t>
      </w:r>
      <w:r w:rsidRPr="00CE7880">
        <w:rPr>
          <w:rStyle w:val="normaltextrun"/>
          <w:b/>
          <w:bCs/>
        </w:rPr>
        <w:t>. Русская литература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spellingerror"/>
          <w:b/>
          <w:bCs/>
          <w:i/>
          <w:iCs/>
        </w:rPr>
        <w:t>А.И. Куприн</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Рассказ </w:t>
      </w:r>
      <w:r w:rsidRPr="00CE7880">
        <w:rPr>
          <w:rStyle w:val="normaltextrun"/>
          <w:bCs/>
          <w:i/>
          <w:iCs/>
        </w:rPr>
        <w:t>«Чудесный доктор»</w:t>
      </w:r>
      <w:r w:rsidRPr="00CE7880">
        <w:rPr>
          <w:rStyle w:val="normaltextrun"/>
          <w:i/>
          <w:iCs/>
        </w:rPr>
        <w:t xml:space="preserve">. </w:t>
      </w:r>
      <w:r w:rsidRPr="00CE7880">
        <w:rPr>
          <w:rStyle w:val="normaltextrun"/>
        </w:rPr>
        <w:t>Реальная основа содержания рассказа. Образ главного героя. Тема служения людям. Сострадание и взаимопомощь.</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Рождественский рассказ (начальные представления).</w:t>
      </w:r>
      <w:r w:rsidRPr="00CE7880">
        <w:rPr>
          <w:rStyle w:val="eop"/>
        </w:rPr>
        <w:t> </w:t>
      </w:r>
    </w:p>
    <w:p w:rsidR="008E2D06" w:rsidRPr="00CE7880" w:rsidRDefault="008E2D06" w:rsidP="008F077D">
      <w:pPr>
        <w:pStyle w:val="paragraph"/>
        <w:spacing w:before="0" w:beforeAutospacing="0" w:after="0" w:afterAutospacing="0"/>
        <w:ind w:left="-537" w:right="141" w:hanging="30"/>
        <w:textAlignment w:val="baseline"/>
      </w:pPr>
      <w:r w:rsidRPr="00CE7880">
        <w:rPr>
          <w:rStyle w:val="spellingerror"/>
          <w:b/>
          <w:bCs/>
          <w:i/>
          <w:iCs/>
        </w:rPr>
        <w:t>А.С. Грин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Трудная жизнь писателя. Повесть </w:t>
      </w:r>
      <w:r w:rsidRPr="00CE7880">
        <w:rPr>
          <w:rStyle w:val="normaltextrun"/>
          <w:bCs/>
          <w:i/>
          <w:iCs/>
        </w:rPr>
        <w:t>«Алые паруса»</w:t>
      </w:r>
      <w:r w:rsidRPr="00CE7880">
        <w:rPr>
          <w:rStyle w:val="normaltextrun"/>
          <w:i/>
          <w:iCs/>
        </w:rPr>
        <w:t>.</w:t>
      </w:r>
      <w:r w:rsidRPr="00CE7880">
        <w:rPr>
          <w:rStyle w:val="normaltextrun"/>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А.П. Платонов</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Сказка-быль </w:t>
      </w:r>
      <w:r w:rsidRPr="00CE7880">
        <w:rPr>
          <w:rStyle w:val="normaltextrun"/>
          <w:bCs/>
          <w:i/>
          <w:iCs/>
        </w:rPr>
        <w:t>«Неизвестный цветок»</w:t>
      </w:r>
      <w:r w:rsidRPr="00CE7880">
        <w:rPr>
          <w:rStyle w:val="normaltextrun"/>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xml:space="preserve">. Произведения о Великой Отечественной войне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К.М. Симонов</w:t>
      </w:r>
      <w:r w:rsidRPr="00CE7880">
        <w:rPr>
          <w:rStyle w:val="normaltextrun"/>
          <w:b/>
          <w:bCs/>
          <w:i/>
          <w:iCs/>
        </w:rPr>
        <w:t xml:space="preserve">, </w:t>
      </w:r>
      <w:r w:rsidRPr="00CE7880">
        <w:rPr>
          <w:rStyle w:val="spellingerror"/>
          <w:b/>
          <w:bCs/>
          <w:i/>
          <w:iCs/>
        </w:rPr>
        <w:t>Д.С. Самойлов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К.М. Симонов – военный корреспондент.</w:t>
      </w:r>
      <w:r w:rsidRPr="00CE7880">
        <w:rPr>
          <w:rStyle w:val="normaltextrun"/>
          <w:bCs/>
          <w:i/>
          <w:iCs/>
        </w:rPr>
        <w:t xml:space="preserve"> «Ты помнишь, Алёша, дороги Смоленщины». </w:t>
      </w:r>
      <w:r w:rsidRPr="00CE7880">
        <w:rPr>
          <w:rStyle w:val="normaltextrun"/>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CE7880">
        <w:rPr>
          <w:rStyle w:val="normaltextrun"/>
          <w:bCs/>
          <w:i/>
          <w:iCs/>
        </w:rPr>
        <w:t>«Сороковые».</w:t>
      </w:r>
      <w:r w:rsidRPr="00CE7880">
        <w:rPr>
          <w:rStyle w:val="normaltextrun"/>
        </w:rPr>
        <w:t xml:space="preserve"> Тема Великой Отечественной войны в поэзии </w:t>
      </w:r>
      <w:r w:rsidRPr="00CE7880">
        <w:rPr>
          <w:rStyle w:val="normaltextrun"/>
          <w:lang w:val="en-US"/>
        </w:rPr>
        <w:t>XX</w:t>
      </w:r>
      <w:r w:rsidRPr="00CE7880">
        <w:rPr>
          <w:rStyle w:val="normaltextrun"/>
        </w:rPr>
        <w:t> века. Тема скорби и памяти о павших. Художественное чтение.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В.П. Астафьев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Детство и юность В.П. Астафьева. Автобиографический характер рассказа </w:t>
      </w:r>
      <w:r w:rsidRPr="00CE7880">
        <w:rPr>
          <w:rStyle w:val="normaltextrun"/>
          <w:bCs/>
          <w:i/>
          <w:iCs/>
        </w:rPr>
        <w:t>«Конь с розовой гривой»</w:t>
      </w:r>
      <w:r w:rsidRPr="00CE7880">
        <w:rPr>
          <w:rStyle w:val="normaltextrun"/>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В.Г. Распутин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В.П. Распутин: страницы биографии.Автобиографический рассказ </w:t>
      </w:r>
      <w:r w:rsidRPr="00CE7880">
        <w:rPr>
          <w:rStyle w:val="normaltextrun"/>
          <w:i/>
        </w:rPr>
        <w:t>«Уроки французского»</w:t>
      </w:r>
      <w:r w:rsidRPr="00CE7880">
        <w:rPr>
          <w:rStyle w:val="normaltextrun"/>
        </w:rP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w:t>
      </w:r>
      <w:r w:rsidRPr="00CE7880">
        <w:rPr>
          <w:rStyle w:val="spellingerror"/>
        </w:rPr>
        <w:t>В.П. Распутина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IX</w:t>
      </w:r>
      <w:r w:rsidRPr="00CE7880">
        <w:rPr>
          <w:rStyle w:val="normaltextrun"/>
          <w:b/>
          <w:bCs/>
        </w:rPr>
        <w:t xml:space="preserve">. Писатели улыбаются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В.М. Шукшин</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w:t>
      </w:r>
      <w:r w:rsidRPr="00CE7880">
        <w:rPr>
          <w:rStyle w:val="normaltextrun"/>
        </w:rPr>
        <w:t>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Ф.А. Искандер</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Творчество </w:t>
      </w:r>
      <w:r w:rsidRPr="00CE7880">
        <w:rPr>
          <w:rStyle w:val="spellingerror"/>
        </w:rPr>
        <w:t>Ф. Искандера</w:t>
      </w:r>
      <w:r w:rsidRPr="00CE7880">
        <w:rPr>
          <w:rStyle w:val="normaltextrun"/>
        </w:rPr>
        <w:t xml:space="preserve">. </w:t>
      </w:r>
      <w:r w:rsidRPr="00CE7880">
        <w:rPr>
          <w:rStyle w:val="normaltextrun"/>
          <w:bCs/>
          <w:i/>
          <w:iCs/>
        </w:rPr>
        <w:t>«Тринадцатый подвиг Геракла»</w:t>
      </w:r>
      <w:r w:rsidRPr="00CE7880">
        <w:rPr>
          <w:rStyle w:val="normaltextrun"/>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w:t>
      </w:r>
      <w:r w:rsidRPr="00CE7880">
        <w:rPr>
          <w:rStyle w:val="normaltextrun"/>
          <w:b/>
          <w:bCs/>
        </w:rPr>
        <w:t>. Русская поэзии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Русская природа в стихотворениях поэтов </w:t>
      </w:r>
      <w:r w:rsidRPr="00CE7880">
        <w:rPr>
          <w:rStyle w:val="normaltextrun"/>
          <w:b/>
          <w:bCs/>
          <w:i/>
          <w:iCs/>
          <w:lang w:val="en-US"/>
        </w:rPr>
        <w:t>XX</w:t>
      </w:r>
      <w:r w:rsidRPr="00CE7880">
        <w:rPr>
          <w:rStyle w:val="normaltextrun"/>
          <w:b/>
          <w:bCs/>
          <w:i/>
          <w:i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А.А. Блок </w:t>
      </w:r>
      <w:r w:rsidRPr="00CE7880">
        <w:rPr>
          <w:rStyle w:val="normaltextrun"/>
          <w:bCs/>
          <w:i/>
          <w:iCs/>
        </w:rPr>
        <w:t>«Летний вечер», «О, как безумно за окном...»</w:t>
      </w:r>
      <w:r w:rsidRPr="00CE7880">
        <w:rPr>
          <w:rStyle w:val="normaltextrun"/>
        </w:rPr>
        <w:t xml:space="preserve">. С.А. Есенин </w:t>
      </w:r>
      <w:r w:rsidRPr="00CE7880">
        <w:rPr>
          <w:rStyle w:val="normaltextrun"/>
          <w:bCs/>
          <w:i/>
          <w:iCs/>
        </w:rPr>
        <w:t>«Мелколесье. Степь и дали...», «Пороша»</w:t>
      </w:r>
      <w:r w:rsidRPr="00CE7880">
        <w:rPr>
          <w:rStyle w:val="normaltextrun"/>
        </w:rPr>
        <w:t xml:space="preserve">. А.А. Ахматова </w:t>
      </w:r>
      <w:r w:rsidRPr="00CE7880">
        <w:rPr>
          <w:rStyle w:val="normaltextrun"/>
          <w:bCs/>
          <w:i/>
          <w:iCs/>
        </w:rPr>
        <w:t>«Перед весной бывают дни такие...»</w:t>
      </w:r>
      <w:r w:rsidRPr="00CE7880">
        <w:rPr>
          <w:rStyle w:val="normaltextrun"/>
        </w:rPr>
        <w:t xml:space="preserve">. Н.М. Рубцов </w:t>
      </w:r>
      <w:r w:rsidRPr="00CE7880">
        <w:rPr>
          <w:rStyle w:val="normaltextrun"/>
          <w:bCs/>
          <w:i/>
          <w:iCs/>
        </w:rPr>
        <w:t>«Звезда полей»</w:t>
      </w:r>
      <w:r w:rsidRPr="00CE7880">
        <w:rPr>
          <w:rStyle w:val="normaltextrun"/>
        </w:rPr>
        <w:t xml:space="preserve">. Чувство радости и печали, любви к родной природе и родине в стихотворениях поэтов </w:t>
      </w:r>
      <w:r w:rsidRPr="00CE7880">
        <w:rPr>
          <w:rStyle w:val="normaltextrun"/>
          <w:lang w:val="en-US"/>
        </w:rPr>
        <w:t>XX</w:t>
      </w:r>
      <w:r w:rsidRPr="00CE7880">
        <w:rPr>
          <w:rStyle w:val="normaltextrun"/>
        </w:rPr>
        <w:t> </w:t>
      </w:r>
      <w:r w:rsidRPr="00CE7880">
        <w:rPr>
          <w:rStyle w:val="eop"/>
        </w:rPr>
        <w:t> </w:t>
      </w:r>
      <w:r w:rsidRPr="00CE7880">
        <w:rPr>
          <w:rStyle w:val="normaltextrun"/>
        </w:rPr>
        <w:t xml:space="preserve">века. Связь ритмики и мелодики стиха с эмоциональным состоянием, выраженным в стихотворении. Стихотворения русских поэтов </w:t>
      </w:r>
      <w:r w:rsidRPr="00CE7880">
        <w:rPr>
          <w:rStyle w:val="normaltextrun"/>
          <w:lang w:val="en-US"/>
        </w:rPr>
        <w:t>XX</w:t>
      </w:r>
      <w:r w:rsidRPr="00CE7880">
        <w:rPr>
          <w:rStyle w:val="normaltextrun"/>
        </w:rPr>
        <w:t> века о природе и родине.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Элементы интонации в поэзии </w:t>
      </w:r>
      <w:r w:rsidRPr="00CE7880">
        <w:rPr>
          <w:rStyle w:val="normaltextrun"/>
          <w:lang w:val="en-US"/>
        </w:rPr>
        <w:t>XX</w:t>
      </w:r>
      <w:r w:rsidRPr="00CE7880">
        <w:rPr>
          <w:rStyle w:val="normaltextrun"/>
        </w:rPr>
        <w:t> века. Выразительное чтение.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Габдулла</w:t>
      </w:r>
      <w:r w:rsidRPr="00CE7880">
        <w:rPr>
          <w:rStyle w:val="normaltextrun"/>
          <w:b/>
          <w:bCs/>
          <w:i/>
          <w:iCs/>
        </w:rPr>
        <w:t xml:space="preserve"> Тукай, Кайсын Кулиев</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Поэты разных народов России. Поэзия </w:t>
      </w:r>
      <w:r w:rsidRPr="00CE7880">
        <w:rPr>
          <w:rStyle w:val="spellingerror"/>
        </w:rPr>
        <w:t>Габдуллы</w:t>
      </w:r>
      <w:r w:rsidRPr="00CE7880">
        <w:rPr>
          <w:rStyle w:val="normaltextrun"/>
        </w:rPr>
        <w:t xml:space="preserve"> Тукая </w:t>
      </w:r>
      <w:r w:rsidRPr="00CE7880">
        <w:rPr>
          <w:rStyle w:val="normaltextrun"/>
          <w:bCs/>
          <w:i/>
          <w:iCs/>
        </w:rPr>
        <w:t xml:space="preserve">«Родная деревня», «Книга» </w:t>
      </w:r>
      <w:r w:rsidRPr="00CE7880">
        <w:rPr>
          <w:rStyle w:val="normaltextrun"/>
        </w:rPr>
        <w:t xml:space="preserve">и Кайсын Кулиева </w:t>
      </w:r>
      <w:r w:rsidRPr="00CE7880">
        <w:rPr>
          <w:rStyle w:val="normaltextrun"/>
          <w:bCs/>
          <w:i/>
          <w:iCs/>
        </w:rPr>
        <w:t>«Когда на меня навалилась беда», «Каким бы малым ни был мой народ».</w:t>
      </w:r>
      <w:r w:rsidRPr="00CE7880">
        <w:rPr>
          <w:rStyle w:val="normaltextrun"/>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Общечеловеческое и национальное в литературе разных народов.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XI</w:t>
      </w:r>
      <w:r w:rsidRPr="00CE7880">
        <w:rPr>
          <w:rStyle w:val="normaltextrun"/>
          <w:b/>
          <w:bCs/>
        </w:rPr>
        <w:t xml:space="preserve">.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Мифы Древней Греции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Античная мифология. </w:t>
      </w:r>
      <w:r w:rsidRPr="00CE7880">
        <w:rPr>
          <w:rStyle w:val="normaltextrun"/>
          <w:bCs/>
          <w:i/>
          <w:iCs/>
        </w:rPr>
        <w:t>«Скотный двор царя Авгия», «Яблоки Гесперид»</w:t>
      </w:r>
      <w:r w:rsidRPr="00CE7880">
        <w:rPr>
          <w:rStyle w:val="normaltextrun"/>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Геротод</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 xml:space="preserve">«Легенда об </w:t>
      </w:r>
      <w:r w:rsidRPr="00CE7880">
        <w:rPr>
          <w:rStyle w:val="spellingerror"/>
          <w:bCs/>
          <w:i/>
          <w:iCs/>
        </w:rPr>
        <w:t>Арионе</w:t>
      </w:r>
      <w:r w:rsidRPr="00CE7880">
        <w:rPr>
          <w:rStyle w:val="normaltextrun"/>
          <w:bCs/>
          <w:i/>
          <w:iCs/>
        </w:rPr>
        <w:t>».</w:t>
      </w:r>
      <w:r w:rsidRPr="00CE7880">
        <w:rPr>
          <w:rStyle w:val="normaltextrun"/>
        </w:rPr>
        <w:t xml:space="preserve"> Легенда. Отличие мифа от легенды. Реальность и фантастика в легенде.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Гомер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Слово о поэте</w:t>
      </w:r>
      <w:r w:rsidRPr="00CE7880">
        <w:rPr>
          <w:rStyle w:val="normaltextrun"/>
          <w:i/>
          <w:iCs/>
        </w:rPr>
        <w:t xml:space="preserve">. </w:t>
      </w:r>
      <w:r w:rsidRPr="00CE7880">
        <w:rPr>
          <w:rStyle w:val="normaltextrun"/>
          <w:bCs/>
          <w:i/>
          <w:iCs/>
        </w:rPr>
        <w:t xml:space="preserve">«Илиада» (эпизод «Изготовление оружия»).«Одиссея» (эпизод «Одиссей у Циклопов. </w:t>
      </w:r>
      <w:r w:rsidRPr="00CE7880">
        <w:rPr>
          <w:rStyle w:val="spellingerror"/>
          <w:bCs/>
          <w:i/>
          <w:iCs/>
        </w:rPr>
        <w:t>Полифем</w:t>
      </w:r>
      <w:r w:rsidRPr="00CE7880">
        <w:rPr>
          <w:rStyle w:val="normaltextrun"/>
          <w:bCs/>
          <w:i/>
          <w:iCs/>
        </w:rPr>
        <w:t>»).</w:t>
      </w:r>
      <w:r w:rsidRPr="00CE7880">
        <w:rPr>
          <w:rStyle w:val="normaltextrun"/>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r w:rsidRPr="00CE7880">
        <w:rPr>
          <w:rStyle w:val="spellingerror"/>
        </w:rPr>
        <w:t>Полифем</w:t>
      </w:r>
      <w:r w:rsidRPr="00CE7880">
        <w:rPr>
          <w:rStyle w:val="normaltextrun"/>
        </w:rPr>
        <w:t>.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Понятие о героическом эпосе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Мигель де Сервантес Сааведра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Роман </w:t>
      </w:r>
      <w:r w:rsidRPr="00CE7880">
        <w:rPr>
          <w:rStyle w:val="normaltextrun"/>
          <w:bCs/>
          <w:i/>
          <w:iCs/>
        </w:rPr>
        <w:t>«Дон Кихот».</w:t>
      </w:r>
      <w:r w:rsidRPr="00CE7880">
        <w:rPr>
          <w:rStyle w:val="normaltextrun"/>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«Вечные образы» в искусстве (начальные представления). Антитеза. Проблематика произведения. Пародия.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И.Ф. Шиллер</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Необычная жизнь </w:t>
      </w:r>
      <w:r w:rsidRPr="00CE7880">
        <w:rPr>
          <w:rStyle w:val="spellingerror"/>
        </w:rPr>
        <w:t>И.Ф. Шиллера</w:t>
      </w:r>
      <w:r w:rsidRPr="00CE7880">
        <w:rPr>
          <w:rStyle w:val="normaltextrun"/>
        </w:rPr>
        <w:t xml:space="preserve">. Баллада. </w:t>
      </w:r>
      <w:r w:rsidRPr="00CE7880">
        <w:rPr>
          <w:rStyle w:val="normaltextrun"/>
          <w:bCs/>
          <w:i/>
          <w:iCs/>
        </w:rPr>
        <w:t>«Перчатка».</w:t>
      </w:r>
      <w:r w:rsidRPr="00CE7880">
        <w:rPr>
          <w:rStyle w:val="normaltextrun"/>
        </w:rPr>
        <w:t xml:space="preserve"> Сравнительная работа по переводам </w:t>
      </w:r>
      <w:r w:rsidRPr="00CE7880">
        <w:rPr>
          <w:rStyle w:val="spellingerror"/>
        </w:rPr>
        <w:t xml:space="preserve">В. Жуковского </w:t>
      </w:r>
      <w:r w:rsidRPr="00CE7880">
        <w:rPr>
          <w:rStyle w:val="normaltextrun"/>
        </w:rPr>
        <w:t xml:space="preserve">и </w:t>
      </w:r>
      <w:r w:rsidRPr="00CE7880">
        <w:rPr>
          <w:rStyle w:val="spellingerror"/>
        </w:rPr>
        <w:t>М.Ю. Лермонтова</w:t>
      </w:r>
      <w:r w:rsidRPr="00CE7880">
        <w:rPr>
          <w:rStyle w:val="normaltextrun"/>
        </w:rPr>
        <w:t>.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Рыцарская баллада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Проспер</w:t>
      </w:r>
      <w:r w:rsidRPr="00CE7880">
        <w:rPr>
          <w:rStyle w:val="normaltextrun"/>
          <w:b/>
          <w:bCs/>
          <w:i/>
          <w:iCs/>
        </w:rPr>
        <w:t xml:space="preserve"> Мериме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Жизнь писателя-реалиста. Новелла. </w:t>
      </w:r>
      <w:r w:rsidRPr="00CE7880">
        <w:rPr>
          <w:rStyle w:val="normaltextrun"/>
          <w:bCs/>
          <w:i/>
          <w:iCs/>
        </w:rPr>
        <w:t>«Маттео Фальконе».</w:t>
      </w:r>
      <w:r w:rsidRPr="00CE7880">
        <w:rPr>
          <w:rStyle w:val="normaltextrun"/>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Романтический сюжет и его реалистическое воплощение.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Антуан де Сент-Экзюпери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Повесть-сказка </w:t>
      </w:r>
      <w:r w:rsidRPr="00CE7880">
        <w:rPr>
          <w:rStyle w:val="normaltextrun"/>
          <w:bCs/>
          <w:i/>
          <w:iCs/>
        </w:rPr>
        <w:t>«Маленький принц»</w:t>
      </w:r>
      <w:r w:rsidRPr="00CE7880">
        <w:rPr>
          <w:rStyle w:val="normaltextrun"/>
          <w:i/>
          <w:iCs/>
        </w:rPr>
        <w:t>.</w:t>
      </w:r>
      <w:r w:rsidRPr="00CE7880">
        <w:rPr>
          <w:rStyle w:val="normaltextrun"/>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Теория литературы. Притча (начальные представления).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 xml:space="preserve">Содержание курса литературы 7 КЛАСС (третий год обучения на уровне основного общегообразования)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xml:space="preserve">. Введение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xml:space="preserve">. Фольклор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Предания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Понятие о преданиях. </w:t>
      </w:r>
      <w:r w:rsidRPr="00CE7880">
        <w:rPr>
          <w:rStyle w:val="normaltextrun"/>
          <w:i/>
          <w:iCs/>
        </w:rPr>
        <w:t>«Пётр и плотник».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Былины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Понятие о былине. </w:t>
      </w:r>
      <w:r w:rsidRPr="00CE7880">
        <w:rPr>
          <w:rStyle w:val="normaltextrun"/>
          <w:i/>
          <w:iCs/>
        </w:rPr>
        <w:t>«</w:t>
      </w:r>
      <w:r w:rsidRPr="00CE7880">
        <w:rPr>
          <w:rStyle w:val="spellingerror"/>
          <w:i/>
          <w:iCs/>
        </w:rPr>
        <w:t xml:space="preserve">Вольга </w:t>
      </w:r>
      <w:r w:rsidRPr="00CE7880">
        <w:rPr>
          <w:rStyle w:val="normaltextrun"/>
          <w:i/>
          <w:iCs/>
        </w:rPr>
        <w:t xml:space="preserve">и Микула </w:t>
      </w:r>
      <w:r w:rsidRPr="00CE7880">
        <w:rPr>
          <w:rStyle w:val="spellingerror"/>
          <w:i/>
          <w:iCs/>
        </w:rPr>
        <w:t>Селянинович</w:t>
      </w:r>
      <w:r w:rsidRPr="00CE7880">
        <w:rPr>
          <w:rStyle w:val="normaltextrun"/>
          <w:i/>
          <w:iCs/>
        </w:rPr>
        <w:t xml:space="preserve">». </w:t>
      </w:r>
      <w:r w:rsidRPr="00CE7880">
        <w:rPr>
          <w:rStyle w:val="normaltextrun"/>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Урок внеклассного чтения. </w:t>
      </w:r>
      <w:r w:rsidRPr="00CE7880">
        <w:rPr>
          <w:rStyle w:val="normaltextrun"/>
          <w:i/>
          <w:iCs/>
        </w:rPr>
        <w:t xml:space="preserve">«Илья Муромец и Соловей-Разбойник». </w:t>
      </w:r>
      <w:r w:rsidRPr="00CE7880">
        <w:rPr>
          <w:rStyle w:val="normaltextrun"/>
        </w:rPr>
        <w:t>Бескорыстное служение родине и народу, мужество, справедливость, чувство собственного достоинства – основные черты характера Ильи Муромца.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Карело-финский эпос. Особенности русских былин.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Пословицы и поговорки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w:t>
      </w:r>
      <w:r w:rsidRPr="00CE7880">
        <w:rPr>
          <w:rStyle w:val="normaltextrun"/>
        </w:rPr>
        <w:t> </w:t>
      </w:r>
      <w:r w:rsidRPr="00CE7880">
        <w:rPr>
          <w:rStyle w:val="normaltextrun"/>
          <w:b/>
          <w:bCs/>
        </w:rPr>
        <w:t xml:space="preserve">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Памятник древнерусской литературы </w:t>
      </w:r>
      <w:r w:rsidRPr="00CE7880">
        <w:rPr>
          <w:rStyle w:val="normaltextrun"/>
          <w:i/>
          <w:iCs/>
        </w:rPr>
        <w:t>«Повесть временных лет»</w:t>
      </w:r>
      <w:r w:rsidRPr="00CE7880">
        <w:rPr>
          <w:rStyle w:val="normaltextrun"/>
        </w:rPr>
        <w:t>. </w:t>
      </w:r>
      <w:r w:rsidRPr="00CE7880">
        <w:rPr>
          <w:rStyle w:val="normaltextrun"/>
          <w:i/>
          <w:iCs/>
        </w:rPr>
        <w:t>«Поучение» </w:t>
      </w:r>
      <w:r w:rsidRPr="00CE7880">
        <w:rPr>
          <w:rStyle w:val="normaltextrun"/>
        </w:rPr>
        <w:t>Владимира Мономаха (отрывок), </w:t>
      </w:r>
      <w:r w:rsidRPr="00CE7880">
        <w:rPr>
          <w:rStyle w:val="normaltextrun"/>
          <w:i/>
          <w:iCs/>
        </w:rPr>
        <w:t>«Повесть о Петре и Февронии Муромских». </w:t>
      </w:r>
      <w:r w:rsidRPr="00CE7880">
        <w:rPr>
          <w:rStyle w:val="normaltextrun"/>
        </w:rPr>
        <w:t>Нравственные заветы Древней Руси. Внимание к личности, гимн любви, верности.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Васильевич Ломоносов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об ученом. </w:t>
      </w:r>
      <w:r w:rsidRPr="00CE7880">
        <w:rPr>
          <w:rStyle w:val="normaltextrun"/>
          <w:i/>
          <w:iCs/>
        </w:rPr>
        <w:t xml:space="preserve">«К статуе Петра Великого», «Ода на день восшествия на Всероссийский престол </w:t>
      </w:r>
      <w:r w:rsidRPr="00CE7880">
        <w:rPr>
          <w:rStyle w:val="spellingerror"/>
          <w:i/>
          <w:iCs/>
        </w:rPr>
        <w:t>ея</w:t>
      </w:r>
      <w:r w:rsidRPr="00CE7880">
        <w:rPr>
          <w:rStyle w:val="normaltextrun"/>
          <w:i/>
          <w:iCs/>
        </w:rPr>
        <w:t xml:space="preserve"> Величества государыни Императрицы Елисаветы Петровны 1747 года» </w:t>
      </w:r>
      <w:r w:rsidRPr="00CE7880">
        <w:rPr>
          <w:rStyle w:val="normaltextrun"/>
        </w:rPr>
        <w:t>(отрывок). Уверенность Ломоносова в будущем русской науки и ее творцов. Патриотизм, признание труда, деяний на благо родины – важнейшие черты гражданина.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Гавриил Романович Державин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поэте. </w:t>
      </w:r>
      <w:r w:rsidRPr="00CE7880">
        <w:rPr>
          <w:rStyle w:val="normaltextrun"/>
          <w:i/>
          <w:iCs/>
        </w:rPr>
        <w:t xml:space="preserve">«Река времен в своем стремлении...», «На птичку...», «Признание». </w:t>
      </w:r>
      <w:r w:rsidRPr="00CE7880">
        <w:rPr>
          <w:rStyle w:val="normaltextrun"/>
        </w:rPr>
        <w:t>Размышления о смысле жизни, о судьбе. Понимание необходимости свободы творчества.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Александр Сергеевич Пушкин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История в произведениях </w:t>
      </w:r>
      <w:r w:rsidRPr="00CE7880">
        <w:rPr>
          <w:rStyle w:val="spellingerror"/>
        </w:rPr>
        <w:t>А.С. Пушкина</w:t>
      </w:r>
      <w:r w:rsidRPr="00CE7880">
        <w:rPr>
          <w:rStyle w:val="normaltextrun"/>
        </w:rPr>
        <w:t xml:space="preserve">. </w:t>
      </w:r>
      <w:r w:rsidRPr="00CE7880">
        <w:rPr>
          <w:rStyle w:val="normaltextrun"/>
          <w:i/>
          <w:iCs/>
        </w:rPr>
        <w:t xml:space="preserve">«Полтава» </w:t>
      </w:r>
      <w:r w:rsidRPr="00CE7880">
        <w:rPr>
          <w:rStyle w:val="normaltextrun"/>
        </w:rPr>
        <w:t xml:space="preserve">(«Полтавский бой»), прошлое и будущее в поэме </w:t>
      </w:r>
      <w:r w:rsidRPr="00CE7880">
        <w:rPr>
          <w:rStyle w:val="normaltextrun"/>
          <w:i/>
          <w:iCs/>
        </w:rPr>
        <w:t xml:space="preserve">«Медный всадник» </w:t>
      </w:r>
      <w:r w:rsidRPr="00CE7880">
        <w:rPr>
          <w:rStyle w:val="normaltextrun"/>
        </w:rPr>
        <w:t xml:space="preserve">(вступление «На берегу пустынных волн...»), </w:t>
      </w:r>
      <w:r w:rsidRPr="00CE7880">
        <w:rPr>
          <w:rStyle w:val="normaltextrun"/>
          <w:i/>
          <w:iCs/>
        </w:rPr>
        <w:t xml:space="preserve">«Песнь о вещем Олеге». </w:t>
      </w:r>
      <w:r w:rsidRPr="00CE7880">
        <w:rPr>
          <w:rStyle w:val="normaltextrun"/>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7880">
        <w:rPr>
          <w:rStyle w:val="normaltextrun"/>
          <w:lang w:val="en-US"/>
        </w:rPr>
        <w:t>I</w:t>
      </w:r>
      <w:r w:rsidRPr="00CE7880">
        <w:rPr>
          <w:rStyle w:val="normaltextrun"/>
        </w:rPr>
        <w:t xml:space="preserve"> и Карла </w:t>
      </w:r>
      <w:r w:rsidRPr="00CE7880">
        <w:rPr>
          <w:rStyle w:val="normaltextrun"/>
          <w:lang w:val="en-US"/>
        </w:rPr>
        <w:t>XII</w:t>
      </w:r>
      <w:r w:rsidRPr="00CE7880">
        <w:rPr>
          <w:rStyle w:val="normaltextrun"/>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«Борис Годунов» </w:t>
      </w:r>
      <w:r w:rsidRPr="00CE7880">
        <w:rPr>
          <w:rStyle w:val="normaltextrun"/>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«Повести Белкина».</w:t>
      </w:r>
      <w:r w:rsidRPr="00CE7880">
        <w:rPr>
          <w:rStyle w:val="normaltextrun"/>
        </w:rPr>
        <w:t xml:space="preserve"> Рассказы из цикла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Юрьевич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поэте. </w:t>
      </w:r>
      <w:r w:rsidRPr="00CE7880">
        <w:rPr>
          <w:rStyle w:val="normaltextrun"/>
          <w:i/>
          <w:iCs/>
        </w:rPr>
        <w:t xml:space="preserve">«Песня про царя Ивана Васильевича, молодого опричника и удалого купца Калашникова». </w:t>
      </w:r>
      <w:r w:rsidRPr="00CE7880">
        <w:rPr>
          <w:rStyle w:val="spellingerror"/>
        </w:rPr>
        <w:t>Фольклоризм</w:t>
      </w:r>
      <w:r w:rsidRPr="00CE7880">
        <w:rPr>
          <w:rStyle w:val="normaltextrun"/>
        </w:rPr>
        <w:t xml:space="preserve"> литературы (начальные представления). Поэма об историческом прошлом Руси. Картины быта </w:t>
      </w:r>
      <w:r w:rsidRPr="00CE7880">
        <w:rPr>
          <w:rStyle w:val="normaltextrun"/>
          <w:lang w:val="en-US"/>
        </w:rPr>
        <w:t>XVI</w:t>
      </w:r>
      <w:r w:rsidRPr="00CE7880">
        <w:rPr>
          <w:rStyle w:val="normaltextrun"/>
        </w:rPr>
        <w:t xml:space="preserve"> века, их значение для понимания характеров и идеи поэмы. Смысл столкновения Калашникова с </w:t>
      </w:r>
      <w:r w:rsidRPr="00CE7880">
        <w:rPr>
          <w:rStyle w:val="spellingerror"/>
        </w:rPr>
        <w:t>Кирибеевичем</w:t>
      </w:r>
      <w:r w:rsidRPr="00CE7880">
        <w:rPr>
          <w:rStyle w:val="normaltextrun"/>
        </w:rPr>
        <w:t xml:space="preserve"> и Иваном Грозным. Защита Калашниковым человеческого достоинства, его готовность стоять за правду до конца.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Язык и стих. </w:t>
      </w:r>
      <w:r w:rsidRPr="00CE7880">
        <w:rPr>
          <w:rStyle w:val="normaltextrun"/>
          <w:i/>
          <w:iCs/>
        </w:rPr>
        <w:t>«Когда волнуется желтеющая нива...», «Молитва», «Ангел».</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Николай Васильевич Гоголь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Эпоха в повести </w:t>
      </w:r>
      <w:r w:rsidRPr="00CE7880">
        <w:rPr>
          <w:rStyle w:val="normaltextrun"/>
          <w:i/>
          <w:iCs/>
        </w:rPr>
        <w:t xml:space="preserve">«Тарас Бульба». </w:t>
      </w:r>
      <w:r w:rsidRPr="00CE7880">
        <w:rPr>
          <w:rStyle w:val="normaltextrun"/>
        </w:rP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w:t>
      </w:r>
      <w:r w:rsidRPr="00CE7880">
        <w:rPr>
          <w:rStyle w:val="spellingerror"/>
        </w:rPr>
        <w:t>Андрию</w:t>
      </w:r>
      <w:r w:rsidRPr="00CE7880">
        <w:rPr>
          <w:rStyle w:val="normaltextrun"/>
        </w:rPr>
        <w:t>, смысл этого противопоставления. Поэтический пафос повести. Народный характер в повести.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изображения людей и природы в повести. Литературный герой (развитие понятия).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Сергеевич Тургенев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«Бирюк». </w:t>
      </w:r>
      <w:r w:rsidRPr="00CE7880">
        <w:rPr>
          <w:rStyle w:val="normaltextrun"/>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Стихотворения в прозе. </w:t>
      </w:r>
      <w:r w:rsidRPr="00CE7880">
        <w:rPr>
          <w:rStyle w:val="normaltextrun"/>
          <w:i/>
          <w:iCs/>
        </w:rPr>
        <w:t xml:space="preserve">«Русский язык». </w:t>
      </w:r>
      <w:r w:rsidRPr="00CE7880">
        <w:rPr>
          <w:rStyle w:val="normaltextrun"/>
        </w:rPr>
        <w:t xml:space="preserve">Тургенев о богатстве и красоте русского языка. Родной язык как духовная опора человека. </w:t>
      </w:r>
      <w:r w:rsidRPr="00CE7880">
        <w:rPr>
          <w:rStyle w:val="normaltextrun"/>
          <w:i/>
          <w:iCs/>
        </w:rPr>
        <w:t xml:space="preserve">«Близнецы», «Два богача». </w:t>
      </w:r>
      <w:r w:rsidRPr="00CE7880">
        <w:rPr>
          <w:rStyle w:val="normaltextrun"/>
        </w:rPr>
        <w:t>Нравственность и человеческие взаимоотношения.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Николай Алексеевич Некрасов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«Русские женщины», «Княгиня Трубецкая». </w:t>
      </w:r>
      <w:r w:rsidRPr="00CE7880">
        <w:rPr>
          <w:rStyle w:val="normaltextrun"/>
        </w:rPr>
        <w:t xml:space="preserve">Историческая основа поэмы. Величие духа русских женщин, отправившихся вслед за осужденными мужьями в Сибирь. </w:t>
      </w:r>
      <w:r w:rsidRPr="00CE7880">
        <w:rPr>
          <w:rStyle w:val="normaltextrun"/>
          <w:i/>
          <w:iCs/>
        </w:rPr>
        <w:t xml:space="preserve">«Размышления у парадного подъезда», «Вчерашний день часу в шестом...». </w:t>
      </w:r>
      <w:r w:rsidRPr="00CE7880">
        <w:rPr>
          <w:rStyle w:val="normaltextrun"/>
        </w:rPr>
        <w:t>Боль поэта за судьбу народа. Некрасовская муза.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Алексей Константинович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«Василий Шибанов».</w:t>
      </w:r>
      <w:r w:rsidRPr="00CE7880">
        <w:rPr>
          <w:rStyle w:val="normaltextrun"/>
        </w:rPr>
        <w:t xml:space="preserve"> Сравнительная характеристика произведений </w:t>
      </w:r>
      <w:r w:rsidRPr="00CE7880">
        <w:rPr>
          <w:rStyle w:val="spellingerror"/>
        </w:rPr>
        <w:t xml:space="preserve">А.К. Толстого </w:t>
      </w:r>
      <w:r w:rsidRPr="00CE7880">
        <w:rPr>
          <w:rStyle w:val="normaltextrun"/>
        </w:rPr>
        <w:t>«Василий Шибанов» и «Князь Михайло Репнин».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w:t>
      </w:r>
      <w:r w:rsidRPr="00CE7880">
        <w:rPr>
          <w:rStyle w:val="spellingerror"/>
          <w:b/>
          <w:bCs/>
          <w:i/>
          <w:iCs/>
        </w:rPr>
        <w:t xml:space="preserve">Евграфович </w:t>
      </w:r>
      <w:r w:rsidRPr="00CE7880">
        <w:rPr>
          <w:rStyle w:val="normaltextrun"/>
          <w:b/>
          <w:bCs/>
          <w:i/>
          <w:iCs/>
        </w:rPr>
        <w:t xml:space="preserve">Салтыков-Щедрин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«Повесть о том, как один мужик двух генералов прокормил». </w:t>
      </w:r>
      <w:r w:rsidRPr="00CE7880">
        <w:rPr>
          <w:rStyle w:val="normaltextrun"/>
        </w:rPr>
        <w:t>Нравственные пороки общества. Паразитизм генералов, трудолюбие и сметливость мужика. Осуждение покорности мужика. Сатира и юмор в «Повести...»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Урок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«Дикий помещик». </w:t>
      </w:r>
      <w:r w:rsidRPr="00CE7880">
        <w:rPr>
          <w:rStyle w:val="normaltextrun"/>
        </w:rPr>
        <w:t>Художественное мастерство писателя-сатирика в обличении социальных пороков.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Гротеск</w:t>
      </w:r>
      <w:r w:rsidRPr="00CE7880">
        <w:rPr>
          <w:rStyle w:val="normaltextrun"/>
          <w:b/>
          <w:bCs/>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Лев Николаевич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«Детство». </w:t>
      </w:r>
      <w:r w:rsidRPr="00CE7880">
        <w:rPr>
          <w:rStyle w:val="normaltextrun"/>
        </w:rPr>
        <w:t xml:space="preserve">Главы из повести: «Классы», «Наталья </w:t>
      </w:r>
      <w:r w:rsidRPr="00CE7880">
        <w:rPr>
          <w:rStyle w:val="spellingerror"/>
        </w:rPr>
        <w:t>Савишна</w:t>
      </w:r>
      <w:r w:rsidRPr="00CE7880">
        <w:rPr>
          <w:rStyle w:val="normaltextrun"/>
        </w:rPr>
        <w:t>», «Маман» и др. Взаимоотношения детей и взрослых. Проявления чувств героя, беспощадность к себе, анализ собственных поступков.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Антон Павлович Чехов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«Хамелеон». </w:t>
      </w:r>
      <w:r w:rsidRPr="00CE7880">
        <w:rPr>
          <w:rStyle w:val="normaltextrun"/>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CE7880">
        <w:rPr>
          <w:rStyle w:val="normaltextrun"/>
          <w:i/>
          <w:iCs/>
        </w:rPr>
        <w:t>«Злоумышленник».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Урок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«Тоска», «Размазня». </w:t>
      </w:r>
      <w:r w:rsidRPr="00CE7880">
        <w:rPr>
          <w:rStyle w:val="normaltextrun"/>
        </w:rPr>
        <w:t>Многогранность комического в рассказах А.П. Чехова. Юмор (развитие).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поэзия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Стихи русских поэтов </w:t>
      </w:r>
      <w:r w:rsidRPr="00CE7880">
        <w:rPr>
          <w:rStyle w:val="normaltextrun"/>
          <w:lang w:val="en-US"/>
        </w:rPr>
        <w:t>XIX</w:t>
      </w:r>
      <w:r w:rsidRPr="00CE7880">
        <w:rPr>
          <w:rStyle w:val="normaltextrun"/>
        </w:rPr>
        <w:t> века о родной природе, о родном крае.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w:t>
      </w:r>
      <w:r w:rsidRPr="00CE7880">
        <w:rPr>
          <w:rStyle w:val="normaltextrun"/>
          <w:b/>
          <w:bCs/>
        </w:rPr>
        <w:t>. Литература </w:t>
      </w:r>
      <w:r w:rsidRPr="00CE7880">
        <w:rPr>
          <w:rStyle w:val="normaltextrun"/>
          <w:b/>
          <w:bCs/>
          <w:lang w:val="en-US"/>
        </w:rPr>
        <w:t>XX</w:t>
      </w:r>
      <w:r w:rsidRPr="00CE7880">
        <w:rPr>
          <w:rStyle w:val="normaltextrun"/>
          <w:b/>
          <w:bCs/>
        </w:rPr>
        <w:t> века</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Алексеевич Бунин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«Цифры», «Лапти», «В деревне». </w:t>
      </w:r>
      <w:r w:rsidRPr="00CE7880">
        <w:rPr>
          <w:rStyle w:val="normaltextrun"/>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Максим Горький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«Детство». </w:t>
      </w:r>
      <w:r w:rsidRPr="00CE7880">
        <w:rPr>
          <w:rStyle w:val="normaltextrun"/>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Понятие об идее произведения.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«Старуха Изергиль»: «Легенда о Данко». </w:t>
      </w:r>
      <w:r w:rsidRPr="00CE7880">
        <w:rPr>
          <w:rStyle w:val="normaltextrun"/>
        </w:rPr>
        <w:t>Стремление человека ценою своей жизни помощь обществу. Особенности легенд.</w:t>
      </w:r>
      <w:r w:rsidRPr="00CE7880">
        <w:rPr>
          <w:rStyle w:val="normaltextrun"/>
          <w:i/>
          <w:iCs/>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Леонид Николаевич Андреев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«Кусака». </w:t>
      </w:r>
      <w:r w:rsidRPr="00CE7880">
        <w:rPr>
          <w:rStyle w:val="normaltextrun"/>
        </w:rPr>
        <w:t>Чувство сострадания к братьям нашим меньшим, бессердечие героев.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Владимир Владимирович Маяковский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«Необычайное приключение, бывшее с Владимиром Маяковским летом на даче». </w:t>
      </w:r>
      <w:r w:rsidRPr="00CE7880">
        <w:rPr>
          <w:rStyle w:val="normaltextrun"/>
        </w:rPr>
        <w:t xml:space="preserve">Мысли автора о роли поэзии в жизни человека и общества. Своеобразие стихотворного ритма, словотворчество Маяковского. </w:t>
      </w:r>
      <w:r w:rsidRPr="00CE7880">
        <w:rPr>
          <w:rStyle w:val="normaltextrun"/>
          <w:i/>
          <w:iCs/>
        </w:rPr>
        <w:t xml:space="preserve">«Хорошее отношение к лошадям». </w:t>
      </w:r>
      <w:r w:rsidRPr="00CE7880">
        <w:rPr>
          <w:rStyle w:val="normaltextrun"/>
        </w:rPr>
        <w:t>Два взгляда на мир: безразличие, бессердечие мещанина и гуманизм, доброта, сострадание лирического героя стихотворения.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Лирический герой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Андрей Платонович Платонов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«Юшка». </w:t>
      </w:r>
      <w:r w:rsidRPr="00CE7880">
        <w:rPr>
          <w:rStyle w:val="normaltextrun"/>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7880">
        <w:rPr>
          <w:rStyle w:val="normaltextrun"/>
          <w:i/>
          <w:iCs/>
        </w:rPr>
        <w:t>«В прекрасном и яростном мире». </w:t>
      </w:r>
      <w:r w:rsidRPr="00CE7880">
        <w:rPr>
          <w:rStyle w:val="normaltextrun"/>
        </w:rPr>
        <w:t> Трагедия в рассказе. «Ни на кого не похожие» герои Платонова.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Борис Пастернак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Образ природы в творчестве </w:t>
      </w:r>
      <w:r w:rsidRPr="00CE7880">
        <w:rPr>
          <w:rStyle w:val="spellingerror"/>
        </w:rPr>
        <w:t>Б.Л. Пастернака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Александр Трифонович Твардовский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поэте. </w:t>
      </w:r>
      <w:r w:rsidRPr="00CE7880">
        <w:rPr>
          <w:rStyle w:val="normaltextrun"/>
          <w:i/>
          <w:iCs/>
        </w:rPr>
        <w:t>«Братья», «Спасибо, моя родная...», «Снега потемнеют синие...», «Июль – макушка лета...», «На дне моей жизни...» –</w:t>
      </w:r>
      <w:r w:rsidRPr="00CE7880">
        <w:rPr>
          <w:rStyle w:val="normaltextrun"/>
        </w:rPr>
        <w:t xml:space="preserve"> воспоминания о детстве, подведение итогов жизни, размышления поэта о неразделимости судьбы человека и народа.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CE7880">
        <w:rPr>
          <w:rStyle w:val="normaltextrun"/>
          <w:i/>
          <w:iCs/>
        </w:rPr>
        <w:t>«Клятва», «</w:t>
      </w:r>
      <w:r w:rsidRPr="00CE7880">
        <w:rPr>
          <w:rStyle w:val="spellingerror"/>
          <w:i/>
          <w:iCs/>
        </w:rPr>
        <w:t>Песня мира</w:t>
      </w:r>
      <w:r w:rsidRPr="00CE7880">
        <w:rPr>
          <w:rStyle w:val="normaltextrun"/>
          <w:i/>
          <w:iCs/>
        </w:rPr>
        <w:t xml:space="preserve">»; </w:t>
      </w:r>
      <w:r w:rsidRPr="00CE7880">
        <w:rPr>
          <w:rStyle w:val="normaltextrun"/>
        </w:rPr>
        <w:t xml:space="preserve">К. Симонов. </w:t>
      </w:r>
      <w:r w:rsidRPr="00CE7880">
        <w:rPr>
          <w:rStyle w:val="normaltextrun"/>
          <w:i/>
          <w:iCs/>
        </w:rPr>
        <w:t xml:space="preserve">«Ты помнишь, Алеша, дороги Смоленщины...»; </w:t>
      </w:r>
      <w:r w:rsidRPr="00CE7880">
        <w:rPr>
          <w:rStyle w:val="normaltextrun"/>
        </w:rPr>
        <w:t xml:space="preserve"> стихи А. Твардовского, А. Суркова, Н. Тихонова и др.). Роль поэзии и прозы на фронте и в тылу.</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Федор Александрович Абрамов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«О чем плачут лошади». </w:t>
      </w:r>
      <w:r w:rsidRPr="00CE7880">
        <w:rPr>
          <w:rStyle w:val="normaltextrun"/>
        </w:rPr>
        <w:t>Эстетические и нравственно-экологические проблемы, поднятые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Литературные традиции.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Евгений Иванович 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«Кукла» («</w:t>
      </w:r>
      <w:r w:rsidRPr="00CE7880">
        <w:rPr>
          <w:rStyle w:val="spellingerror"/>
          <w:i/>
          <w:iCs/>
        </w:rPr>
        <w:t>Акимыч</w:t>
      </w:r>
      <w:r w:rsidRPr="00CE7880">
        <w:rPr>
          <w:rStyle w:val="normaltextrun"/>
          <w:i/>
          <w:iCs/>
        </w:rPr>
        <w:t>»), «Живое пламя». </w:t>
      </w:r>
      <w:r w:rsidRPr="00CE7880">
        <w:rPr>
          <w:rStyle w:val="normaltextrun"/>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Юрий Павлович Казаков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«Тихое утро». </w:t>
      </w:r>
      <w:r w:rsidRPr="00CE7880">
        <w:rPr>
          <w:rStyle w:val="normaltextrun"/>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Дмитрий Сергеевич Лихачев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«Земля родная» </w:t>
      </w:r>
      <w:r w:rsidRPr="00CE7880">
        <w:rPr>
          <w:rStyle w:val="normaltextrun"/>
        </w:rPr>
        <w:t>(главы из книги). Духовное напутствие молодежи. Злободневные, современные вопросы жизни.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Публицистика. Воспоминания. Мемуары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Михайлович Зощенко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«Беда». </w:t>
      </w:r>
      <w:r w:rsidRPr="00CE7880">
        <w:rPr>
          <w:rStyle w:val="normaltextrun"/>
        </w:rPr>
        <w:t>Смех и горе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Русская поэзия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«Тихая моя родина»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IX</w:t>
      </w:r>
      <w:r w:rsidRPr="00CE7880">
        <w:rPr>
          <w:rStyle w:val="normaltextrun"/>
          <w:b/>
          <w:bCs/>
        </w:rPr>
        <w:t xml:space="preserve">.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Роберт Бернс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творчества Роберта Бернса.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«Честная бедность». </w:t>
      </w:r>
      <w:r w:rsidRPr="00CE7880">
        <w:rPr>
          <w:rStyle w:val="normaltextrun"/>
        </w:rPr>
        <w:t>Представление народа о справедливости и честности.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Джордж Гордон Байрон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«Ты кончил жизни путь, герой!..» </w:t>
      </w:r>
      <w:r w:rsidRPr="00CE7880">
        <w:rPr>
          <w:rStyle w:val="normaltextrun"/>
        </w:rPr>
        <w:t>Гимн славы герою, павшему за свободу родины.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Японские хокку</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жанра хокку (хайку).</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О. Генри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«Дары волхвов». </w:t>
      </w:r>
      <w:r w:rsidRPr="00CE7880">
        <w:rPr>
          <w:rStyle w:val="normaltextrun"/>
        </w:rPr>
        <w:t>Сила любви и преданности. Жертвенность во имя любви.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Рей Дуглас Брэдбери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«Каникулы». </w:t>
      </w:r>
      <w:r w:rsidRPr="00CE7880">
        <w:rPr>
          <w:rStyle w:val="normaltextrun"/>
        </w:rPr>
        <w:t>Фантастическое и реальное в произведении Рея Брэдбери.</w:t>
      </w:r>
      <w:r w:rsidRPr="00CE7880">
        <w:rPr>
          <w:rStyle w:val="eop"/>
        </w:rPr>
        <w:t> </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литературы 8 КЛАСС (четвертый год обучения на уровне основного общего образования)</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xml:space="preserve">. Введение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Литература и история. Структура учебника. Изученные произведения разных жанров.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xml:space="preserve">. Фольклор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Русские народные песни. Исторические и лирические народные песни. Особенности жанра народной песни. Анализ текста.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содержания и художественной формы преданий.Предания </w:t>
      </w:r>
      <w:r w:rsidRPr="00CE7880">
        <w:rPr>
          <w:rStyle w:val="normaltextrun"/>
          <w:i/>
          <w:iCs/>
        </w:rPr>
        <w:t>«О Пугачеве», «О покорении Сибири Ермаком».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Частушки, предания.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xml:space="preserve">.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Житийная литература как особый жанр. Идейно-художественное своеобразие </w:t>
      </w:r>
      <w:r w:rsidRPr="00CE7880">
        <w:rPr>
          <w:rStyle w:val="normaltextrun"/>
          <w:i/>
          <w:iCs/>
        </w:rPr>
        <w:t>«Повести о житии и о храбрости благородного и великого князя Александра Невского». </w:t>
      </w:r>
      <w:r w:rsidRPr="00CE7880">
        <w:rPr>
          <w:rStyle w:val="normaltextrun"/>
        </w:rPr>
        <w:t>Анализ текста. Монологическая речь и выразительное чтение.</w:t>
      </w:r>
      <w:r w:rsidRPr="00CE7880">
        <w:rPr>
          <w:rStyle w:val="normaltextrun"/>
          <w:i/>
          <w:iCs/>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Идейно-художественное своеобразие повести</w:t>
      </w:r>
      <w:r w:rsidRPr="00CE7880">
        <w:rPr>
          <w:rStyle w:val="normaltextrun"/>
          <w:i/>
          <w:iCs/>
        </w:rPr>
        <w:t xml:space="preserve"> «Шемякин суд» </w:t>
      </w:r>
      <w:r w:rsidRPr="00CE7880">
        <w:rPr>
          <w:rStyle w:val="normaltextrun"/>
        </w:rPr>
        <w:t>как сатирического произведения.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Д.И. Фонвизин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Слово о писателе. Создание комедии </w:t>
      </w:r>
      <w:r w:rsidRPr="00CE7880">
        <w:rPr>
          <w:rStyle w:val="normaltextrun"/>
          <w:i/>
          <w:iCs/>
        </w:rPr>
        <w:t>«Недоросль»</w:t>
      </w:r>
      <w:r w:rsidRPr="00CE7880">
        <w:rPr>
          <w:rStyle w:val="normaltextrun"/>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И.А. Крылов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Великие баснописцы. </w:t>
      </w:r>
      <w:r w:rsidRPr="00CE7880">
        <w:rPr>
          <w:rStyle w:val="spellingerror"/>
        </w:rPr>
        <w:t>И.А.Крылов</w:t>
      </w:r>
      <w:r w:rsidRPr="00CE7880">
        <w:rPr>
          <w:rStyle w:val="normaltextrun"/>
        </w:rPr>
        <w:t>. Баснописец и его басни. Басни </w:t>
      </w:r>
      <w:r w:rsidRPr="00CE7880">
        <w:rPr>
          <w:rStyle w:val="normaltextrun"/>
          <w:i/>
          <w:iCs/>
        </w:rPr>
        <w:t>«Лягушки, просящие царя», «Обоз». </w:t>
      </w:r>
      <w:r w:rsidRPr="00CE7880">
        <w:rPr>
          <w:rStyle w:val="normaltextrun"/>
        </w:rPr>
        <w:t>Историческая основа басен.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К.Ф. Рылеев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Знакомство с личностью </w:t>
      </w:r>
      <w:r w:rsidRPr="00CE7880">
        <w:rPr>
          <w:rStyle w:val="spellingerror"/>
        </w:rPr>
        <w:t>К.Ф. Рылеева</w:t>
      </w:r>
      <w:r w:rsidRPr="00CE7880">
        <w:rPr>
          <w:rStyle w:val="normaltextrun"/>
        </w:rPr>
        <w:t xml:space="preserve">. Жанр думы. Дума </w:t>
      </w:r>
      <w:r w:rsidRPr="00CE7880">
        <w:rPr>
          <w:rStyle w:val="normaltextrun"/>
          <w:i/>
          <w:iCs/>
        </w:rPr>
        <w:t>«Смерть Ермака»</w:t>
      </w:r>
      <w:r w:rsidRPr="00CE7880">
        <w:rPr>
          <w:rStyle w:val="normaltextrun"/>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CE7880">
        <w:rPr>
          <w:rStyle w:val="normaltextrun"/>
          <w:i/>
          <w:iCs/>
        </w:rPr>
        <w:t>«О Ермаке»</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А.С. Пушкин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А.С. Пушкин</w:t>
      </w:r>
      <w:r w:rsidRPr="00CE7880">
        <w:rPr>
          <w:rStyle w:val="normaltextrun"/>
        </w:rPr>
        <w:t xml:space="preserve"> – историк. </w:t>
      </w:r>
      <w:r w:rsidRPr="00CE7880">
        <w:rPr>
          <w:rStyle w:val="normaltextrun"/>
          <w:i/>
          <w:iCs/>
        </w:rPr>
        <w:t xml:space="preserve">«История Пугачевского бунта». «Капитанская дочка». </w:t>
      </w:r>
      <w:r w:rsidRPr="00CE7880">
        <w:rPr>
          <w:rStyle w:val="normaltextrun"/>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Изучение лирики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«Пиковая дама»</w:t>
      </w:r>
      <w:r w:rsidRPr="00CE7880">
        <w:rPr>
          <w:rStyle w:val="normaltextrun"/>
        </w:rPr>
        <w:t>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М.Ю.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Особенности историзма, эволюция подхода к истории в творчестве поэта. История создания поэмы </w:t>
      </w:r>
      <w:r w:rsidRPr="00CE7880">
        <w:rPr>
          <w:rStyle w:val="normaltextrun"/>
          <w:i/>
          <w:iCs/>
        </w:rPr>
        <w:t>«Мцыри». </w:t>
      </w:r>
      <w:r w:rsidRPr="00CE7880">
        <w:rPr>
          <w:rStyle w:val="normaltextrun"/>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Н.В. Гоголь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Биография писателя. Драматический род литературы. </w:t>
      </w:r>
      <w:r w:rsidRPr="00CE7880">
        <w:rPr>
          <w:rStyle w:val="normaltextrun"/>
          <w:i/>
          <w:iCs/>
        </w:rPr>
        <w:t xml:space="preserve">«Ревизор». </w:t>
      </w:r>
      <w:r w:rsidRPr="00CE7880">
        <w:rPr>
          <w:rStyle w:val="normaltextrun"/>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 xml:space="preserve">Н.В. Гоголь </w:t>
      </w:r>
      <w:r w:rsidRPr="00CE7880">
        <w:rPr>
          <w:rStyle w:val="normaltextrun"/>
          <w:i/>
          <w:iCs/>
        </w:rPr>
        <w:t>«Шинель»</w:t>
      </w:r>
      <w:r w:rsidRPr="00CE7880">
        <w:rPr>
          <w:rStyle w:val="normaltextrun"/>
        </w:rPr>
        <w:t>. Образ «маленького человека» в литературе.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М.Е. Салтыков-Щедрин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Творчество писателя. Жанр сказки в творчестве </w:t>
      </w:r>
      <w:r w:rsidRPr="00CE7880">
        <w:rPr>
          <w:rStyle w:val="spellingerror"/>
        </w:rPr>
        <w:t>М.Е. Салтыкова</w:t>
      </w:r>
      <w:r w:rsidRPr="00CE7880">
        <w:rPr>
          <w:rStyle w:val="normaltextrun"/>
        </w:rPr>
        <w:t xml:space="preserve">-Щедрина. </w:t>
      </w:r>
      <w:r w:rsidRPr="00CE7880">
        <w:rPr>
          <w:rStyle w:val="normaltextrun"/>
          <w:i/>
          <w:iCs/>
        </w:rPr>
        <w:t xml:space="preserve">«История одного города». </w:t>
      </w:r>
      <w:r w:rsidRPr="00CE7880">
        <w:rPr>
          <w:rStyle w:val="normaltextrun"/>
        </w:rPr>
        <w:t>Сатирическая направленность. Своеобразие историзма. Фольклор. Энциклопедия русской жизни.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Н.С. Лесков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Своеобразие историзма писателя. Нравственные проблемы в рассказе в </w:t>
      </w:r>
      <w:r w:rsidRPr="00CE7880">
        <w:rPr>
          <w:rStyle w:val="normaltextrun"/>
          <w:i/>
          <w:iCs/>
        </w:rPr>
        <w:t>«Старый гений».</w:t>
      </w:r>
      <w:r w:rsidRPr="00CE7880">
        <w:rPr>
          <w:rStyle w:val="normaltextrun"/>
        </w:rPr>
        <w:t xml:space="preserve"> Проблемы в рассказе. Актуальность рассказа.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Л.Н.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Своеобразие историзма </w:t>
      </w:r>
      <w:r w:rsidRPr="00CE7880">
        <w:rPr>
          <w:rStyle w:val="spellingerror"/>
        </w:rPr>
        <w:t>Л.Н. Толстого</w:t>
      </w:r>
      <w:r w:rsidRPr="00CE7880">
        <w:rPr>
          <w:rStyle w:val="normaltextrun"/>
        </w:rPr>
        <w:t xml:space="preserve">. </w:t>
      </w:r>
      <w:r w:rsidRPr="00CE7880">
        <w:rPr>
          <w:rStyle w:val="normaltextrun"/>
          <w:i/>
          <w:iCs/>
        </w:rPr>
        <w:t xml:space="preserve">«После бала». </w:t>
      </w:r>
      <w:r w:rsidRPr="00CE7880">
        <w:rPr>
          <w:rStyle w:val="normaltextrun"/>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Поэзия родной природы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Поэзия родной природы в творчестве </w:t>
      </w:r>
      <w:r w:rsidRPr="00CE7880">
        <w:rPr>
          <w:rStyle w:val="spellingerror"/>
        </w:rPr>
        <w:t>А.С. Пушкина</w:t>
      </w:r>
      <w:r w:rsidRPr="00CE7880">
        <w:rPr>
          <w:rStyle w:val="normaltextrun"/>
        </w:rPr>
        <w:t xml:space="preserve">, </w:t>
      </w:r>
      <w:r w:rsidRPr="00CE7880">
        <w:rPr>
          <w:rStyle w:val="spellingerror"/>
        </w:rPr>
        <w:t>М.Ю. Лермонтова</w:t>
      </w:r>
      <w:r w:rsidRPr="00CE7880">
        <w:rPr>
          <w:rStyle w:val="normaltextrun"/>
        </w:rPr>
        <w:t xml:space="preserve">, </w:t>
      </w:r>
      <w:r w:rsidRPr="00CE7880">
        <w:rPr>
          <w:rStyle w:val="spellingerror"/>
        </w:rPr>
        <w:t>Ф.И. Тютчева</w:t>
      </w:r>
      <w:r w:rsidRPr="00CE7880">
        <w:rPr>
          <w:rStyle w:val="normaltextrun"/>
        </w:rPr>
        <w:t xml:space="preserve">, </w:t>
      </w:r>
      <w:r w:rsidRPr="00CE7880">
        <w:rPr>
          <w:rStyle w:val="spellingerror"/>
        </w:rPr>
        <w:t>А.А. Фета</w:t>
      </w:r>
      <w:r w:rsidRPr="00CE7880">
        <w:rPr>
          <w:rStyle w:val="normaltextrun"/>
        </w:rPr>
        <w:t xml:space="preserve">, </w:t>
      </w:r>
      <w:r w:rsidRPr="00CE7880">
        <w:rPr>
          <w:rStyle w:val="spellingerror"/>
        </w:rPr>
        <w:t>А.Н. Майкова</w:t>
      </w:r>
      <w:r w:rsidRPr="00CE7880">
        <w:rPr>
          <w:rStyle w:val="normaltextrun"/>
        </w:rPr>
        <w:t>. Значение образов природы в творчестве поэтов. Идеи, настроения, чувства поэтов. Выразительное чтение. Анализ поэтического текста.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А.П. Чехов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Личность писателя. История создания рассказа. </w:t>
      </w:r>
      <w:r w:rsidRPr="00CE7880">
        <w:rPr>
          <w:rStyle w:val="normaltextrun"/>
          <w:i/>
          <w:iCs/>
        </w:rPr>
        <w:t xml:space="preserve">«О любви» – </w:t>
      </w:r>
      <w:r w:rsidRPr="00CE7880">
        <w:rPr>
          <w:rStyle w:val="normaltextrun"/>
        </w:rPr>
        <w:t>рассказ об упущенном счастье.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литература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И.А. Бунин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Личность </w:t>
      </w:r>
      <w:r w:rsidRPr="00CE7880">
        <w:rPr>
          <w:rStyle w:val="spellingerror"/>
        </w:rPr>
        <w:t>И.А. Бунина</w:t>
      </w:r>
      <w:r w:rsidRPr="00CE7880">
        <w:rPr>
          <w:rStyle w:val="normaltextrun"/>
        </w:rPr>
        <w:t xml:space="preserve"> и его творческая индивидуальность. Проблему счастья в рассказе </w:t>
      </w:r>
      <w:r w:rsidRPr="00CE7880">
        <w:rPr>
          <w:rStyle w:val="normaltextrun"/>
          <w:i/>
          <w:iCs/>
        </w:rPr>
        <w:t>«Кавказ».</w:t>
      </w:r>
      <w:r w:rsidRPr="00CE7880">
        <w:rPr>
          <w:rStyle w:val="normaltextrun"/>
        </w:rPr>
        <w:t xml:space="preserve"> Сильное и горячее чувство в рассказе. Время в произведении.  Роль пейзажа в рассказе. Историзм </w:t>
      </w:r>
      <w:r w:rsidRPr="00CE7880">
        <w:rPr>
          <w:rStyle w:val="spellingerror"/>
        </w:rPr>
        <w:t>И.А. Бунина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А.И. Куприн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Жизнь и творчество писателя. Нравственные проблемы рассказа </w:t>
      </w:r>
      <w:r w:rsidRPr="00CE7880">
        <w:rPr>
          <w:rStyle w:val="normaltextrun"/>
          <w:i/>
          <w:iCs/>
        </w:rPr>
        <w:t>«Куст сирени».</w:t>
      </w:r>
      <w:r w:rsidRPr="00CE7880">
        <w:rPr>
          <w:rStyle w:val="normaltextrun"/>
        </w:rPr>
        <w:t>  Поступок героев. Сравнительная характеристика героев (Николая и Веры Алмазовых). Композиция рассказа. Авторская позиция.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А.А. Блок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Жизнь поэта. Историческая тема в творчестве Блока. Куликовская битва и её отражение в литературе. Цикл стихотворений </w:t>
      </w:r>
      <w:r w:rsidRPr="00CE7880">
        <w:rPr>
          <w:rStyle w:val="normaltextrun"/>
          <w:i/>
          <w:iCs/>
        </w:rPr>
        <w:t>«На поле Куликовом».</w:t>
      </w:r>
      <w:r w:rsidRPr="00CE7880">
        <w:rPr>
          <w:rStyle w:val="normaltextrun"/>
        </w:rPr>
        <w:t> Россия Блока. Женское начало в творчестве </w:t>
      </w:r>
      <w:r w:rsidRPr="00CE7880">
        <w:rPr>
          <w:rStyle w:val="spellingerror"/>
        </w:rPr>
        <w:t>А.А.Блока</w:t>
      </w:r>
      <w:r w:rsidRPr="00CE7880">
        <w:rPr>
          <w:rStyle w:val="normaltextrun"/>
        </w:rPr>
        <w:t>. Поэт – гражданин.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С.А. Есенин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Личность и творчество Сергея Есенина. Поэма </w:t>
      </w:r>
      <w:r w:rsidRPr="00CE7880">
        <w:rPr>
          <w:rStyle w:val="normaltextrun"/>
          <w:i/>
          <w:iCs/>
        </w:rPr>
        <w:t>«Пугачев». </w:t>
      </w:r>
      <w:r w:rsidRPr="00CE7880">
        <w:rPr>
          <w:rStyle w:val="normaltextrun"/>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7880">
        <w:rPr>
          <w:rStyle w:val="spellingerror"/>
        </w:rPr>
        <w:t>А.С. Пушкин</w:t>
      </w:r>
      <w:r w:rsidRPr="00CE7880">
        <w:rPr>
          <w:rStyle w:val="normaltextrun"/>
        </w:rPr>
        <w:t> «Капитанская дочка» и </w:t>
      </w:r>
      <w:r w:rsidRPr="00CE7880">
        <w:rPr>
          <w:rStyle w:val="spellingerror"/>
        </w:rPr>
        <w:t>С. Есенин</w:t>
      </w:r>
      <w:r w:rsidRPr="00CE7880">
        <w:rPr>
          <w:rStyle w:val="normaltextrun"/>
        </w:rPr>
        <w:t> «Пугачёв»).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 М.А. Осоргин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Знакомство с биографией и творчеством писателя. </w:t>
      </w:r>
      <w:r w:rsidRPr="00CE7880">
        <w:rPr>
          <w:rStyle w:val="normaltextrun"/>
          <w:i/>
          <w:iCs/>
        </w:rPr>
        <w:t>«Пенсне». </w:t>
      </w:r>
      <w:r w:rsidRPr="00CE7880">
        <w:rPr>
          <w:rStyle w:val="normaltextrun"/>
        </w:rPr>
        <w:t>Сочетание реальности и фантастики. Художественные приёмы в рассказе. Рассуждения автора в рассказе. Индивидуальность в произведении.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И.С. Шмелёв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Личная и творческая биография писателя. Рассказ </w:t>
      </w:r>
      <w:r w:rsidRPr="00CE7880">
        <w:rPr>
          <w:rStyle w:val="normaltextrun"/>
          <w:i/>
          <w:iCs/>
        </w:rPr>
        <w:t>«Как я стал писателем» </w:t>
      </w:r>
      <w:r w:rsidRPr="00CE7880">
        <w:rPr>
          <w:rStyle w:val="normaltextrun"/>
        </w:rPr>
        <w:t>– воспоминание о пути к творчеству. Проявление характера автора в произведении.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Журнал «</w:t>
      </w:r>
      <w:r w:rsidRPr="00CE7880">
        <w:rPr>
          <w:rStyle w:val="spellingerror"/>
          <w:b/>
          <w:bCs/>
          <w:i/>
          <w:iCs/>
        </w:rPr>
        <w:t>Сатирикон</w:t>
      </w:r>
      <w:r w:rsidRPr="00CE7880">
        <w:rPr>
          <w:rStyle w:val="normaltextrun"/>
          <w:b/>
          <w:bCs/>
          <w:i/>
          <w:iCs/>
        </w:rPr>
        <w:t xml:space="preserve">»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Сатира и юмор. Журнал «</w:t>
      </w:r>
      <w:r w:rsidRPr="00CE7880">
        <w:rPr>
          <w:rStyle w:val="spellingerror"/>
        </w:rPr>
        <w:t>Сатирикон</w:t>
      </w:r>
      <w:r w:rsidRPr="00CE7880">
        <w:rPr>
          <w:rStyle w:val="normaltextrun"/>
        </w:rPr>
        <w:t xml:space="preserve">» и его авторы. Сатирическое изображение исторических событий в рассказах Тэффи, </w:t>
      </w:r>
      <w:r w:rsidRPr="00CE7880">
        <w:rPr>
          <w:rStyle w:val="spellingerror"/>
        </w:rPr>
        <w:t>О. Дымова</w:t>
      </w:r>
      <w:r w:rsidRPr="00CE7880">
        <w:rPr>
          <w:rStyle w:val="normaltextrun"/>
        </w:rPr>
        <w:t xml:space="preserve">, </w:t>
      </w:r>
      <w:r w:rsidRPr="00CE7880">
        <w:rPr>
          <w:rStyle w:val="spellingerror"/>
        </w:rPr>
        <w:t>А. Аверченко</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Тэффи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rPr>
        <w:t xml:space="preserve">Знакомство с писателем. Юмор и сатира в художественном произведении </w:t>
      </w:r>
      <w:r w:rsidRPr="00CE7880">
        <w:rPr>
          <w:rStyle w:val="normaltextrun"/>
          <w:i/>
          <w:iCs/>
        </w:rPr>
        <w:t>«Жизнь и воротник».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М. Зощенко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Знакомство с писателем. Юмор и сатира в художественном произведении</w:t>
      </w:r>
      <w:r w:rsidRPr="00CE7880">
        <w:rPr>
          <w:rStyle w:val="normaltextrun"/>
          <w:i/>
          <w:iCs/>
        </w:rPr>
        <w:t>«История болезни».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А.Т. Твардовский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Слово о поэте. Роль поэмы </w:t>
      </w:r>
      <w:r w:rsidRPr="00CE7880">
        <w:rPr>
          <w:rStyle w:val="normaltextrun"/>
          <w:i/>
          <w:iCs/>
        </w:rPr>
        <w:t>«Василий Теркин» </w:t>
      </w:r>
      <w:r w:rsidRPr="00CE7880">
        <w:rPr>
          <w:rStyle w:val="normaltextrun"/>
        </w:rPr>
        <w:t>в годы Великой Отечественной войны</w:t>
      </w:r>
      <w:r w:rsidRPr="00CE7880">
        <w:rPr>
          <w:rStyle w:val="normaltextrun"/>
          <w:i/>
          <w:iCs/>
        </w:rPr>
        <w:t>. </w:t>
      </w:r>
      <w:r w:rsidRPr="00CE7880">
        <w:rPr>
          <w:rStyle w:val="normaltextrun"/>
        </w:rPr>
        <w:t>Герой и автор поэмы. Качества героя в поэме. Особенности жанра и сюжета. Народность в литературе.  Героика и юмор.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А.П. Платонов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О личности </w:t>
      </w:r>
      <w:r w:rsidRPr="00CE7880">
        <w:rPr>
          <w:rStyle w:val="spellingerror"/>
        </w:rPr>
        <w:t>А.П. Платонова</w:t>
      </w:r>
      <w:r w:rsidRPr="00CE7880">
        <w:rPr>
          <w:rStyle w:val="normaltextrun"/>
        </w:rPr>
        <w:t xml:space="preserve">. </w:t>
      </w:r>
      <w:r w:rsidRPr="00CE7880">
        <w:rPr>
          <w:rStyle w:val="normaltextrun"/>
          <w:i/>
          <w:iCs/>
        </w:rPr>
        <w:t xml:space="preserve">«Возвращение». </w:t>
      </w:r>
      <w:r w:rsidRPr="00CE7880">
        <w:rPr>
          <w:rStyle w:val="normaltextrun"/>
        </w:rPr>
        <w:t>Нравственная проблематика рассказа. Художественные приёмы.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Великая Отечественная война в стихотворениях русских поэтов.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w:t>
      </w:r>
      <w:r w:rsidRPr="00CE7880">
        <w:rPr>
          <w:rStyle w:val="spellingerror"/>
        </w:rPr>
        <w:t>В. Лебедев</w:t>
      </w:r>
      <w:r w:rsidRPr="00CE7880">
        <w:rPr>
          <w:rStyle w:val="normaltextrun"/>
        </w:rPr>
        <w:t xml:space="preserve">-Кумач «Священная война». </w:t>
      </w:r>
      <w:r w:rsidRPr="00CE7880">
        <w:rPr>
          <w:rStyle w:val="spellingerror"/>
        </w:rPr>
        <w:t>К. Симонов</w:t>
      </w:r>
      <w:r w:rsidRPr="00CE7880">
        <w:rPr>
          <w:rStyle w:val="normaltextrun"/>
        </w:rPr>
        <w:t xml:space="preserve"> «Ты помнишь, Алёша, дороги Смоленщины…». </w:t>
      </w:r>
      <w:r w:rsidRPr="00CE7880">
        <w:rPr>
          <w:rStyle w:val="spellingerror"/>
        </w:rPr>
        <w:t>С. Орлов</w:t>
      </w:r>
      <w:r w:rsidRPr="00CE7880">
        <w:rPr>
          <w:rStyle w:val="normaltextrun"/>
        </w:rPr>
        <w:t xml:space="preserve"> «Его зарыли в шар земной…». </w:t>
      </w:r>
      <w:r w:rsidRPr="00CE7880">
        <w:rPr>
          <w:rStyle w:val="spellingerror"/>
        </w:rPr>
        <w:t>Д. Самойлов</w:t>
      </w:r>
      <w:r w:rsidRPr="00CE7880">
        <w:rPr>
          <w:rStyle w:val="normaltextrun"/>
        </w:rPr>
        <w:t xml:space="preserve"> «Сороковые». </w:t>
      </w:r>
      <w:r w:rsidRPr="00CE7880">
        <w:rPr>
          <w:rStyle w:val="spellingerror"/>
        </w:rPr>
        <w:t>А. Твардовский</w:t>
      </w:r>
      <w:r w:rsidRPr="00CE7880">
        <w:rPr>
          <w:rStyle w:val="normaltextrun"/>
        </w:rPr>
        <w:t> «Я убит подо Ржевом».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В.П. Астафьев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Жизнь и творчество </w:t>
      </w:r>
      <w:r w:rsidRPr="00CE7880">
        <w:rPr>
          <w:rStyle w:val="spellingerror"/>
        </w:rPr>
        <w:t>В.П. Астафьева</w:t>
      </w:r>
      <w:r w:rsidRPr="00CE7880">
        <w:rPr>
          <w:rStyle w:val="normaltextrun"/>
        </w:rPr>
        <w:t xml:space="preserve">. </w:t>
      </w:r>
      <w:r w:rsidRPr="00CE7880">
        <w:rPr>
          <w:rStyle w:val="normaltextrun"/>
          <w:i/>
          <w:iCs/>
        </w:rPr>
        <w:t>«Фотография, на которой меня нет».</w:t>
      </w:r>
      <w:r w:rsidRPr="00CE7880">
        <w:rPr>
          <w:rStyle w:val="normaltextrun"/>
        </w:rPr>
        <w:t xml:space="preserve"> Проблемы рассказа. Память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Поэзия </w:t>
      </w:r>
      <w:r w:rsidRPr="00CE7880">
        <w:rPr>
          <w:rStyle w:val="normaltextrun"/>
          <w:b/>
          <w:bCs/>
          <w:lang w:val="en-US"/>
        </w:rPr>
        <w:t>XX</w:t>
      </w:r>
      <w:r w:rsidRPr="00CE7880">
        <w:rPr>
          <w:rStyle w:val="normaltextrun"/>
          <w:b/>
          <w:bCs/>
        </w:rPr>
        <w:t xml:space="preserve"> века о родной природе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w:t>
      </w:r>
      <w:r w:rsidRPr="00CE7880">
        <w:rPr>
          <w:rStyle w:val="spellingerror"/>
        </w:rPr>
        <w:t>И.Ф. Анненский</w:t>
      </w:r>
      <w:r w:rsidRPr="00CE7880">
        <w:rPr>
          <w:rStyle w:val="normaltextrun"/>
        </w:rPr>
        <w:t xml:space="preserve"> «Снег», </w:t>
      </w:r>
      <w:r w:rsidRPr="00CE7880">
        <w:rPr>
          <w:rStyle w:val="spellingerror"/>
        </w:rPr>
        <w:t>Д. Мережковский</w:t>
      </w:r>
      <w:r w:rsidRPr="00CE7880">
        <w:rPr>
          <w:rStyle w:val="normaltextrun"/>
        </w:rPr>
        <w:t> «Родное» и «Не надо звуков», </w:t>
      </w:r>
      <w:r w:rsidRPr="00CE7880">
        <w:rPr>
          <w:rStyle w:val="spellingerror"/>
        </w:rPr>
        <w:t>Н.</w:t>
      </w:r>
      <w:r w:rsidRPr="00CE7880">
        <w:t> </w:t>
      </w:r>
      <w:r w:rsidRPr="00CE7880">
        <w:rPr>
          <w:rStyle w:val="spellingerror"/>
        </w:rPr>
        <w:t>Заболоцкий</w:t>
      </w:r>
      <w:r w:rsidRPr="00CE7880">
        <w:rPr>
          <w:rStyle w:val="normaltextrun"/>
        </w:rPr>
        <w:t> «Вечер на Оке» и «Уступи мне, скворец, уголок», </w:t>
      </w:r>
      <w:r w:rsidRPr="00CE7880">
        <w:rPr>
          <w:rStyle w:val="spellingerror"/>
        </w:rPr>
        <w:t>Н. Рубцов</w:t>
      </w:r>
      <w:r w:rsidRPr="00CE7880">
        <w:rPr>
          <w:rStyle w:val="normaltextrun"/>
        </w:rPr>
        <w:t> «Встреча» и «Привет, Россия…» Ностальгические чувства в творчестве поэтов Русского зарубежья об оставленной Родине.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lang w:val="en-US"/>
        </w:rPr>
        <w:t>IX</w:t>
      </w:r>
      <w:r w:rsidRPr="00CE7880">
        <w:rPr>
          <w:rStyle w:val="normaltextrun"/>
          <w:b/>
          <w:bCs/>
        </w:rPr>
        <w:t xml:space="preserve">.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 Шекспир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Литература и искусство эпохи Возрождения.  Жизнь и творчество Уильяма Шекспира. </w:t>
      </w:r>
      <w:r w:rsidRPr="00CE7880">
        <w:rPr>
          <w:rStyle w:val="normaltextrun"/>
          <w:i/>
          <w:iCs/>
        </w:rPr>
        <w:t>«Ромео и Джульетта».</w:t>
      </w:r>
      <w:r w:rsidRPr="00CE7880">
        <w:rPr>
          <w:rStyle w:val="normaltextrun"/>
        </w:rPr>
        <w:t> Основные</w:t>
      </w:r>
      <w:r w:rsidRPr="00CE7880">
        <w:rPr>
          <w:rStyle w:val="normaltextrun"/>
          <w:i/>
          <w:iCs/>
        </w:rPr>
        <w:t> п</w:t>
      </w:r>
      <w:r w:rsidRPr="00CE7880">
        <w:rPr>
          <w:rStyle w:val="normaltextrun"/>
        </w:rPr>
        <w:t>роблемы трагедии. Анализ поэтического текста.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Жан-Батист Мольер (</w:t>
      </w:r>
      <w:r w:rsidRPr="00CE7880">
        <w:rPr>
          <w:rStyle w:val="spellingerror"/>
          <w:b/>
          <w:bCs/>
          <w:i/>
          <w:iCs/>
        </w:rPr>
        <w:t>Поклен</w:t>
      </w:r>
      <w:r w:rsidRPr="00CE7880">
        <w:rPr>
          <w:rStyle w:val="normaltextrun"/>
          <w:b/>
          <w:bCs/>
          <w:i/>
          <w:iCs/>
        </w:rPr>
        <w:t xml:space="preserve">)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Пьеса Ж.-</w:t>
      </w:r>
      <w:r w:rsidRPr="00CE7880">
        <w:rPr>
          <w:rStyle w:val="spellingerror"/>
        </w:rPr>
        <w:t>Б.Мольера</w:t>
      </w:r>
      <w:r w:rsidRPr="00CE7880">
        <w:rPr>
          <w:rStyle w:val="normaltextrun"/>
        </w:rPr>
        <w:t> </w:t>
      </w:r>
      <w:r w:rsidRPr="00CE7880">
        <w:rPr>
          <w:rStyle w:val="normaltextrun"/>
          <w:i/>
          <w:iCs/>
        </w:rPr>
        <w:t>«Мещанин во дворянстве». </w:t>
      </w:r>
      <w:r w:rsidRPr="00CE7880">
        <w:rPr>
          <w:rStyle w:val="normaltextrun"/>
          <w:lang w:val="en-US"/>
        </w:rPr>
        <w:t>XVII</w:t>
      </w:r>
      <w:r w:rsidRPr="00CE7880">
        <w:rPr>
          <w:rStyle w:val="normaltextrun"/>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В. Скотт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rStyle w:val="eop"/>
        </w:rPr>
      </w:pPr>
      <w:r w:rsidRPr="00CE7880">
        <w:rPr>
          <w:rStyle w:val="normaltextrun"/>
        </w:rPr>
        <w:t>Вальтер Скотт как родоначальник исторического романа. Исторический роман</w:t>
      </w:r>
      <w:r w:rsidRPr="00CE7880">
        <w:rPr>
          <w:rStyle w:val="normaltextrun"/>
          <w:b/>
          <w:bCs/>
          <w:i/>
          <w:iCs/>
        </w:rPr>
        <w:t> </w:t>
      </w:r>
      <w:r w:rsidRPr="00CE7880">
        <w:rPr>
          <w:rStyle w:val="normaltextrun"/>
          <w:i/>
          <w:iCs/>
        </w:rPr>
        <w:t>«Айвенго».</w:t>
      </w:r>
      <w:r w:rsidRPr="00CE7880">
        <w:rPr>
          <w:rStyle w:val="normaltextrun"/>
        </w:rPr>
        <w:t> Концепция истории и человека в романе. Образы героев романа. Тайны в романе.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rStyle w:val="eop"/>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b/>
          <w:bCs/>
        </w:rPr>
        <w:t>Содержание курса литературы 9 КЛАСС (пятый год обучения на уровне основного общего образования)</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w:t>
      </w:r>
      <w:r w:rsidRPr="00CE7880">
        <w:rPr>
          <w:rStyle w:val="contextualspellingandgrammarerror"/>
          <w:b/>
          <w:bCs/>
        </w:rPr>
        <w:t xml:space="preserve">Введение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Вводный урок. Литература как искусство слова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Литература и её роль в духовной жизни человека. Шедевры родной литературы в процессе формирования читательского мастерства.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Литература как искусство слова.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xml:space="preserve">.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«Слово о полку Игореве»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7880">
        <w:rPr>
          <w:rStyle w:val="normaltextrun"/>
          <w:i/>
          <w:iCs/>
        </w:rPr>
        <w:t xml:space="preserve">«Слово о полку Игореве» </w:t>
      </w:r>
      <w:r w:rsidRPr="00CE7880">
        <w:rPr>
          <w:rStyle w:val="normaltextrun"/>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Классицизм в русском и зарубежном искусстве.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Характеристика русской литературы </w:t>
      </w:r>
      <w:r w:rsidRPr="00CE7880">
        <w:rPr>
          <w:rStyle w:val="normaltextrun"/>
          <w:lang w:val="en-US"/>
        </w:rPr>
        <w:t>XVIII</w:t>
      </w:r>
      <w:r w:rsidRPr="00CE7880">
        <w:rPr>
          <w:rStyle w:val="normaltextrun"/>
        </w:rPr>
        <w:t> века. Основные каноны классицизма. Гражданский пафос русского и мирового классицизма. Классицизм в русском искусстве.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Васильевич Ломоносов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 xml:space="preserve">М.В. Ломоносов </w:t>
      </w:r>
      <w:r w:rsidRPr="00CE7880">
        <w:rPr>
          <w:rStyle w:val="normaltextrun"/>
        </w:rPr>
        <w:t>– ученый, поэт, реформатор русского литературного языка. Оды </w:t>
      </w:r>
      <w:r w:rsidRPr="00CE7880">
        <w:rPr>
          <w:rStyle w:val="normaltextrun"/>
          <w:i/>
          <w:iCs/>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7880">
        <w:rPr>
          <w:rStyle w:val="normaltextrun"/>
        </w:rPr>
        <w:t>. Безграничность мироздания и богатство «Божьего мира» в лирике. Прославление Родины, мира, науки и Просвещения в произведениях </w:t>
      </w:r>
      <w:r w:rsidRPr="00CE7880">
        <w:rPr>
          <w:rStyle w:val="spellingerror"/>
        </w:rPr>
        <w:t>М.В. Ломоносова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Жанр оды.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Гавриил Романович Державин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Обличение несправедливости в стихотворениях </w:t>
      </w:r>
      <w:r w:rsidRPr="00CE7880">
        <w:rPr>
          <w:rStyle w:val="normaltextrun"/>
          <w:i/>
          <w:iCs/>
        </w:rPr>
        <w:t>«Властителям и судиям»</w:t>
      </w:r>
      <w:r w:rsidRPr="00CE7880">
        <w:rPr>
          <w:rStyle w:val="normaltextrun"/>
        </w:rPr>
        <w:t>. Тема поэта и поэзии в лирике </w:t>
      </w:r>
      <w:r w:rsidRPr="00CE7880">
        <w:rPr>
          <w:rStyle w:val="spellingerror"/>
        </w:rPr>
        <w:t>Г.Р. Державина</w:t>
      </w:r>
      <w:r w:rsidRPr="00CE7880">
        <w:rPr>
          <w:rStyle w:val="normaltextrun"/>
        </w:rPr>
        <w:t>. Стихотворение </w:t>
      </w:r>
      <w:r w:rsidRPr="00CE7880">
        <w:rPr>
          <w:rStyle w:val="normaltextrun"/>
          <w:i/>
          <w:iCs/>
        </w:rPr>
        <w:t>«Памятник»</w:t>
      </w:r>
      <w:r w:rsidRPr="00CE7880">
        <w:rPr>
          <w:rStyle w:val="normaltextrun"/>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Николай </w:t>
      </w:r>
      <w:r w:rsidRPr="00CE7880">
        <w:rPr>
          <w:rStyle w:val="contextualspellingandgrammarerror"/>
          <w:b/>
          <w:bCs/>
          <w:i/>
          <w:iCs/>
        </w:rPr>
        <w:t>Михайлович  Карамзин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Сентиментализм как литературное направление. </w:t>
      </w:r>
      <w:r w:rsidRPr="00CE7880">
        <w:rPr>
          <w:rStyle w:val="normaltextrun"/>
          <w:i/>
          <w:iCs/>
        </w:rPr>
        <w:t> </w:t>
      </w:r>
      <w:r w:rsidRPr="00CE7880">
        <w:rPr>
          <w:rStyle w:val="normaltextrun"/>
        </w:rPr>
        <w:t>Жизнь и творчество писателя. Повесть</w:t>
      </w:r>
      <w:r w:rsidRPr="00CE7880">
        <w:rPr>
          <w:rStyle w:val="normaltextrun"/>
          <w:i/>
          <w:iCs/>
        </w:rPr>
        <w:t xml:space="preserve"> «Бедная Лиза» </w:t>
      </w:r>
      <w:r w:rsidRPr="00CE7880">
        <w:rPr>
          <w:rStyle w:val="normaltextrun"/>
        </w:rPr>
        <w:t>как произведение сентиментализма</w:t>
      </w:r>
      <w:r w:rsidRPr="00CE7880">
        <w:rPr>
          <w:rStyle w:val="normaltextrun"/>
          <w:i/>
          <w:iCs/>
        </w:rPr>
        <w:t xml:space="preserve">. </w:t>
      </w:r>
      <w:r w:rsidRPr="00CE7880">
        <w:rPr>
          <w:rStyle w:val="normaltextrun"/>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Понятие о сентиментализме.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pacing w:before="0" w:beforeAutospacing="0" w:after="0" w:afterAutospacing="0"/>
        <w:ind w:left="-537" w:right="141" w:hanging="30"/>
        <w:textAlignment w:val="baseline"/>
      </w:pPr>
      <w:r w:rsidRPr="00CE7880">
        <w:rPr>
          <w:rStyle w:val="normaltextrun"/>
          <w:b/>
          <w:bCs/>
          <w:i/>
          <w:iCs/>
        </w:rPr>
        <w:t>Поэзия </w:t>
      </w:r>
      <w:r w:rsidRPr="00CE7880">
        <w:rPr>
          <w:rStyle w:val="normaltextrun"/>
          <w:b/>
          <w:bCs/>
          <w:i/>
          <w:iCs/>
          <w:lang w:val="en-US"/>
        </w:rPr>
        <w:t>XIX</w:t>
      </w:r>
      <w:r w:rsidRPr="00CE7880">
        <w:rPr>
          <w:rStyle w:val="normaltextrun"/>
          <w:b/>
          <w:bCs/>
          <w:i/>
          <w:iCs/>
        </w:rPr>
        <w:t xml:space="preserve"> века. Романтизм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Поэзия </w:t>
      </w:r>
      <w:r w:rsidRPr="00CE7880">
        <w:rPr>
          <w:rStyle w:val="normaltextrun"/>
          <w:lang w:val="en-US"/>
        </w:rPr>
        <w:t>XIX</w:t>
      </w:r>
      <w:r w:rsidRPr="00CE7880">
        <w:rPr>
          <w:rStyle w:val="normaltextrun"/>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Василий Андреевич Жуковский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Краткий очерк жизни и творчества </w:t>
      </w:r>
      <w:r w:rsidRPr="00CE7880">
        <w:rPr>
          <w:rStyle w:val="spellingerror"/>
        </w:rPr>
        <w:t>В.А.Жуковского</w:t>
      </w:r>
      <w:r w:rsidRPr="00CE7880">
        <w:rPr>
          <w:rStyle w:val="normaltextrun"/>
        </w:rPr>
        <w:t xml:space="preserve">. История создания баллады </w:t>
      </w:r>
      <w:r w:rsidRPr="00CE7880">
        <w:rPr>
          <w:rStyle w:val="normaltextrun"/>
          <w:i/>
          <w:iCs/>
        </w:rPr>
        <w:t>«Светлана»</w:t>
      </w:r>
      <w:r w:rsidRPr="00CE7880">
        <w:rPr>
          <w:rStyle w:val="normaltextrun"/>
        </w:rPr>
        <w:t xml:space="preserve">. Народные обычаи. Герои и сюжет баллады. Особенности баллады. Сравнительный анализ баллады </w:t>
      </w:r>
      <w:r w:rsidRPr="00CE7880">
        <w:rPr>
          <w:rStyle w:val="spellingerror"/>
        </w:rPr>
        <w:t xml:space="preserve">В.А. Жуковского </w:t>
      </w:r>
      <w:r w:rsidRPr="00CE7880">
        <w:rPr>
          <w:rStyle w:val="normaltextrun"/>
        </w:rPr>
        <w:t>«Людмила».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Сергеевич Грибоедов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Личность и судьба драматурга. История создания комедии </w:t>
      </w:r>
      <w:r w:rsidRPr="00CE7880">
        <w:rPr>
          <w:rStyle w:val="spellingerror"/>
        </w:rPr>
        <w:t xml:space="preserve">А.С. Грибоедова </w:t>
      </w:r>
      <w:r w:rsidRPr="00CE7880">
        <w:rPr>
          <w:rStyle w:val="normaltextrun"/>
          <w:i/>
          <w:iCs/>
        </w:rPr>
        <w:t>«Горе от ума»</w:t>
      </w:r>
      <w:r w:rsidRPr="00CE7880">
        <w:rPr>
          <w:rStyle w:val="normaltextrun"/>
        </w:rP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w:t>
      </w:r>
      <w:r w:rsidRPr="00CE7880">
        <w:rPr>
          <w:rStyle w:val="spellingerror"/>
        </w:rPr>
        <w:t>Фамусовская</w:t>
      </w:r>
      <w:r w:rsidRPr="00CE7880">
        <w:rPr>
          <w:rStyle w:val="normaltextrun"/>
        </w:rPr>
        <w:t xml:space="preserve"> Москва в комедии. Меткий афористический язык. Особенности композиции комедии. </w:t>
      </w:r>
      <w:r w:rsidRPr="00CE7880">
        <w:rPr>
          <w:rStyle w:val="spellingerror"/>
        </w:rPr>
        <w:t>И.А. Гончаров</w:t>
      </w:r>
      <w:r w:rsidRPr="00CE7880">
        <w:rPr>
          <w:rStyle w:val="normaltextrun"/>
        </w:rPr>
        <w:t>. </w:t>
      </w:r>
      <w:r w:rsidRPr="00CE7880">
        <w:rPr>
          <w:rStyle w:val="normaltextrun"/>
          <w:i/>
          <w:iCs/>
        </w:rPr>
        <w:t>«</w:t>
      </w:r>
      <w:r w:rsidRPr="00CE7880">
        <w:rPr>
          <w:rStyle w:val="spellingerror"/>
          <w:i/>
          <w:iCs/>
        </w:rPr>
        <w:t>Мильон</w:t>
      </w:r>
      <w:r w:rsidRPr="00CE7880">
        <w:rPr>
          <w:rStyle w:val="normaltextrun"/>
          <w:i/>
          <w:iCs/>
        </w:rPr>
        <w:t> терзаний»</w:t>
      </w:r>
      <w:r w:rsidRPr="00CE7880">
        <w:rPr>
          <w:rStyle w:val="normaltextrun"/>
        </w:rPr>
        <w:t>. Критика. Сценическая жизнь комедии.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Александр Сергеевич Пушкин</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Реализм. Жизнь и творчество </w:t>
      </w:r>
      <w:r w:rsidRPr="00CE7880">
        <w:rPr>
          <w:rStyle w:val="spellingerror"/>
        </w:rPr>
        <w:t>А.С. Пушкина</w:t>
      </w:r>
      <w:r w:rsidRPr="00CE7880">
        <w:rPr>
          <w:rStyle w:val="normaltextrun"/>
        </w:rPr>
        <w:t xml:space="preserve">. годы ссылки.  Стихотворения </w:t>
      </w:r>
      <w:r w:rsidRPr="00CE7880">
        <w:rPr>
          <w:rStyle w:val="spellingerror"/>
        </w:rPr>
        <w:t xml:space="preserve">А.С. Пушкина </w:t>
      </w:r>
      <w:r w:rsidRPr="00CE7880">
        <w:rPr>
          <w:rStyle w:val="normaltextrun"/>
        </w:rPr>
        <w:t xml:space="preserve">разных лет. Тема дружбы в лирике </w:t>
      </w:r>
      <w:r w:rsidRPr="00CE7880">
        <w:rPr>
          <w:rStyle w:val="spellingerror"/>
        </w:rPr>
        <w:t>А.С. Пушкина</w:t>
      </w:r>
      <w:r w:rsidRPr="00CE7880">
        <w:rPr>
          <w:rStyle w:val="normaltextrun"/>
        </w:rPr>
        <w:t xml:space="preserve">. Свободолюбивая лирика. Тема поэта и поэзии, образы природы в творчестве </w:t>
      </w:r>
      <w:r w:rsidRPr="00CE7880">
        <w:rPr>
          <w:rStyle w:val="spellingerror"/>
        </w:rPr>
        <w:t>А.С. Пушкина</w:t>
      </w:r>
      <w:r w:rsidRPr="00CE7880">
        <w:rPr>
          <w:rStyle w:val="normaltextrun"/>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i/>
          <w:iCs/>
        </w:rPr>
        <w:t>«Евгений Онегин»</w:t>
      </w:r>
      <w:r w:rsidRPr="00CE7880">
        <w:rPr>
          <w:rStyle w:val="normaltextrun"/>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w:t>
      </w:r>
      <w:r w:rsidRPr="00CE7880">
        <w:rPr>
          <w:rStyle w:val="spellingerror"/>
        </w:rPr>
        <w:t>Онегинская</w:t>
      </w:r>
      <w:r w:rsidRPr="00CE7880">
        <w:rPr>
          <w:rStyle w:val="normaltextrun"/>
        </w:rPr>
        <w:t xml:space="preserve"> строфа. Автор как идейно-композиционный и лирический центр романа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xml:space="preserve"> Реализм.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Михаил Юрьевич Лермонтов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Жизнь и творческий путь </w:t>
      </w:r>
      <w:r w:rsidRPr="00CE7880">
        <w:rPr>
          <w:rStyle w:val="spellingerror"/>
        </w:rPr>
        <w:t>М.Ю. Лермонтова</w:t>
      </w:r>
      <w:r w:rsidRPr="00CE7880">
        <w:rPr>
          <w:rStyle w:val="normaltextrun"/>
        </w:rPr>
        <w:t xml:space="preserve">. Трагичность судьбы поэта. Мотивы вольности и одиночества в лирике поэта. Образ поэта-пророка, поиск своего места в поэзии </w:t>
      </w:r>
      <w:r w:rsidRPr="00CE7880">
        <w:rPr>
          <w:rStyle w:val="normaltextrun"/>
          <w:i/>
          <w:iCs/>
        </w:rPr>
        <w:t>(«Нет, я не Байрон, я другой…» </w:t>
      </w:r>
      <w:r w:rsidRPr="00CE7880">
        <w:rPr>
          <w:rStyle w:val="normaltextrun"/>
        </w:rPr>
        <w:t>и др.). Любовные стихи Лермонтова (</w:t>
      </w:r>
      <w:r w:rsidRPr="00CE7880">
        <w:rPr>
          <w:rStyle w:val="normaltextrun"/>
          <w:i/>
          <w:iCs/>
        </w:rPr>
        <w:t>«Нищий» </w:t>
      </w:r>
      <w:r w:rsidRPr="00CE7880">
        <w:rPr>
          <w:rStyle w:val="normaltextrun"/>
        </w:rPr>
        <w:t xml:space="preserve">и др.). Тема России и её своеобразие в стихотворении </w:t>
      </w:r>
      <w:r w:rsidRPr="00CE7880">
        <w:rPr>
          <w:rStyle w:val="normaltextrun"/>
          <w:i/>
          <w:iCs/>
        </w:rPr>
        <w:t>«Родина»</w:t>
      </w:r>
      <w:r w:rsidRPr="00CE7880">
        <w:rPr>
          <w:rStyle w:val="normaltextrun"/>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i/>
          <w:iCs/>
        </w:rPr>
        <w:t>«Герой нашего времени» –</w:t>
      </w:r>
      <w:r w:rsidRPr="00CE7880">
        <w:rPr>
          <w:rStyle w:val="normaltextrun"/>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CE7880">
        <w:rPr>
          <w:rStyle w:val="normaltextrun"/>
          <w:b/>
          <w:bCs/>
          <w:i/>
          <w:iCs/>
        </w:rPr>
        <w:t>«</w:t>
      </w:r>
      <w:r w:rsidRPr="00CE7880">
        <w:rPr>
          <w:rStyle w:val="normaltextrun"/>
          <w:bCs/>
          <w:i/>
          <w:iCs/>
        </w:rPr>
        <w:t>Фаталист</w:t>
      </w:r>
      <w:r w:rsidRPr="00CE7880">
        <w:rPr>
          <w:rStyle w:val="normaltextrun"/>
          <w:b/>
          <w:bCs/>
          <w:i/>
          <w:iCs/>
        </w:rPr>
        <w:t xml:space="preserve">» </w:t>
      </w:r>
      <w:r w:rsidRPr="00CE7880">
        <w:rPr>
          <w:rStyle w:val="normaltextrun"/>
        </w:rPr>
        <w:t>и её философско-композиционное значение. Понятие о романтизме. Споры о романтизме и реализме романа.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Печорин и Максим Максимыч. Печорин и доктор Вернер. Печорин и Грушницкий. Печорин и Вера. Печорин и Мери. Печорин и «ундина».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Романтизм.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Николай Васильевич Гоголь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Страницы жизни и творчества </w:t>
      </w:r>
      <w:r w:rsidRPr="00CE7880">
        <w:rPr>
          <w:rStyle w:val="spellingerror"/>
        </w:rPr>
        <w:t>Н.В. Гоголя</w:t>
      </w:r>
      <w:r w:rsidRPr="00CE7880">
        <w:rPr>
          <w:rStyle w:val="normaltextrun"/>
        </w:rPr>
        <w:t xml:space="preserve">. Поэма </w:t>
      </w:r>
      <w:r w:rsidRPr="00CE7880">
        <w:rPr>
          <w:rStyle w:val="normaltextrun"/>
          <w:i/>
          <w:iCs/>
        </w:rPr>
        <w:t xml:space="preserve">«Мёртвые души». </w:t>
      </w:r>
      <w:r w:rsidRPr="00CE7880">
        <w:rPr>
          <w:rStyle w:val="normaltextrun"/>
        </w:rPr>
        <w:t>Смысл названия поэмы. Система образов. Мёртвые и живые души. Чичиков – «приобретатель», новый герой эпохи.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Эволюция образа автора – от сатирика к пророку и проповеднику. Поэма в оценках Белинского. Ответ Гоголя на критику Белинского.</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Развитие понятий об образе – символе, литературном типе, о сатире.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Фёдор Михайлович Достоевский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Роман </w:t>
      </w:r>
      <w:r w:rsidRPr="00CE7880">
        <w:rPr>
          <w:rStyle w:val="spellingerror"/>
        </w:rPr>
        <w:t>Ф.М. Достоевского</w:t>
      </w:r>
      <w:r w:rsidRPr="00CE7880">
        <w:rPr>
          <w:rStyle w:val="normaltextrun"/>
          <w:i/>
          <w:iCs/>
        </w:rPr>
        <w:t>«Белые ночи»</w:t>
      </w:r>
      <w:r w:rsidRPr="00CE7880">
        <w:rPr>
          <w:rStyle w:val="normaltextrun"/>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Антон Павлович Чехов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Творческий путь </w:t>
      </w:r>
      <w:r w:rsidRPr="00CE7880">
        <w:rPr>
          <w:rStyle w:val="spellingerror"/>
        </w:rPr>
        <w:t>А.П. Чехова</w:t>
      </w:r>
      <w:r w:rsidRPr="00CE7880">
        <w:rPr>
          <w:rStyle w:val="normaltextrun"/>
        </w:rPr>
        <w:t xml:space="preserve">. Художественное мастерство автора. </w:t>
      </w:r>
      <w:r w:rsidRPr="00CE7880">
        <w:rPr>
          <w:rStyle w:val="normaltextrun"/>
          <w:i/>
          <w:iCs/>
        </w:rPr>
        <w:t xml:space="preserve">«Маленькая трилогия» </w:t>
      </w:r>
      <w:r w:rsidRPr="00CE7880">
        <w:rPr>
          <w:rStyle w:val="normaltextrun"/>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Тема одиночества человека в чеховских рассказах </w:t>
      </w:r>
      <w:r w:rsidRPr="00CE7880">
        <w:rPr>
          <w:rStyle w:val="normaltextrun"/>
          <w:i/>
          <w:iCs/>
        </w:rPr>
        <w:t xml:space="preserve">«Смерть чиновника», «Тоска». </w:t>
      </w:r>
      <w:r w:rsidRPr="00CE7880">
        <w:rPr>
          <w:rStyle w:val="normaltextrun"/>
        </w:rPr>
        <w:t>Сюжет и герои.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Многообразие жанров и направлений в литературе </w:t>
      </w:r>
      <w:r w:rsidRPr="00CE7880">
        <w:rPr>
          <w:rStyle w:val="normaltextrun"/>
          <w:b/>
          <w:bCs/>
          <w:i/>
          <w:iCs/>
          <w:lang w:val="en-US"/>
        </w:rPr>
        <w:t>XX</w:t>
      </w:r>
      <w:r w:rsidRPr="00CE7880">
        <w:rPr>
          <w:rStyle w:val="normaltextrun"/>
          <w:b/>
          <w:bCs/>
          <w:i/>
          <w:iCs/>
        </w:rPr>
        <w:t xml:space="preserve">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Богатство и разнообразие жанров и направлений русской литературы </w:t>
      </w:r>
      <w:r w:rsidRPr="00CE7880">
        <w:rPr>
          <w:rStyle w:val="normaltextrun"/>
          <w:lang w:val="en-US"/>
        </w:rPr>
        <w:t>XX</w:t>
      </w:r>
      <w:r w:rsidRPr="00CE7880">
        <w:rPr>
          <w:rStyle w:val="normaltextrun"/>
        </w:rPr>
        <w:t> века. Рождение новых жанров и стилей. Советская литература и литература русского зарубежья. Ведущие прозаики России </w:t>
      </w:r>
      <w:r w:rsidRPr="00CE7880">
        <w:rPr>
          <w:rStyle w:val="normaltextrun"/>
          <w:lang w:val="en-US"/>
        </w:rPr>
        <w:t>XX</w:t>
      </w:r>
      <w:r w:rsidRPr="00CE7880">
        <w:rPr>
          <w:rStyle w:val="normaltextrun"/>
        </w:rPr>
        <w:t> века. Художественное отражение и осмысление событий революции, гражданской войны, истории нашей Родины.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Иван Алексеевич Бунин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Поэт и прозаик </w:t>
      </w:r>
      <w:r w:rsidRPr="00CE7880">
        <w:rPr>
          <w:rStyle w:val="spellingerror"/>
        </w:rPr>
        <w:t>И.А. Бунин</w:t>
      </w:r>
      <w:r w:rsidRPr="00CE7880">
        <w:rPr>
          <w:rStyle w:val="normaltextrun"/>
        </w:rPr>
        <w:t xml:space="preserve">. Тесная связь его творчества с традициями </w:t>
      </w:r>
      <w:r w:rsidRPr="00CE7880">
        <w:rPr>
          <w:rStyle w:val="normaltextrun"/>
          <w:lang w:val="en-US"/>
        </w:rPr>
        <w:t>IX</w:t>
      </w:r>
      <w:r w:rsidRPr="00CE7880">
        <w:rPr>
          <w:rStyle w:val="normaltextrun"/>
        </w:rPr>
        <w:t> века. Первый лауреат Нобелевской премии в русской литературе. История рассказа </w:t>
      </w:r>
      <w:r w:rsidRPr="00CE7880">
        <w:rPr>
          <w:rStyle w:val="normaltextrun"/>
          <w:i/>
          <w:iCs/>
        </w:rPr>
        <w:t>«Тёмные аллеи»</w:t>
      </w:r>
      <w:r w:rsidRPr="00CE7880">
        <w:rPr>
          <w:rStyle w:val="normaltextrun"/>
        </w:rPr>
        <w:t>. История любви Надежды и Николая Алексеевича в рассказе.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Русская поэзия Серебряного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Александрович Блок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поэте. Лирика </w:t>
      </w:r>
      <w:r w:rsidRPr="00CE7880">
        <w:rPr>
          <w:rStyle w:val="spellingerror"/>
        </w:rPr>
        <w:t>А.А. Блока</w:t>
      </w:r>
      <w:r w:rsidRPr="00CE7880">
        <w:rPr>
          <w:rStyle w:val="normaltextrun"/>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Сергей Александрович Есенин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w:t>
      </w:r>
      <w:r w:rsidRPr="00CE7880">
        <w:rPr>
          <w:rStyle w:val="spellingerror"/>
        </w:rPr>
        <w:t>С. Есенине</w:t>
      </w:r>
      <w:r w:rsidRPr="00CE7880">
        <w:rPr>
          <w:rStyle w:val="normaltextrun"/>
        </w:rPr>
        <w:t xml:space="preserve"> и его судьба. Тема Родины, любви в лирике поэта. Народно-песенная основа стиха Есенина. Сквозные образы в лирике поэта.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Владимир Владимирович Маяковский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w:t>
      </w:r>
      <w:r w:rsidRPr="00CE7880">
        <w:rPr>
          <w:rStyle w:val="spellingerror"/>
        </w:rPr>
        <w:t>В.В. Маяковском</w:t>
      </w:r>
      <w:r w:rsidRPr="00CE7880">
        <w:rPr>
          <w:rStyle w:val="normaltextrun"/>
        </w:rPr>
        <w:t>. Поэт-публицист, поэт-новатор. Сатирические стихи и стихи о любви. Особенности стиха Маяковского. Тонический стих поэта.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Михаил Афанасьевич Булгаков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Краткое описание творческого пути писателя. Повесть </w:t>
      </w:r>
      <w:r w:rsidRPr="00CE7880">
        <w:rPr>
          <w:rStyle w:val="normaltextrun"/>
          <w:i/>
          <w:iCs/>
        </w:rPr>
        <w:t>«Собачье сердце» </w:t>
      </w:r>
      <w:r w:rsidRPr="00CE7880">
        <w:rPr>
          <w:rStyle w:val="normaltextrun"/>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7880">
        <w:rPr>
          <w:rStyle w:val="spellingerror"/>
        </w:rPr>
        <w:t>шариковщины</w:t>
      </w:r>
      <w:r w:rsidRPr="00CE7880">
        <w:rPr>
          <w:rStyle w:val="normaltextrun"/>
        </w:rPr>
        <w:t>», «</w:t>
      </w:r>
      <w:r w:rsidRPr="00CE7880">
        <w:rPr>
          <w:rStyle w:val="spellingerror"/>
        </w:rPr>
        <w:t>швондерщины</w:t>
      </w:r>
      <w:r w:rsidRPr="00CE7880">
        <w:rPr>
          <w:rStyle w:val="normaltextrun"/>
        </w:rPr>
        <w:t>». Приём гротеска в повести.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Марина Ивановна Цветаева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Судьба </w:t>
      </w:r>
      <w:r w:rsidRPr="00CE7880">
        <w:rPr>
          <w:rStyle w:val="spellingerror"/>
        </w:rPr>
        <w:t>М.И. Цветаевой</w:t>
      </w:r>
      <w:r w:rsidRPr="00CE7880">
        <w:rPr>
          <w:rStyle w:val="normaltextrun"/>
        </w:rPr>
        <w:t>. Тема любви, поэта и поэзии в творчестве поэтессы. Особенности поэтики </w:t>
      </w:r>
      <w:r w:rsidRPr="00CE7880">
        <w:rPr>
          <w:rStyle w:val="spellingerror"/>
        </w:rPr>
        <w:t>М. Цветаевой</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Анна Андреевна Ахматова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Судьба </w:t>
      </w:r>
      <w:r w:rsidRPr="00CE7880">
        <w:rPr>
          <w:rStyle w:val="spellingerror"/>
        </w:rPr>
        <w:t>А. Ахматовой</w:t>
      </w:r>
      <w:r w:rsidRPr="00CE7880">
        <w:rPr>
          <w:rStyle w:val="normaltextrun"/>
        </w:rPr>
        <w:t>. Тема любви, поэта и поэзии в творчестве поэтессы. Особенности поэтики </w:t>
      </w:r>
      <w:r w:rsidRPr="00CE7880">
        <w:rPr>
          <w:rStyle w:val="spellingerror"/>
        </w:rPr>
        <w:t>А. Ахматовой</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Борис Леонидович Пастернак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Слово о </w:t>
      </w:r>
      <w:r w:rsidRPr="00CE7880">
        <w:rPr>
          <w:rStyle w:val="spellingerror"/>
        </w:rPr>
        <w:t>Б. Пастернаке</w:t>
      </w:r>
      <w:r w:rsidRPr="00CE7880">
        <w:rPr>
          <w:rStyle w:val="normaltextrun"/>
        </w:rPr>
        <w:t>. Темы творчества поэта. Человек и природа в творчестве поэта.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Николай Алексеевич Заболоцкий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Слово о  </w:t>
      </w:r>
      <w:r w:rsidRPr="00CE7880">
        <w:rPr>
          <w:rStyle w:val="spellingerror"/>
        </w:rPr>
        <w:t>Н. Заболоцком</w:t>
      </w:r>
      <w:r w:rsidRPr="00CE7880">
        <w:rPr>
          <w:rStyle w:val="normaltextrun"/>
        </w:rPr>
        <w:t>. Темы творчества поэта. Человек и природа в творчестве поэта.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Михаил Александрович Шолохов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w:t>
      </w:r>
      <w:r w:rsidRPr="00CE7880">
        <w:rPr>
          <w:rStyle w:val="spellingerror"/>
        </w:rPr>
        <w:t>М. Шолохове</w:t>
      </w:r>
      <w:r w:rsidRPr="00CE7880">
        <w:rPr>
          <w:rStyle w:val="normaltextrun"/>
        </w:rPr>
        <w:t>. Гуманизм рассказа </w:t>
      </w:r>
      <w:r w:rsidRPr="00CE7880">
        <w:rPr>
          <w:rStyle w:val="normaltextrun"/>
          <w:i/>
          <w:iCs/>
        </w:rPr>
        <w:t>«Судьба человека». </w:t>
      </w:r>
      <w:r w:rsidRPr="00CE7880">
        <w:rPr>
          <w:rStyle w:val="normaltextrun"/>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Трифонович Твардовский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Военная тема в лирике </w:t>
      </w:r>
      <w:r w:rsidRPr="00CE7880">
        <w:rPr>
          <w:rStyle w:val="spellingerror"/>
        </w:rPr>
        <w:t>А.Т. Твардовского</w:t>
      </w:r>
      <w:r w:rsidRPr="00CE7880">
        <w:rPr>
          <w:rStyle w:val="normaltextrun"/>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Исаевич Солженицын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Жизнь и творчество </w:t>
      </w:r>
      <w:r w:rsidRPr="00CE7880">
        <w:rPr>
          <w:rStyle w:val="spellingerror"/>
        </w:rPr>
        <w:t>А.И. Солженицына</w:t>
      </w:r>
      <w:r w:rsidRPr="00CE7880">
        <w:rPr>
          <w:rStyle w:val="normaltextrun"/>
        </w:rPr>
        <w:t xml:space="preserve">. Рассказ </w:t>
      </w:r>
      <w:r w:rsidRPr="00CE7880">
        <w:rPr>
          <w:rStyle w:val="normaltextrun"/>
          <w:i/>
          <w:iCs/>
        </w:rPr>
        <w:t>«Матрёнин двор».</w:t>
      </w:r>
      <w:r w:rsidRPr="00CE7880">
        <w:rPr>
          <w:rStyle w:val="normaltextrun"/>
        </w:rPr>
        <w:t xml:space="preserve"> Первоначальное название рассказа. Тема </w:t>
      </w:r>
      <w:r w:rsidRPr="00CE7880">
        <w:rPr>
          <w:rStyle w:val="spellingerror"/>
        </w:rPr>
        <w:t xml:space="preserve">праведничества </w:t>
      </w:r>
      <w:r w:rsidRPr="00CE7880">
        <w:rPr>
          <w:rStyle w:val="normaltextrun"/>
        </w:rPr>
        <w:t>в рассказе. Образ России. Главная героиня. Трагизм жизни и судьбы Матрёны. Жизненная основа притчи.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Песни и романсы на стихи русских поэтов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Песни и романсы на стихи русских поэтов. Возникновение русского романса. Отличие романса от песни. Разновидности русского романса.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xml:space="preserve">. Зарубежная литература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Гай Валерий </w:t>
      </w:r>
      <w:r w:rsidRPr="00CE7880">
        <w:rPr>
          <w:rStyle w:val="spellingerror"/>
          <w:b/>
          <w:bCs/>
          <w:i/>
          <w:iCs/>
        </w:rPr>
        <w:t>Каттул</w:t>
      </w:r>
      <w:r w:rsidRPr="00CE7880">
        <w:rPr>
          <w:rStyle w:val="normaltextrun"/>
          <w:b/>
          <w:bCs/>
          <w:i/>
          <w:iCs/>
        </w:rPr>
        <w:t>. Квинт Гораций </w:t>
      </w:r>
      <w:r w:rsidRPr="00CE7880">
        <w:rPr>
          <w:rStyle w:val="spellingerror"/>
          <w:b/>
          <w:bCs/>
          <w:i/>
          <w:iCs/>
        </w:rPr>
        <w:t>Флакк</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Поэзия </w:t>
      </w:r>
      <w:r w:rsidRPr="00CE7880">
        <w:rPr>
          <w:rStyle w:val="spellingerror"/>
        </w:rPr>
        <w:t>Г.В. Каттул</w:t>
      </w:r>
      <w:r w:rsidRPr="00CE7880">
        <w:rPr>
          <w:rStyle w:val="normaltextrun"/>
        </w:rPr>
        <w:t> и </w:t>
      </w:r>
      <w:r w:rsidRPr="00CE7880">
        <w:rPr>
          <w:rStyle w:val="spellingerror"/>
        </w:rPr>
        <w:t>К.Г. Флакк</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Данте Алигьери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Поэт переходной эпохи от Средневековья к Возрождению. Композиция </w:t>
      </w:r>
      <w:r w:rsidRPr="00CE7880">
        <w:rPr>
          <w:rStyle w:val="normaltextrun"/>
          <w:i/>
          <w:iCs/>
        </w:rPr>
        <w:t>«Божественной комедии» (фрагменты)</w:t>
      </w:r>
      <w:r w:rsidRPr="00CE7880">
        <w:rPr>
          <w:rStyle w:val="normaltextrun"/>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Жестокость жизни и низость пороков. Вера в человека, в теплоту его сердца, в способность к состраданию.</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Уильям Шекспир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Эпоха Возрождения.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Основной конфликт трагедии </w:t>
      </w:r>
      <w:r w:rsidRPr="00CE7880">
        <w:rPr>
          <w:rStyle w:val="normaltextrun"/>
          <w:i/>
          <w:iCs/>
        </w:rPr>
        <w:t>«Гамлет»</w:t>
      </w:r>
      <w:r w:rsidRPr="00CE7880">
        <w:rPr>
          <w:rStyle w:val="normaltextrun"/>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w:t>
      </w:r>
      <w:r w:rsidRPr="00CE7880">
        <w:rPr>
          <w:rStyle w:val="spellingerror"/>
        </w:rPr>
        <w:t>Аникст</w:t>
      </w:r>
      <w:r w:rsidRPr="00CE7880">
        <w:rPr>
          <w:rStyle w:val="normaltextrun"/>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Иоганн Вольфганг Гёте </w:t>
      </w:r>
    </w:p>
    <w:p w:rsidR="008E2D06" w:rsidRPr="00CE7880" w:rsidRDefault="008E2D06" w:rsidP="008F077D">
      <w:pPr>
        <w:pStyle w:val="paragraph"/>
        <w:spacing w:before="0" w:beforeAutospacing="0" w:after="0" w:afterAutospacing="0"/>
        <w:ind w:left="-537" w:right="141" w:hanging="30"/>
        <w:textAlignment w:val="baseline"/>
      </w:pPr>
      <w:r w:rsidRPr="00CE7880">
        <w:rPr>
          <w:rStyle w:val="normaltextrun"/>
        </w:rPr>
        <w:t>Характеристика особенностей эпохи Просвещения.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Трагедия </w:t>
      </w:r>
      <w:r w:rsidRPr="00CE7880">
        <w:rPr>
          <w:rStyle w:val="normaltextrun"/>
          <w:i/>
          <w:iCs/>
        </w:rPr>
        <w:t>«Фауст» </w:t>
      </w:r>
      <w:r w:rsidRPr="00CE7880">
        <w:rPr>
          <w:rStyle w:val="normaltextrun"/>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Противостояние добра и зла. Пафос трагедии. Поиски справедливости и смысла жизни.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Гёте и русская литература.</w:t>
      </w:r>
      <w:r w:rsidRPr="00CE7880">
        <w:rPr>
          <w:rStyle w:val="eop"/>
        </w:rPr>
        <w:t>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«Литература»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w:t>
      </w:r>
      <w:r w:rsidRPr="00CE7880">
        <w:rPr>
          <w:rFonts w:ascii="Times New Roman" w:hAnsi="Times New Roman" w:cs="Times New Roman"/>
          <w:sz w:val="24"/>
          <w:szCs w:val="24"/>
        </w:rPr>
        <w:t xml:space="preserve">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5 класс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«Устное народное творчество». Сочинение.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«Устное народное творчество». Контрольная работа по теме «Сказки».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«Литература </w:t>
      </w:r>
      <w:r w:rsidRPr="00CE7880">
        <w:rPr>
          <w:rFonts w:ascii="Times New Roman" w:hAnsi="Times New Roman" w:cs="Times New Roman"/>
          <w:sz w:val="24"/>
          <w:szCs w:val="24"/>
          <w:lang w:val="en-US"/>
        </w:rPr>
        <w:t>X</w:t>
      </w:r>
      <w:r w:rsidRPr="00CE7880">
        <w:rPr>
          <w:rFonts w:ascii="Times New Roman" w:hAnsi="Times New Roman" w:cs="Times New Roman"/>
          <w:sz w:val="24"/>
          <w:szCs w:val="24"/>
        </w:rPr>
        <w:t>1</w:t>
      </w:r>
      <w:r w:rsidRPr="00CE7880">
        <w:rPr>
          <w:rFonts w:ascii="Times New Roman" w:hAnsi="Times New Roman" w:cs="Times New Roman"/>
          <w:sz w:val="24"/>
          <w:szCs w:val="24"/>
          <w:lang w:val="en-US"/>
        </w:rPr>
        <w:t>X</w:t>
      </w:r>
      <w:r w:rsidRPr="00CE7880">
        <w:rPr>
          <w:rFonts w:ascii="Times New Roman" w:hAnsi="Times New Roman" w:cs="Times New Roman"/>
          <w:sz w:val="24"/>
          <w:szCs w:val="24"/>
        </w:rPr>
        <w:t xml:space="preserve"> века». Сочинение по творчеству А.С.Пушкина (В.А.Жуковского).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X1X века». Сочинение по произведениям И.С.Тургенева.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«Литература </w:t>
      </w:r>
      <w:r w:rsidRPr="00CE7880">
        <w:rPr>
          <w:rFonts w:ascii="Times New Roman" w:hAnsi="Times New Roman" w:cs="Times New Roman"/>
          <w:sz w:val="24"/>
          <w:szCs w:val="24"/>
          <w:lang w:val="en-US"/>
        </w:rPr>
        <w:t>XX</w:t>
      </w:r>
      <w:r w:rsidRPr="00CE7880">
        <w:rPr>
          <w:rFonts w:ascii="Times New Roman" w:hAnsi="Times New Roman" w:cs="Times New Roman"/>
          <w:sz w:val="24"/>
          <w:szCs w:val="24"/>
        </w:rPr>
        <w:t xml:space="preserve"> века». Сжатое изложение отрывка из драматического произведения.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139" w:name="_Hlk55649374"/>
      <w:r w:rsidRPr="00CE7880">
        <w:rPr>
          <w:rFonts w:ascii="Times New Roman" w:hAnsi="Times New Roman" w:cs="Times New Roman"/>
          <w:i/>
          <w:sz w:val="24"/>
          <w:szCs w:val="24"/>
        </w:rPr>
        <w:t xml:space="preserve">Контрольная работа №6. </w:t>
      </w:r>
      <w:r w:rsidRPr="00CE7880">
        <w:rPr>
          <w:rFonts w:ascii="Times New Roman" w:hAnsi="Times New Roman" w:cs="Times New Roman"/>
          <w:sz w:val="24"/>
          <w:szCs w:val="24"/>
        </w:rPr>
        <w:t>Тема «Зарубежная литература». Контрольная работа по изученным произведениям.</w:t>
      </w:r>
    </w:p>
    <w:bookmarkEnd w:id="139"/>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Повторение. Итоговое сочинение.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0" w:name="_Hlk55661502"/>
      <w:bookmarkStart w:id="141" w:name="_Hlk55649797"/>
      <w:r w:rsidRPr="00CE7880">
        <w:rPr>
          <w:rFonts w:ascii="Times New Roman" w:hAnsi="Times New Roman" w:cs="Times New Roman"/>
          <w:b/>
          <w:bCs/>
          <w:sz w:val="24"/>
          <w:szCs w:val="24"/>
        </w:rPr>
        <w:t xml:space="preserve">6 класс </w:t>
      </w:r>
      <w:bookmarkEnd w:id="140"/>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№1. </w:t>
      </w:r>
      <w:r w:rsidRPr="00CE7880">
        <w:rPr>
          <w:rFonts w:ascii="Times New Roman" w:hAnsi="Times New Roman" w:cs="Times New Roman"/>
          <w:sz w:val="24"/>
          <w:szCs w:val="24"/>
        </w:rPr>
        <w:t xml:space="preserve">Тема «Устное народное творчество». Контрольная работа по теме.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«Литература X1X века». Сочинение по произведению А.С.Пушкина.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«Литература X1X века». Контрольная работа по творчеству А.А. 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XX века». Сочинение по рассказам В.Астафьева и В.Распутина.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«Зарубежная литература». Сочинение о любимых героях мифов.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«Повторение».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2" w:name="_Hlk55675440"/>
      <w:bookmarkEnd w:id="141"/>
      <w:r w:rsidRPr="00CE7880">
        <w:rPr>
          <w:rFonts w:ascii="Times New Roman" w:hAnsi="Times New Roman" w:cs="Times New Roman"/>
          <w:b/>
          <w:bCs/>
          <w:sz w:val="24"/>
          <w:szCs w:val="24"/>
        </w:rPr>
        <w:t>7 класс</w:t>
      </w:r>
    </w:p>
    <w:bookmarkEnd w:id="142"/>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«Устное народное творчество». Контрольная работа по древнерусской литературе.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«Литература X1X века». Сочинение по произведению А.С.Пушкина.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«Литература X1X века». Сочинение по произведению Н.В.Гоголя.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Урок-контроля №4.</w:t>
      </w:r>
      <w:r w:rsidRPr="00CE7880">
        <w:rPr>
          <w:rFonts w:ascii="Times New Roman" w:hAnsi="Times New Roman" w:cs="Times New Roman"/>
          <w:sz w:val="24"/>
          <w:szCs w:val="24"/>
        </w:rPr>
        <w:t xml:space="preserve"> Тема «Литература X1X века». Составления устного рассказа о проблемах и героях изученных произведений.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«Литература XX века». Контрольная работа по произведениям русской литературы.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«Повторение».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3" w:name="_Hlk55675499"/>
      <w:r w:rsidRPr="00CE7880">
        <w:rPr>
          <w:rFonts w:ascii="Times New Roman" w:hAnsi="Times New Roman" w:cs="Times New Roman"/>
          <w:b/>
          <w:bCs/>
          <w:sz w:val="24"/>
          <w:szCs w:val="24"/>
        </w:rPr>
        <w:t xml:space="preserve">8 класс </w:t>
      </w:r>
    </w:p>
    <w:bookmarkEnd w:id="143"/>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№2 -3.</w:t>
      </w:r>
      <w:r w:rsidRPr="00CE7880">
        <w:rPr>
          <w:rFonts w:ascii="Times New Roman" w:hAnsi="Times New Roman" w:cs="Times New Roman"/>
          <w:sz w:val="24"/>
          <w:szCs w:val="24"/>
        </w:rPr>
        <w:t xml:space="preserve"> Тема «Литература X1X века». Сочинение по произведениям изученных писателей.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«Литература XX века». Контрольная работа по произведениям русской литературы.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Повторение.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4" w:name="_Hlk55675536"/>
      <w:r w:rsidRPr="00CE7880">
        <w:rPr>
          <w:rFonts w:ascii="Times New Roman" w:hAnsi="Times New Roman" w:cs="Times New Roman"/>
          <w:b/>
          <w:bCs/>
          <w:sz w:val="24"/>
          <w:szCs w:val="24"/>
        </w:rPr>
        <w:t>9 класс</w:t>
      </w:r>
    </w:p>
    <w:bookmarkEnd w:id="144"/>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Литература X</w:t>
      </w:r>
      <w:r w:rsidRPr="00CE7880">
        <w:rPr>
          <w:rFonts w:ascii="Times New Roman" w:hAnsi="Times New Roman" w:cs="Times New Roman"/>
          <w:sz w:val="24"/>
          <w:szCs w:val="24"/>
          <w:lang w:val="en-US"/>
        </w:rPr>
        <w:t>VIII</w:t>
      </w:r>
      <w:r w:rsidRPr="00CE7880">
        <w:rPr>
          <w:rFonts w:ascii="Times New Roman" w:hAnsi="Times New Roman" w:cs="Times New Roman"/>
          <w:sz w:val="24"/>
          <w:szCs w:val="24"/>
        </w:rPr>
        <w:t xml:space="preserve"> века». Сочинение-рассуждение.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«Литература X</w:t>
      </w:r>
      <w:r w:rsidRPr="00CE7880">
        <w:rPr>
          <w:rFonts w:ascii="Times New Roman" w:hAnsi="Times New Roman" w:cs="Times New Roman"/>
          <w:sz w:val="24"/>
          <w:szCs w:val="24"/>
          <w:lang w:val="en-US"/>
        </w:rPr>
        <w:t>I</w:t>
      </w:r>
      <w:r w:rsidRPr="00CE7880">
        <w:rPr>
          <w:rFonts w:ascii="Times New Roman" w:hAnsi="Times New Roman" w:cs="Times New Roman"/>
          <w:sz w:val="24"/>
          <w:szCs w:val="24"/>
        </w:rPr>
        <w:t xml:space="preserve">X века». Сочинение по творчеству А.С.Грибоедова.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w:t>
      </w:r>
      <w:r w:rsidRPr="00CE7880">
        <w:rPr>
          <w:rFonts w:ascii="Times New Roman" w:hAnsi="Times New Roman" w:cs="Times New Roman"/>
          <w:sz w:val="24"/>
          <w:szCs w:val="24"/>
          <w:lang w:val="en-US"/>
        </w:rPr>
        <w:t>I</w:t>
      </w:r>
      <w:r w:rsidRPr="00CE7880">
        <w:rPr>
          <w:rFonts w:ascii="Times New Roman" w:hAnsi="Times New Roman" w:cs="Times New Roman"/>
          <w:sz w:val="24"/>
          <w:szCs w:val="24"/>
        </w:rPr>
        <w:t xml:space="preserve">X века». Контрольная работа по романтической лирике начала </w:t>
      </w:r>
      <w:r w:rsidRPr="00CE7880">
        <w:rPr>
          <w:rFonts w:ascii="Times New Roman" w:hAnsi="Times New Roman" w:cs="Times New Roman"/>
          <w:sz w:val="24"/>
          <w:szCs w:val="24"/>
          <w:lang w:val="en-US"/>
        </w:rPr>
        <w:t>XIX</w:t>
      </w:r>
      <w:r w:rsidRPr="00CE7880">
        <w:rPr>
          <w:rFonts w:ascii="Times New Roman" w:hAnsi="Times New Roman" w:cs="Times New Roman"/>
          <w:sz w:val="24"/>
          <w:szCs w:val="24"/>
        </w:rPr>
        <w:t xml:space="preserve"> 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«Литература XIX века». Сочинение по произведениям А.С.Пушкина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«Литература XIX века». Сочинение по творчеству М.Ю.Лермонтова.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«Литература XIX века». Сочинение по произведению Н.В.Гоголя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xml:space="preserve"> Тема «Литература XIX века». Сочинение – рассуждение по проблематике изученных произведений.</w:t>
      </w:r>
    </w:p>
    <w:p w:rsidR="008E2D06"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№9.</w:t>
      </w:r>
      <w:r w:rsidRPr="00CE7880">
        <w:rPr>
          <w:rFonts w:ascii="Times New Roman" w:hAnsi="Times New Roman" w:cs="Times New Roman"/>
          <w:sz w:val="24"/>
          <w:szCs w:val="24"/>
        </w:rPr>
        <w:t xml:space="preserve"> Тема «Повторение». Итоговая контрольная работа.</w:t>
      </w:r>
    </w:p>
    <w:p w:rsidR="000F7390" w:rsidRDefault="000F7390" w:rsidP="008F077D">
      <w:pPr>
        <w:spacing w:after="0" w:line="240" w:lineRule="auto"/>
        <w:ind w:left="-537" w:right="141" w:hanging="30"/>
        <w:jc w:val="both"/>
        <w:rPr>
          <w:rFonts w:ascii="Times New Roman" w:hAnsi="Times New Roman" w:cs="Times New Roman"/>
          <w:sz w:val="24"/>
          <w:szCs w:val="24"/>
        </w:rPr>
      </w:pPr>
    </w:p>
    <w:p w:rsidR="000F7390" w:rsidRPr="000F7390" w:rsidRDefault="000F7390" w:rsidP="000F7390">
      <w:pPr>
        <w:spacing w:after="0" w:line="240" w:lineRule="auto"/>
        <w:ind w:left="-537" w:right="-1" w:hanging="30"/>
        <w:jc w:val="both"/>
        <w:rPr>
          <w:rFonts w:ascii="Times New Roman" w:hAnsi="Times New Roman" w:cs="Times New Roman"/>
          <w:b/>
          <w:sz w:val="24"/>
          <w:szCs w:val="24"/>
        </w:rPr>
      </w:pPr>
      <w:r w:rsidRPr="000F7390">
        <w:rPr>
          <w:rFonts w:ascii="Times New Roman" w:hAnsi="Times New Roman" w:cs="Times New Roman"/>
          <w:b/>
          <w:sz w:val="24"/>
          <w:szCs w:val="24"/>
        </w:rPr>
        <w:t>Родная( русская)  литература:</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1) осознание значимости чтения и изучения ли</w:t>
      </w:r>
      <w:r>
        <w:rPr>
          <w:rFonts w:ascii="Times New Roman" w:hAnsi="Times New Roman" w:cs="Times New Roman"/>
          <w:sz w:val="24"/>
          <w:szCs w:val="24"/>
        </w:rPr>
        <w:t xml:space="preserve">тературы для своего дальнейшего </w:t>
      </w:r>
      <w:r w:rsidRPr="000F7390">
        <w:rPr>
          <w:rFonts w:ascii="Times New Roman" w:hAnsi="Times New Roman" w:cs="Times New Roman"/>
          <w:sz w:val="24"/>
          <w:szCs w:val="24"/>
        </w:rPr>
        <w:t>развития; формирование потребности в сист</w:t>
      </w:r>
      <w:r>
        <w:rPr>
          <w:rFonts w:ascii="Times New Roman" w:hAnsi="Times New Roman" w:cs="Times New Roman"/>
          <w:sz w:val="24"/>
          <w:szCs w:val="24"/>
        </w:rPr>
        <w:t xml:space="preserve">ематическом чтении как средстве </w:t>
      </w:r>
      <w:r w:rsidRPr="000F7390">
        <w:rPr>
          <w:rFonts w:ascii="Times New Roman" w:hAnsi="Times New Roman" w:cs="Times New Roman"/>
          <w:sz w:val="24"/>
          <w:szCs w:val="24"/>
        </w:rPr>
        <w:t>познания мира и себя в этом мире, гармонизации</w:t>
      </w:r>
      <w:r>
        <w:rPr>
          <w:rFonts w:ascii="Times New Roman" w:hAnsi="Times New Roman" w:cs="Times New Roman"/>
          <w:sz w:val="24"/>
          <w:szCs w:val="24"/>
        </w:rPr>
        <w:t xml:space="preserve"> отношений человека и общества, </w:t>
      </w:r>
      <w:r w:rsidRPr="000F7390">
        <w:rPr>
          <w:rFonts w:ascii="Times New Roman" w:hAnsi="Times New Roman" w:cs="Times New Roman"/>
          <w:sz w:val="24"/>
          <w:szCs w:val="24"/>
        </w:rPr>
        <w:t>многоаспектного диалога;</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2) понимание литературы как одной из ос</w:t>
      </w:r>
      <w:r>
        <w:rPr>
          <w:rFonts w:ascii="Times New Roman" w:hAnsi="Times New Roman" w:cs="Times New Roman"/>
          <w:sz w:val="24"/>
          <w:szCs w:val="24"/>
        </w:rPr>
        <w:t xml:space="preserve">новных национально-культурных </w:t>
      </w:r>
      <w:r w:rsidRPr="000F7390">
        <w:rPr>
          <w:rFonts w:ascii="Times New Roman" w:hAnsi="Times New Roman" w:cs="Times New Roman"/>
          <w:sz w:val="24"/>
          <w:szCs w:val="24"/>
        </w:rPr>
        <w:t>ценностей народа, как особого способа познания жизни;</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3) обеспечение культурной самоидентифик</w:t>
      </w:r>
      <w:r>
        <w:rPr>
          <w:rFonts w:ascii="Times New Roman" w:hAnsi="Times New Roman" w:cs="Times New Roman"/>
          <w:sz w:val="24"/>
          <w:szCs w:val="24"/>
        </w:rPr>
        <w:t>ации, осознание коммуникативно-</w:t>
      </w:r>
      <w:r w:rsidRPr="000F7390">
        <w:rPr>
          <w:rFonts w:ascii="Times New Roman" w:hAnsi="Times New Roman" w:cs="Times New Roman"/>
          <w:sz w:val="24"/>
          <w:szCs w:val="24"/>
        </w:rPr>
        <w:t>эстетических возможностей родного язык</w:t>
      </w:r>
      <w:r>
        <w:rPr>
          <w:rFonts w:ascii="Times New Roman" w:hAnsi="Times New Roman" w:cs="Times New Roman"/>
          <w:sz w:val="24"/>
          <w:szCs w:val="24"/>
        </w:rPr>
        <w:t xml:space="preserve">а на основе изучения выдающихся </w:t>
      </w:r>
      <w:r w:rsidRPr="000F7390">
        <w:rPr>
          <w:rFonts w:ascii="Times New Roman" w:hAnsi="Times New Roman" w:cs="Times New Roman"/>
          <w:sz w:val="24"/>
          <w:szCs w:val="24"/>
        </w:rPr>
        <w:t>произведений российской культуры, культуры своего народа, мировой культуры;</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4) воспитание квалифицированного читателя</w:t>
      </w:r>
      <w:r>
        <w:rPr>
          <w:rFonts w:ascii="Times New Roman" w:hAnsi="Times New Roman" w:cs="Times New Roman"/>
          <w:sz w:val="24"/>
          <w:szCs w:val="24"/>
        </w:rPr>
        <w:t xml:space="preserve"> со сформированным эстетическим </w:t>
      </w:r>
      <w:r w:rsidRPr="000F7390">
        <w:rPr>
          <w:rFonts w:ascii="Times New Roman" w:hAnsi="Times New Roman" w:cs="Times New Roman"/>
          <w:sz w:val="24"/>
          <w:szCs w:val="24"/>
        </w:rPr>
        <w:t>вкусом, способного аргументировать свое мн</w:t>
      </w:r>
      <w:r>
        <w:rPr>
          <w:rFonts w:ascii="Times New Roman" w:hAnsi="Times New Roman" w:cs="Times New Roman"/>
          <w:sz w:val="24"/>
          <w:szCs w:val="24"/>
        </w:rPr>
        <w:t xml:space="preserve">ение и оформлять его словесно в </w:t>
      </w:r>
      <w:r w:rsidRPr="000F7390">
        <w:rPr>
          <w:rFonts w:ascii="Times New Roman" w:hAnsi="Times New Roman" w:cs="Times New Roman"/>
          <w:sz w:val="24"/>
          <w:szCs w:val="24"/>
        </w:rPr>
        <w:t>устных и письменных высказываниях разны</w:t>
      </w:r>
      <w:r>
        <w:rPr>
          <w:rFonts w:ascii="Times New Roman" w:hAnsi="Times New Roman" w:cs="Times New Roman"/>
          <w:sz w:val="24"/>
          <w:szCs w:val="24"/>
        </w:rPr>
        <w:t xml:space="preserve">х жанров, создавать развернутые </w:t>
      </w:r>
      <w:r w:rsidRPr="000F7390">
        <w:rPr>
          <w:rFonts w:ascii="Times New Roman" w:hAnsi="Times New Roman" w:cs="Times New Roman"/>
          <w:sz w:val="24"/>
          <w:szCs w:val="24"/>
        </w:rPr>
        <w:t>высказывания аналитического и интерпретир</w:t>
      </w:r>
      <w:r>
        <w:rPr>
          <w:rFonts w:ascii="Times New Roman" w:hAnsi="Times New Roman" w:cs="Times New Roman"/>
          <w:sz w:val="24"/>
          <w:szCs w:val="24"/>
        </w:rPr>
        <w:t xml:space="preserve">ующего характера, участвовать в </w:t>
      </w:r>
      <w:r w:rsidRPr="000F7390">
        <w:rPr>
          <w:rFonts w:ascii="Times New Roman" w:hAnsi="Times New Roman" w:cs="Times New Roman"/>
          <w:sz w:val="24"/>
          <w:szCs w:val="24"/>
        </w:rPr>
        <w:t>обсуждении прочитанного, сознательно планировать свое досуговое чтение;</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5) развитие способности поним</w:t>
      </w:r>
      <w:r>
        <w:rPr>
          <w:rFonts w:ascii="Times New Roman" w:hAnsi="Times New Roman" w:cs="Times New Roman"/>
          <w:sz w:val="24"/>
          <w:szCs w:val="24"/>
        </w:rPr>
        <w:t xml:space="preserve">ать литературные художественные </w:t>
      </w:r>
      <w:r w:rsidRPr="000F7390">
        <w:rPr>
          <w:rFonts w:ascii="Times New Roman" w:hAnsi="Times New Roman" w:cs="Times New Roman"/>
          <w:sz w:val="24"/>
          <w:szCs w:val="24"/>
        </w:rPr>
        <w:t>произведения, отражающие разные этнокультурные традиции;</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 xml:space="preserve">6) овладение процедурами смыслового и </w:t>
      </w:r>
      <w:r>
        <w:rPr>
          <w:rFonts w:ascii="Times New Roman" w:hAnsi="Times New Roman" w:cs="Times New Roman"/>
          <w:sz w:val="24"/>
          <w:szCs w:val="24"/>
        </w:rPr>
        <w:t xml:space="preserve">эстетического анализа текста на </w:t>
      </w:r>
      <w:r w:rsidRPr="000F7390">
        <w:rPr>
          <w:rFonts w:ascii="Times New Roman" w:hAnsi="Times New Roman" w:cs="Times New Roman"/>
          <w:sz w:val="24"/>
          <w:szCs w:val="24"/>
        </w:rPr>
        <w:t>основе понимания принципиальных отличий литер</w:t>
      </w:r>
      <w:r>
        <w:rPr>
          <w:rFonts w:ascii="Times New Roman" w:hAnsi="Times New Roman" w:cs="Times New Roman"/>
          <w:sz w:val="24"/>
          <w:szCs w:val="24"/>
        </w:rPr>
        <w:t xml:space="preserve">атурного художественного текста </w:t>
      </w:r>
      <w:r w:rsidRPr="000F7390">
        <w:rPr>
          <w:rFonts w:ascii="Times New Roman" w:hAnsi="Times New Roman" w:cs="Times New Roman"/>
          <w:sz w:val="24"/>
          <w:szCs w:val="24"/>
        </w:rPr>
        <w:t>от научного, делового, публицистического и т.п., формирование у</w:t>
      </w:r>
      <w:r>
        <w:rPr>
          <w:rFonts w:ascii="Times New Roman" w:hAnsi="Times New Roman" w:cs="Times New Roman"/>
          <w:sz w:val="24"/>
          <w:szCs w:val="24"/>
        </w:rPr>
        <w:t xml:space="preserve">мений </w:t>
      </w:r>
      <w:r w:rsidRPr="000F7390">
        <w:rPr>
          <w:rFonts w:ascii="Times New Roman" w:hAnsi="Times New Roman" w:cs="Times New Roman"/>
          <w:sz w:val="24"/>
          <w:szCs w:val="24"/>
        </w:rPr>
        <w:t>воспринимать, анализировать, критичес</w:t>
      </w:r>
      <w:r>
        <w:rPr>
          <w:rFonts w:ascii="Times New Roman" w:hAnsi="Times New Roman" w:cs="Times New Roman"/>
          <w:sz w:val="24"/>
          <w:szCs w:val="24"/>
        </w:rPr>
        <w:t xml:space="preserve">ки оценивать и интерпретировать </w:t>
      </w:r>
      <w:r w:rsidRPr="000F7390">
        <w:rPr>
          <w:rFonts w:ascii="Times New Roman" w:hAnsi="Times New Roman" w:cs="Times New Roman"/>
          <w:sz w:val="24"/>
          <w:szCs w:val="24"/>
        </w:rPr>
        <w:t>прочитанное, осознавать художествен</w:t>
      </w:r>
      <w:r>
        <w:rPr>
          <w:rFonts w:ascii="Times New Roman" w:hAnsi="Times New Roman" w:cs="Times New Roman"/>
          <w:sz w:val="24"/>
          <w:szCs w:val="24"/>
        </w:rPr>
        <w:t xml:space="preserve">ную картину жизни, отраженную в </w:t>
      </w:r>
      <w:r w:rsidRPr="000F7390">
        <w:rPr>
          <w:rFonts w:ascii="Times New Roman" w:hAnsi="Times New Roman" w:cs="Times New Roman"/>
          <w:sz w:val="24"/>
          <w:szCs w:val="24"/>
        </w:rPr>
        <w:t xml:space="preserve">литературном произведении, на уровне не только </w:t>
      </w:r>
      <w:r>
        <w:rPr>
          <w:rFonts w:ascii="Times New Roman" w:hAnsi="Times New Roman" w:cs="Times New Roman"/>
          <w:sz w:val="24"/>
          <w:szCs w:val="24"/>
        </w:rPr>
        <w:t xml:space="preserve">эмоционального восприятия, но и </w:t>
      </w:r>
      <w:r w:rsidRPr="000F7390">
        <w:rPr>
          <w:rFonts w:ascii="Times New Roman" w:hAnsi="Times New Roman" w:cs="Times New Roman"/>
          <w:sz w:val="24"/>
          <w:szCs w:val="24"/>
        </w:rPr>
        <w:t>интеллектуального осмысления.</w:t>
      </w:r>
    </w:p>
    <w:p w:rsidR="008E2D06" w:rsidRDefault="008E2D06" w:rsidP="000F7390">
      <w:pPr>
        <w:spacing w:after="0" w:line="240" w:lineRule="auto"/>
        <w:ind w:right="141"/>
        <w:rPr>
          <w:rFonts w:ascii="Times New Roman" w:hAnsi="Times New Roman" w:cs="Times New Roman"/>
          <w:b/>
          <w:sz w:val="24"/>
          <w:szCs w:val="24"/>
        </w:rPr>
      </w:pPr>
    </w:p>
    <w:p w:rsidR="00503761" w:rsidRPr="00CE7880" w:rsidRDefault="00503761" w:rsidP="000F7390">
      <w:pPr>
        <w:spacing w:after="0" w:line="240" w:lineRule="auto"/>
        <w:ind w:right="141"/>
        <w:rPr>
          <w:rFonts w:ascii="Times New Roman" w:hAnsi="Times New Roman" w:cs="Times New Roman"/>
          <w:b/>
          <w:sz w:val="24"/>
          <w:szCs w:val="24"/>
        </w:rPr>
      </w:pPr>
    </w:p>
    <w:p w:rsidR="008E2D06" w:rsidRPr="00CE7880" w:rsidRDefault="008E2D06" w:rsidP="000F7390">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2.2.2.3. Иностранный язык (английский язык)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CE7880">
        <w:rPr>
          <w:rFonts w:asciiTheme="majorBidi" w:hAnsiTheme="majorBidi" w:cstheme="majorBidi"/>
          <w:sz w:val="24"/>
          <w:szCs w:val="24"/>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CE7880">
        <w:rPr>
          <w:rFonts w:ascii="Times New Roman" w:hAnsi="Times New Roman" w:cs="Times New Roman"/>
          <w:sz w:val="24"/>
          <w:szCs w:val="24"/>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курсе английского языка для обучающихся с ЗПР решаются следующие </w:t>
      </w:r>
      <w:r w:rsidRPr="00CE7880">
        <w:rPr>
          <w:rFonts w:ascii="Times New Roman" w:hAnsi="Times New Roman" w:cs="Times New Roman"/>
          <w:b/>
          <w:sz w:val="24"/>
          <w:szCs w:val="24"/>
        </w:rPr>
        <w:t>коррекционные задачи</w:t>
      </w:r>
      <w:r w:rsidRPr="00CE7880">
        <w:rPr>
          <w:rFonts w:ascii="Times New Roman" w:hAnsi="Times New Roman" w:cs="Times New Roman"/>
          <w:sz w:val="24"/>
          <w:szCs w:val="24"/>
        </w:rPr>
        <w:t>:</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расширение представлений об окружающем мире; </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формирование навыка понимания обращенной иноязычной речи; </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коррекция специфических проблем, возникающих в сфере общения и взаимодействии с собеседником у детей с ЗПР;</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способности вести целенаправленную учебную деятельность.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shd w:val="clear" w:color="auto" w:fill="FFFFFF"/>
        </w:rPr>
      </w:pPr>
      <w:r w:rsidRPr="00CE7880">
        <w:rPr>
          <w:rFonts w:ascii="Times New Roman" w:eastAsia="Times New Roman" w:hAnsi="Times New Roman" w:cs="Times New Roman"/>
          <w:sz w:val="24"/>
          <w:szCs w:val="24"/>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E2D06" w:rsidRPr="00CE7880" w:rsidRDefault="008E2D06" w:rsidP="00DE5D93">
      <w:pPr>
        <w:pStyle w:val="a9"/>
        <w:numPr>
          <w:ilvl w:val="0"/>
          <w:numId w:val="147"/>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8E2D06" w:rsidRPr="00CE7880" w:rsidRDefault="008E2D06" w:rsidP="00DE5D93">
      <w:pPr>
        <w:pStyle w:val="a9"/>
        <w:numPr>
          <w:ilvl w:val="0"/>
          <w:numId w:val="147"/>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E2D06" w:rsidRPr="00CE7880" w:rsidRDefault="008E2D06" w:rsidP="00DE5D93">
      <w:pPr>
        <w:pStyle w:val="a9"/>
        <w:numPr>
          <w:ilvl w:val="0"/>
          <w:numId w:val="147"/>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Обучение английскому языку детей с ЗПР строится на основе следующих </w:t>
      </w:r>
      <w:r w:rsidRPr="00CE7880">
        <w:rPr>
          <w:rFonts w:ascii="Times New Roman" w:hAnsi="Times New Roman" w:cs="Times New Roman"/>
          <w:b/>
          <w:sz w:val="24"/>
          <w:szCs w:val="24"/>
        </w:rPr>
        <w:t>базовых положений</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Важным условием является организация искусственной англоязычной речевой среды.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Для детей с ЗПР допустимо приближенное произношение английских звуков, английская речь должна быть доступна для понимания.</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Тематика для организации ситуации общения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5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Я и моя семья</w:t>
      </w:r>
      <w:r w:rsidRPr="00CE7880">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 xml:space="preserve">Мои друзья и наши увлечения. </w:t>
      </w:r>
      <w:r w:rsidRPr="00CE7880">
        <w:rPr>
          <w:rFonts w:asciiTheme="majorBidi" w:hAnsiTheme="majorBidi" w:cstheme="majorBidi"/>
          <w:sz w:val="24"/>
          <w:szCs w:val="24"/>
        </w:rPr>
        <w:t>Наши интересы, игры, кино, спорт посещение кружков, спортивных секций.</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Моя школа.</w:t>
      </w:r>
      <w:r w:rsidRPr="00CE7880">
        <w:rPr>
          <w:rFonts w:asciiTheme="majorBidi" w:hAnsiTheme="majorBidi" w:cstheme="majorBidi"/>
          <w:sz w:val="24"/>
          <w:szCs w:val="24"/>
        </w:rPr>
        <w:t xml:space="preserve"> Школьные предметы, мой любимый урок, мой портфель, мой день.</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Моя квартира.</w:t>
      </w:r>
      <w:r w:rsidRPr="00CE7880">
        <w:rPr>
          <w:rFonts w:asciiTheme="majorBidi" w:hAnsiTheme="majorBidi" w:cstheme="majorBidi"/>
          <w:sz w:val="24"/>
          <w:szCs w:val="24"/>
        </w:rPr>
        <w:t xml:space="preserve"> Моя комната, названия предметов мебели, с кем я живу, мои питомцы.</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6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 xml:space="preserve">Мой день. </w:t>
      </w:r>
      <w:r w:rsidRPr="00CE7880">
        <w:rPr>
          <w:rFonts w:ascii="Times New Roman" w:hAnsi="Times New Roman"/>
          <w:sz w:val="24"/>
          <w:szCs w:val="24"/>
        </w:rPr>
        <w:t>Распорядок дня, что я делаю в свободное время, как я ухаживаю за питомцами, как я помогаю по дому.</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 xml:space="preserve">Мой город. </w:t>
      </w:r>
      <w:r w:rsidRPr="00CE7880">
        <w:rPr>
          <w:rFonts w:ascii="Times New Roman" w:hAnsi="Times New Roman"/>
          <w:sz w:val="24"/>
          <w:szCs w:val="24"/>
        </w:rPr>
        <w:t>Городские объекты, транспорт, посещение кафе, магазины.</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Моя любимая еда.</w:t>
      </w:r>
      <w:r w:rsidRPr="00CE7880">
        <w:rPr>
          <w:rFonts w:ascii="Times New Roman" w:hAnsi="Times New Roman"/>
          <w:sz w:val="24"/>
          <w:szCs w:val="24"/>
        </w:rPr>
        <w:t xml:space="preserve"> Что взять на пикник, покупка продуктов, правильное питание, приготовление еды, рецепты.</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Моя любимая одежда.</w:t>
      </w:r>
      <w:r w:rsidRPr="00CE7880">
        <w:rPr>
          <w:rFonts w:ascii="Times New Roman" w:hAnsi="Times New Roman"/>
          <w:sz w:val="24"/>
          <w:szCs w:val="24"/>
        </w:rPr>
        <w:t xml:space="preserve"> Летняя и зимняя одежда, школьная форма, как я выбираю одежду, внешний вид. </w:t>
      </w:r>
    </w:p>
    <w:p w:rsidR="008E2D06" w:rsidRPr="00CE7880" w:rsidRDefault="008E2D06" w:rsidP="008F077D">
      <w:pPr>
        <w:pStyle w:val="ConsPlusNormal"/>
        <w:tabs>
          <w:tab w:val="left" w:pos="993"/>
        </w:tabs>
        <w:ind w:left="-537" w:right="141" w:hanging="30"/>
        <w:jc w:val="both"/>
        <w:rPr>
          <w:rFonts w:asciiTheme="majorBidi" w:hAnsiTheme="majorBidi" w:cstheme="majorBidi"/>
          <w:b/>
          <w:bCs/>
          <w:sz w:val="24"/>
          <w:szCs w:val="24"/>
        </w:rPr>
      </w:pPr>
      <w:r w:rsidRPr="00CE7880">
        <w:rPr>
          <w:rFonts w:asciiTheme="majorBidi" w:hAnsiTheme="majorBidi" w:cstheme="majorBidi"/>
          <w:b/>
          <w:bCs/>
          <w:sz w:val="24"/>
          <w:szCs w:val="24"/>
        </w:rPr>
        <w:t>7 класс</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Природа.</w:t>
      </w:r>
      <w:r w:rsidRPr="00CE7880">
        <w:rPr>
          <w:rFonts w:asciiTheme="majorBidi" w:hAnsiTheme="majorBidi" w:cstheme="majorBidi"/>
          <w:sz w:val="24"/>
          <w:szCs w:val="24"/>
        </w:rPr>
        <w:t xml:space="preserve"> Погода, явления природы, мир животных и растений, охрана окружающей среды.</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 xml:space="preserve">Путешествия. </w:t>
      </w:r>
      <w:r w:rsidRPr="00CE7880">
        <w:rPr>
          <w:rFonts w:ascii="Times New Roman" w:hAnsi="Times New Roman"/>
          <w:sz w:val="24"/>
          <w:szCs w:val="24"/>
        </w:rPr>
        <w:t>разные виды транспорта, мои каникулы, аэропорт, гостиницы, куда поехать летом и зимой, развлечения.</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Профессии и работа.</w:t>
      </w:r>
      <w:r w:rsidRPr="00CE7880">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 xml:space="preserve">Праздники и знаменательные даты </w:t>
      </w:r>
      <w:r w:rsidRPr="00CE7880">
        <w:rPr>
          <w:rFonts w:asciiTheme="majorBidi" w:hAnsiTheme="majorBidi" w:cstheme="majorBidi"/>
          <w:sz w:val="24"/>
          <w:szCs w:val="24"/>
        </w:rPr>
        <w:t>в различных странах мира. Популярные праздники в России и Великобритании, посещение фестиваля.</w:t>
      </w:r>
    </w:p>
    <w:p w:rsidR="008E2D06" w:rsidRPr="00CE7880" w:rsidRDefault="008E2D06" w:rsidP="008F077D">
      <w:pPr>
        <w:pStyle w:val="ConsPlusNormal"/>
        <w:tabs>
          <w:tab w:val="left" w:pos="993"/>
        </w:tabs>
        <w:ind w:left="-537" w:right="141" w:hanging="30"/>
        <w:jc w:val="both"/>
        <w:rPr>
          <w:rFonts w:asciiTheme="majorBidi" w:hAnsiTheme="majorBidi" w:cstheme="majorBidi"/>
          <w:b/>
          <w:bCs/>
          <w:sz w:val="24"/>
          <w:szCs w:val="24"/>
        </w:rPr>
      </w:pPr>
      <w:r w:rsidRPr="00CE7880">
        <w:rPr>
          <w:rFonts w:asciiTheme="majorBidi" w:hAnsiTheme="majorBidi" w:cstheme="majorBidi"/>
          <w:b/>
          <w:bCs/>
          <w:sz w:val="24"/>
          <w:szCs w:val="24"/>
        </w:rPr>
        <w:t>8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heme="minorBidi"/>
          <w:b/>
          <w:sz w:val="24"/>
          <w:szCs w:val="24"/>
        </w:rPr>
      </w:pPr>
      <w:r w:rsidRPr="00CE7880">
        <w:rPr>
          <w:rFonts w:ascii="Times New Roman" w:hAnsi="Times New Roman" w:cstheme="minorBidi"/>
          <w:b/>
          <w:sz w:val="24"/>
          <w:szCs w:val="24"/>
        </w:rPr>
        <w:t>Интернет и гаджеты. Интернет-технологии, социальные сети, блоги.</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Здоровье.</w:t>
      </w:r>
      <w:r w:rsidRPr="00CE7880">
        <w:rPr>
          <w:rFonts w:ascii="Times New Roman" w:hAnsi="Times New Roman"/>
          <w:sz w:val="24"/>
          <w:szCs w:val="24"/>
        </w:rPr>
        <w:t xml:space="preserve"> Здоровый образ жизни, самочувствие, правильное питание, режим дня, меры профилактики.</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Cs/>
          <w:sz w:val="24"/>
          <w:szCs w:val="24"/>
        </w:rPr>
      </w:pPr>
      <w:r w:rsidRPr="00CE7880">
        <w:rPr>
          <w:rFonts w:ascii="Times New Roman" w:hAnsi="Times New Roman"/>
          <w:b/>
          <w:sz w:val="24"/>
          <w:szCs w:val="24"/>
        </w:rPr>
        <w:t xml:space="preserve">Наука и технологии. </w:t>
      </w:r>
      <w:r w:rsidRPr="00CE7880">
        <w:rPr>
          <w:rFonts w:ascii="Times New Roman" w:hAnsi="Times New Roman"/>
          <w:bCs/>
          <w:sz w:val="24"/>
          <w:szCs w:val="24"/>
        </w:rPr>
        <w:t>Научно-технический прогресс, влияние современных технологий на жизнь человека,знаменитые изобретатели;</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Выдающиеся люди.</w:t>
      </w:r>
      <w:r w:rsidRPr="00CE7880">
        <w:rPr>
          <w:rFonts w:asciiTheme="majorBidi" w:hAnsiTheme="majorBidi" w:cstheme="majorBidi"/>
          <w:sz w:val="24"/>
          <w:szCs w:val="24"/>
        </w:rPr>
        <w:t xml:space="preserve"> Писатели, спортсмены, актеры.</w:t>
      </w:r>
    </w:p>
    <w:p w:rsidR="008E2D06" w:rsidRPr="00CE7880" w:rsidRDefault="008E2D06" w:rsidP="008F077D">
      <w:pPr>
        <w:pStyle w:val="ConsPlusNormal"/>
        <w:tabs>
          <w:tab w:val="left" w:pos="993"/>
        </w:tabs>
        <w:ind w:left="-537" w:right="141" w:hanging="30"/>
        <w:jc w:val="both"/>
        <w:rPr>
          <w:rFonts w:asciiTheme="majorBidi" w:hAnsiTheme="majorBidi" w:cstheme="majorBidi"/>
          <w:b/>
          <w:bCs/>
          <w:sz w:val="24"/>
          <w:szCs w:val="24"/>
        </w:rPr>
      </w:pPr>
      <w:r w:rsidRPr="00CE7880">
        <w:rPr>
          <w:rFonts w:asciiTheme="majorBidi" w:hAnsiTheme="majorBidi" w:cstheme="majorBidi"/>
          <w:b/>
          <w:bCs/>
          <w:sz w:val="24"/>
          <w:szCs w:val="24"/>
        </w:rPr>
        <w:t>9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 xml:space="preserve">Культура и искусство. </w:t>
      </w:r>
      <w:r w:rsidRPr="00CE7880">
        <w:rPr>
          <w:rFonts w:ascii="Times New Roman" w:hAnsi="Times New Roman"/>
          <w:bCs/>
          <w:sz w:val="24"/>
          <w:szCs w:val="24"/>
        </w:rPr>
        <w:t xml:space="preserve">Музыка, посещение музея и выставки, театра, описание картины, сюжета фильма. </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Кино.</w:t>
      </w:r>
      <w:r w:rsidRPr="00CE7880">
        <w:rPr>
          <w:rFonts w:ascii="Times New Roman" w:hAnsi="Times New Roman"/>
          <w:bCs/>
          <w:sz w:val="24"/>
          <w:szCs w:val="24"/>
        </w:rPr>
        <w:t xml:space="preserve"> Мой любимый фильм, мультфильм, любимый актер, персонаж, описание сюжета.</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Cs/>
          <w:sz w:val="24"/>
          <w:szCs w:val="24"/>
        </w:rPr>
      </w:pPr>
      <w:r w:rsidRPr="00CE7880">
        <w:rPr>
          <w:rFonts w:ascii="Times New Roman" w:hAnsi="Times New Roman"/>
          <w:b/>
          <w:sz w:val="24"/>
          <w:szCs w:val="24"/>
        </w:rPr>
        <w:t xml:space="preserve">Книги. </w:t>
      </w:r>
      <w:r w:rsidRPr="00CE7880">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Cs/>
          <w:sz w:val="24"/>
          <w:szCs w:val="24"/>
        </w:rPr>
      </w:pPr>
      <w:r w:rsidRPr="00CE7880">
        <w:rPr>
          <w:rFonts w:ascii="Times New Roman" w:hAnsi="Times New Roman"/>
          <w:b/>
          <w:sz w:val="24"/>
          <w:szCs w:val="24"/>
        </w:rPr>
        <w:t>Иностранные языки.</w:t>
      </w:r>
      <w:r w:rsidRPr="00CE7880">
        <w:rPr>
          <w:rFonts w:ascii="Times New Roman" w:hAnsi="Times New Roman"/>
          <w:bCs/>
          <w:sz w:val="24"/>
          <w:szCs w:val="24"/>
        </w:rPr>
        <w:t xml:space="preserve"> Язык международного общения, общение с англоязычными друзьями.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E2D06" w:rsidRPr="00CE7880" w:rsidRDefault="008E2D06" w:rsidP="008F077D">
      <w:pPr>
        <w:pStyle w:val="ConsPlusNormal"/>
        <w:tabs>
          <w:tab w:val="left" w:pos="993"/>
        </w:tabs>
        <w:ind w:left="-537" w:right="141" w:hanging="30"/>
        <w:jc w:val="center"/>
        <w:rPr>
          <w:rFonts w:ascii="Times New Roman" w:hAnsi="Times New Roman" w:cs="Times New Roman"/>
          <w:b/>
          <w:bCs/>
          <w:sz w:val="24"/>
          <w:szCs w:val="24"/>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5 КЛАСС (первый год обучения на уровне основного общего образования)</w:t>
      </w:r>
    </w:p>
    <w:p w:rsidR="008E2D06" w:rsidRPr="00CE7880" w:rsidRDefault="008E2D06" w:rsidP="008F077D">
      <w:pPr>
        <w:pStyle w:val="ConsPlusNormal"/>
        <w:tabs>
          <w:tab w:val="left" w:pos="993"/>
        </w:tabs>
        <w:ind w:left="-537" w:right="141" w:hanging="30"/>
        <w:jc w:val="both"/>
        <w:rPr>
          <w:rFonts w:asciiTheme="majorBidi" w:hAnsiTheme="majorBidi" w:cstheme="majorBidi"/>
          <w:b/>
          <w:sz w:val="24"/>
          <w:szCs w:val="24"/>
        </w:rPr>
      </w:pPr>
      <w:r w:rsidRPr="00CE7880">
        <w:rPr>
          <w:rFonts w:asciiTheme="majorBidi" w:hAnsiTheme="majorBidi" w:cstheme="majorBidi"/>
          <w:b/>
          <w:sz w:val="24"/>
          <w:szCs w:val="24"/>
        </w:rPr>
        <w:t xml:space="preserve">Раздел 1. Я и моя семья.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Знакомство, страны и национальности.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Семейные фотографии.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Профессии в семье.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Тема 4. Семейные праздники, День рождения.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краткий рассказ о себе</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rsidR="008E2D06" w:rsidRPr="00CE7880" w:rsidRDefault="008E2D06" w:rsidP="008F077D">
      <w:pPr>
        <w:pStyle w:val="a9"/>
        <w:spacing w:after="0" w:line="240" w:lineRule="auto"/>
        <w:ind w:left="-537" w:right="141" w:hanging="30"/>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профессиях в семьях;</w:t>
      </w:r>
    </w:p>
    <w:p w:rsidR="008E2D06" w:rsidRPr="00CE7880" w:rsidRDefault="008E2D06" w:rsidP="008F077D">
      <w:pPr>
        <w:pStyle w:val="a9"/>
        <w:spacing w:after="0" w:line="240" w:lineRule="auto"/>
        <w:ind w:left="-537" w:right="141" w:hanging="30"/>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краткий рассказ о своей семье;</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заполнять свои личные данные в анкету;</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писать поздравительные открытки с Днем рождения, Новым годом, 8 марта;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краткую презентацию о семейных праздниках;</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highlight w:val="cyan"/>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пост для социальных сетей с семейными фотографиями и комментариями.</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bCs/>
          <w:sz w:val="24"/>
          <w:szCs w:val="24"/>
        </w:rPr>
        <w:t>личные местоимения</w:t>
      </w:r>
      <w:r w:rsidRPr="00CE7880">
        <w:rPr>
          <w:rFonts w:asciiTheme="majorBidi" w:hAnsiTheme="majorBidi" w:cstheme="majorBidi"/>
          <w:bCs/>
          <w:i/>
          <w:sz w:val="24"/>
          <w:szCs w:val="24"/>
        </w:rPr>
        <w:t xml:space="preserve"> + </w:t>
      </w:r>
      <w:r w:rsidRPr="00CE7880">
        <w:rPr>
          <w:rFonts w:asciiTheme="majorBidi" w:hAnsiTheme="majorBidi" w:cstheme="majorBidi"/>
          <w:bCs/>
          <w:i/>
          <w:sz w:val="24"/>
          <w:szCs w:val="24"/>
          <w:lang w:val="en-US"/>
        </w:rPr>
        <w:t>tobe</w:t>
      </w:r>
      <w:r w:rsidRPr="00CE7880">
        <w:rPr>
          <w:rFonts w:ascii="Times New Roman" w:hAnsi="Times New Roman"/>
          <w:sz w:val="24"/>
          <w:szCs w:val="24"/>
        </w:rPr>
        <w:t xml:space="preserve">в лексико-грамматических единствах типа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mMasha</w:t>
      </w:r>
      <w:r w:rsidRPr="00CE7880">
        <w:rPr>
          <w:rFonts w:ascii="Times New Roman" w:hAnsi="Times New Roman"/>
          <w:i/>
          <w:sz w:val="24"/>
          <w:szCs w:val="24"/>
        </w:rPr>
        <w:t xml:space="preserve">,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mDavid</w:t>
      </w:r>
      <w:r w:rsidRPr="00CE7880">
        <w:rPr>
          <w:rFonts w:ascii="Times New Roman" w:hAnsi="Times New Roman"/>
          <w:i/>
          <w:sz w:val="24"/>
          <w:szCs w:val="24"/>
        </w:rPr>
        <w:t xml:space="preserve">,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mten</w:t>
      </w:r>
      <w:r w:rsidRPr="00CE7880">
        <w:rPr>
          <w:rFonts w:ascii="Times New Roman" w:hAnsi="Times New Roman"/>
          <w:i/>
          <w:sz w:val="24"/>
          <w:szCs w:val="24"/>
        </w:rPr>
        <w:t xml:space="preserve">,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mfine</w:t>
      </w:r>
      <w:r w:rsidRPr="00CE7880">
        <w:rPr>
          <w:rFonts w:ascii="Times New Roman" w:hAnsi="Times New Roman"/>
          <w:i/>
          <w:sz w:val="24"/>
          <w:szCs w:val="24"/>
        </w:rPr>
        <w:t xml:space="preserve">, </w:t>
      </w:r>
      <w:r w:rsidRPr="00CE7880">
        <w:rPr>
          <w:rFonts w:ascii="Times New Roman" w:hAnsi="Times New Roman"/>
          <w:i/>
          <w:sz w:val="24"/>
          <w:szCs w:val="24"/>
          <w:lang w:val="en-US"/>
        </w:rPr>
        <w:t>Wearestudents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bCs/>
          <w:sz w:val="24"/>
          <w:szCs w:val="24"/>
        </w:rPr>
        <w:t>притяжательных прилагательных для описания членов семьи, их имен, профессий (</w:t>
      </w:r>
      <w:r w:rsidRPr="00CE7880">
        <w:rPr>
          <w:rFonts w:asciiTheme="majorBidi" w:hAnsiTheme="majorBidi" w:cstheme="majorBidi"/>
          <w:i/>
          <w:iCs/>
          <w:sz w:val="24"/>
          <w:szCs w:val="24"/>
          <w:lang w:val="en-US"/>
        </w:rPr>
        <w:t>mymotheris</w:t>
      </w:r>
      <w:r w:rsidRPr="00CE7880">
        <w:rPr>
          <w:rFonts w:asciiTheme="majorBidi" w:hAnsiTheme="majorBidi" w:cstheme="majorBidi"/>
          <w:i/>
          <w:iCs/>
          <w:sz w:val="24"/>
          <w:szCs w:val="24"/>
        </w:rPr>
        <w:t xml:space="preserve">, </w:t>
      </w:r>
      <w:r w:rsidRPr="00CE7880">
        <w:rPr>
          <w:rFonts w:asciiTheme="majorBidi" w:hAnsiTheme="majorBidi" w:cstheme="majorBidi"/>
          <w:i/>
          <w:iCs/>
          <w:sz w:val="24"/>
          <w:szCs w:val="24"/>
          <w:lang w:val="en-US"/>
        </w:rPr>
        <w:t>hernameis</w:t>
      </w:r>
      <w:r w:rsidRPr="00CE7880">
        <w:rPr>
          <w:rFonts w:asciiTheme="majorBidi" w:hAnsiTheme="majorBidi" w:cstheme="majorBidi"/>
          <w:i/>
          <w:iCs/>
          <w:sz w:val="24"/>
          <w:szCs w:val="24"/>
        </w:rPr>
        <w:t>…);</w:t>
      </w:r>
    </w:p>
    <w:p w:rsidR="008E2D06" w:rsidRPr="00CE7880" w:rsidRDefault="008E2D06" w:rsidP="008F077D">
      <w:pPr>
        <w:spacing w:after="0" w:line="240" w:lineRule="auto"/>
        <w:ind w:left="-537" w:right="141" w:hanging="30"/>
        <w:jc w:val="both"/>
        <w:rPr>
          <w:rFonts w:asciiTheme="majorBidi" w:hAnsiTheme="majorBidi" w:cstheme="majorBidi"/>
          <w:bCs/>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bCs/>
          <w:sz w:val="24"/>
          <w:szCs w:val="24"/>
        </w:rPr>
        <w:t xml:space="preserve">указательные местоимения для описания семейной фотографии </w:t>
      </w:r>
      <w:r w:rsidRPr="00CE7880">
        <w:rPr>
          <w:rFonts w:asciiTheme="majorBidi" w:hAnsiTheme="majorBidi" w:cstheme="majorBidi"/>
          <w:bCs/>
          <w:i/>
          <w:iCs/>
          <w:sz w:val="24"/>
          <w:szCs w:val="24"/>
        </w:rPr>
        <w:t>(</w:t>
      </w:r>
      <w:r w:rsidRPr="00CE7880">
        <w:rPr>
          <w:rFonts w:asciiTheme="majorBidi" w:hAnsiTheme="majorBidi" w:cstheme="majorBidi"/>
          <w:bCs/>
          <w:i/>
          <w:iCs/>
          <w:sz w:val="24"/>
          <w:szCs w:val="24"/>
          <w:lang w:val="en-US"/>
        </w:rPr>
        <w:t>Thisismymother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Thatishersister</w:t>
      </w:r>
      <w:r w:rsidRPr="00CE7880">
        <w:rPr>
          <w:rFonts w:asciiTheme="majorBidi" w:hAnsiTheme="majorBidi" w:cstheme="majorBidi"/>
          <w:bCs/>
          <w:i/>
          <w:iCs/>
          <w:sz w:val="24"/>
          <w:szCs w:val="24"/>
        </w:rPr>
        <w:t>);</w:t>
      </w:r>
    </w:p>
    <w:p w:rsidR="008E2D06" w:rsidRPr="00CE7880" w:rsidRDefault="008E2D06" w:rsidP="008F077D">
      <w:pPr>
        <w:spacing w:after="0" w:line="240" w:lineRule="auto"/>
        <w:ind w:left="-537" w:right="141" w:hanging="30"/>
        <w:jc w:val="both"/>
        <w:rPr>
          <w:rFonts w:asciiTheme="majorBidi" w:hAnsiTheme="majorBidi" w:cstheme="majorBidi"/>
          <w:bCs/>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lang w:val="en-US"/>
        </w:rPr>
        <w:t>havegot</w:t>
      </w:r>
      <w:r w:rsidRPr="00CE7880">
        <w:rPr>
          <w:rFonts w:ascii="Times New Roman" w:hAnsi="Times New Roman"/>
          <w:bCs/>
          <w:sz w:val="24"/>
          <w:szCs w:val="24"/>
        </w:rPr>
        <w:t xml:space="preserve"> для перечисления членов семьи;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CE7880">
        <w:rPr>
          <w:rFonts w:ascii="Times New Roman" w:hAnsi="Times New Roman"/>
          <w:sz w:val="24"/>
          <w:szCs w:val="24"/>
        </w:rPr>
        <w:t xml:space="preserve"> (</w:t>
      </w:r>
      <w:r w:rsidRPr="00CE7880">
        <w:rPr>
          <w:rFonts w:ascii="Times New Roman" w:hAnsi="Times New Roman"/>
          <w:i/>
          <w:sz w:val="24"/>
          <w:szCs w:val="24"/>
          <w:lang w:val="en-US"/>
        </w:rPr>
        <w:t>Closeyourbooks</w:t>
      </w:r>
      <w:r w:rsidRPr="00CE7880">
        <w:rPr>
          <w:rFonts w:ascii="Times New Roman" w:hAnsi="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1:</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названиячленовсемьи</w:t>
      </w:r>
      <w:r w:rsidRPr="00CE7880">
        <w:rPr>
          <w:rFonts w:ascii="Times New Roman" w:hAnsi="Times New Roman"/>
          <w:i/>
          <w:sz w:val="24"/>
          <w:szCs w:val="24"/>
          <w:lang w:val="en-US"/>
        </w:rPr>
        <w:t xml:space="preserve">: mother, father, brother, sister </w:t>
      </w:r>
      <w:r w:rsidRPr="00CE7880">
        <w:rPr>
          <w:rFonts w:ascii="Times New Roman" w:hAnsi="Times New Roman"/>
          <w:sz w:val="24"/>
          <w:szCs w:val="24"/>
        </w:rPr>
        <w:t>идр</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употребление конструкции </w:t>
      </w:r>
      <w:r w:rsidRPr="00CE7880">
        <w:rPr>
          <w:rFonts w:ascii="Times New Roman" w:hAnsi="Times New Roman" w:cs="Times New Roman"/>
          <w:i/>
          <w:sz w:val="24"/>
          <w:szCs w:val="24"/>
          <w:lang w:val="en-US"/>
        </w:rPr>
        <w:t>havegot</w:t>
      </w:r>
      <w:r w:rsidRPr="00CE7880">
        <w:rPr>
          <w:rFonts w:ascii="Times New Roman" w:hAnsi="Times New Roman" w:cs="Times New Roman"/>
          <w:sz w:val="24"/>
          <w:szCs w:val="24"/>
        </w:rPr>
        <w:t>для обозначения принадлежности;</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формулы приветствия и прощания: </w:t>
      </w:r>
      <w:r w:rsidRPr="00CE7880">
        <w:rPr>
          <w:rFonts w:ascii="Times New Roman" w:hAnsi="Times New Roman" w:cs="Times New Roman"/>
          <w:i/>
          <w:sz w:val="24"/>
          <w:szCs w:val="24"/>
          <w:lang w:val="en-US"/>
        </w:rPr>
        <w:t>hi</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hello</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bye</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личныеместоимения</w:t>
      </w:r>
      <w:r w:rsidRPr="00CE7880">
        <w:rPr>
          <w:rFonts w:ascii="Times New Roman" w:hAnsi="Times New Roman"/>
          <w:sz w:val="24"/>
          <w:szCs w:val="24"/>
          <w:lang w:val="en-US"/>
        </w:rPr>
        <w:t xml:space="preserve">: </w:t>
      </w:r>
      <w:r w:rsidRPr="00CE7880">
        <w:rPr>
          <w:rFonts w:ascii="Times New Roman" w:hAnsi="Times New Roman"/>
          <w:i/>
          <w:sz w:val="24"/>
          <w:szCs w:val="24"/>
          <w:lang w:val="en-US"/>
        </w:rPr>
        <w:t>I, we, you, she, he</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притяжательныеприлагательные</w:t>
      </w:r>
      <w:r w:rsidRPr="00CE7880">
        <w:rPr>
          <w:rFonts w:ascii="Times New Roman" w:hAnsi="Times New Roman"/>
          <w:sz w:val="24"/>
          <w:szCs w:val="24"/>
          <w:lang w:val="en-US"/>
        </w:rPr>
        <w:t xml:space="preserve">: </w:t>
      </w:r>
      <w:r w:rsidRPr="00CE7880">
        <w:rPr>
          <w:rFonts w:ascii="Times New Roman" w:hAnsi="Times New Roman"/>
          <w:i/>
          <w:sz w:val="24"/>
          <w:szCs w:val="24"/>
          <w:lang w:val="en-US"/>
        </w:rPr>
        <w:t>his, her</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названияпрофессий</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doctor, teacher, taxi driver</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числительные 1–12:</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стран, национальностей: </w:t>
      </w:r>
      <w:r w:rsidRPr="00CE7880">
        <w:rPr>
          <w:rFonts w:ascii="Times New Roman" w:hAnsi="Times New Roman" w:cs="Times New Roman"/>
          <w:i/>
          <w:sz w:val="24"/>
          <w:szCs w:val="24"/>
          <w:lang w:val="en-US"/>
        </w:rPr>
        <w:t>Russia</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UK</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Russian</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British</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What is your name?, How old are you?, Where are you from?;</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лексико-грамматическое единство  </w:t>
      </w:r>
      <w:r w:rsidRPr="00CE7880">
        <w:rPr>
          <w:rFonts w:ascii="Times New Roman" w:hAnsi="Times New Roman" w:cs="Times New Roman"/>
          <w:i/>
          <w:sz w:val="24"/>
          <w:szCs w:val="24"/>
          <w:lang w:val="en-US"/>
        </w:rPr>
        <w:t>theymetin</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лексико-грамматическое единство  </w:t>
      </w:r>
      <w:r w:rsidRPr="00CE7880">
        <w:rPr>
          <w:rFonts w:ascii="Times New Roman" w:hAnsi="Times New Roman" w:cs="Times New Roman"/>
          <w:i/>
          <w:sz w:val="24"/>
          <w:szCs w:val="24"/>
          <w:lang w:val="en-US"/>
        </w:rPr>
        <w:t>hewasbornin</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речевое клише для поздравления с Днем рождения </w:t>
      </w:r>
      <w:r w:rsidRPr="00CE7880">
        <w:rPr>
          <w:rFonts w:ascii="Times New Roman" w:hAnsi="Times New Roman" w:cs="Times New Roman"/>
          <w:i/>
          <w:noProof/>
          <w:sz w:val="24"/>
          <w:szCs w:val="24"/>
          <w:lang w:val="en-US"/>
        </w:rPr>
        <w:t>Happybirthday</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 xml:space="preserve">Раздел 2. Мои друзья и наши увлечения.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Наши увлечения.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Спорт в нашей жизни.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Поход в кино.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Мое свободное время.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краткое описание своего хобби;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CE7880">
        <w:rPr>
          <w:rFonts w:asciiTheme="majorBidi" w:hAnsiTheme="majorBidi" w:cstheme="majorBid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благ о своих увлечениях;</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составлять презентацию о своем хобби;</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заполнить информацию о своих спортивных увлечениях на своей страничке в социальных сетях;</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электронное письмо другу о своих увлечениях;</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писать записку с приглашением пойти в кино.</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глагол </w:t>
      </w:r>
      <w:r w:rsidRPr="00CE7880">
        <w:rPr>
          <w:rFonts w:ascii="Times New Roman" w:hAnsi="Times New Roman"/>
          <w:bCs/>
          <w:i/>
          <w:sz w:val="24"/>
          <w:szCs w:val="24"/>
          <w:lang w:val="en-US"/>
        </w:rPr>
        <w:t>like</w:t>
      </w:r>
      <w:r w:rsidRPr="00CE7880">
        <w:rPr>
          <w:rFonts w:ascii="Times New Roman" w:hAnsi="Times New Roman"/>
          <w:bCs/>
          <w:sz w:val="24"/>
          <w:szCs w:val="24"/>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E7880">
        <w:rPr>
          <w:rFonts w:ascii="Times New Roman" w:hAnsi="Times New Roman"/>
          <w:sz w:val="24"/>
          <w:szCs w:val="24"/>
        </w:rPr>
        <w:t>(</w:t>
      </w:r>
      <w:r w:rsidRPr="00CE7880">
        <w:rPr>
          <w:rFonts w:ascii="Times New Roman" w:hAnsi="Times New Roman"/>
          <w:i/>
          <w:sz w:val="24"/>
          <w:szCs w:val="24"/>
        </w:rPr>
        <w:t xml:space="preserve">I </w:t>
      </w:r>
      <w:r w:rsidRPr="00CE7880">
        <w:rPr>
          <w:rFonts w:ascii="Times New Roman" w:hAnsi="Times New Roman"/>
          <w:i/>
          <w:sz w:val="24"/>
          <w:szCs w:val="24"/>
          <w:lang w:val="en-US"/>
        </w:rPr>
        <w:t>like</w:t>
      </w:r>
      <w:r w:rsidRPr="00CE7880">
        <w:rPr>
          <w:rFonts w:ascii="Times New Roman" w:hAnsi="Times New Roman"/>
          <w:i/>
          <w:sz w:val="24"/>
          <w:szCs w:val="24"/>
        </w:rPr>
        <w:t xml:space="preserve">, </w:t>
      </w:r>
      <w:r w:rsidRPr="00CE7880">
        <w:rPr>
          <w:rFonts w:ascii="Times New Roman" w:hAnsi="Times New Roman"/>
          <w:i/>
          <w:sz w:val="24"/>
          <w:szCs w:val="24"/>
          <w:lang w:val="en-US"/>
        </w:rPr>
        <w:t>Idon</w:t>
      </w:r>
      <w:r w:rsidRPr="00CE7880">
        <w:rPr>
          <w:rFonts w:ascii="Times New Roman" w:hAnsi="Times New Roman"/>
          <w:i/>
          <w:sz w:val="24"/>
          <w:szCs w:val="24"/>
        </w:rPr>
        <w:t>’</w:t>
      </w:r>
      <w:r w:rsidRPr="00CE7880">
        <w:rPr>
          <w:rFonts w:ascii="Times New Roman" w:hAnsi="Times New Roman"/>
          <w:i/>
          <w:sz w:val="24"/>
          <w:szCs w:val="24"/>
          <w:lang w:val="en-US"/>
        </w:rPr>
        <w:t>tlike</w:t>
      </w:r>
      <w:r w:rsidRPr="00CE7880">
        <w:rPr>
          <w:rFonts w:ascii="Times New Roman" w:hAnsi="Times New Roman"/>
          <w:i/>
          <w:sz w:val="24"/>
          <w:szCs w:val="24"/>
        </w:rPr>
        <w:t>)   (</w:t>
      </w:r>
      <w:r w:rsidRPr="00CE7880">
        <w:rPr>
          <w:rFonts w:ascii="Times New Roman" w:hAnsi="Times New Roman"/>
          <w:i/>
          <w:sz w:val="24"/>
          <w:szCs w:val="24"/>
          <w:lang w:val="en-US"/>
        </w:rPr>
        <w:t>Doyoulike</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глагол</w:t>
      </w:r>
      <w:r w:rsidRPr="00CE7880">
        <w:rPr>
          <w:rFonts w:ascii="Times New Roman" w:hAnsi="Times New Roman"/>
          <w:i/>
          <w:sz w:val="24"/>
          <w:szCs w:val="24"/>
          <w:lang w:val="en-US"/>
        </w:rPr>
        <w:t>like</w:t>
      </w:r>
      <w:r w:rsidRPr="00CE7880">
        <w:rPr>
          <w:rFonts w:ascii="Times New Roman" w:hAnsi="Times New Roman"/>
          <w:i/>
          <w:sz w:val="24"/>
          <w:szCs w:val="24"/>
        </w:rPr>
        <w:t xml:space="preserve"> + герундий </w:t>
      </w:r>
      <w:r w:rsidRPr="00CE7880">
        <w:rPr>
          <w:rFonts w:ascii="Times New Roman" w:hAnsi="Times New Roman"/>
          <w:sz w:val="24"/>
          <w:szCs w:val="24"/>
        </w:rPr>
        <w:t>д</w:t>
      </w:r>
      <w:r w:rsidRPr="00CE7880">
        <w:rPr>
          <w:rFonts w:ascii="Times New Roman" w:hAnsi="Times New Roman"/>
          <w:i/>
          <w:sz w:val="24"/>
          <w:szCs w:val="24"/>
        </w:rPr>
        <w:t xml:space="preserve">ля </w:t>
      </w:r>
      <w:r w:rsidRPr="00CE7880">
        <w:rPr>
          <w:rFonts w:ascii="Times New Roman" w:hAnsi="Times New Roman"/>
          <w:sz w:val="24"/>
          <w:szCs w:val="24"/>
        </w:rPr>
        <w:t>обозначения увлечений</w:t>
      </w:r>
      <w:r w:rsidRPr="00CE7880">
        <w:rPr>
          <w:rFonts w:ascii="Times New Roman" w:hAnsi="Times New Roman"/>
          <w:i/>
          <w:sz w:val="24"/>
          <w:szCs w:val="24"/>
        </w:rPr>
        <w:t xml:space="preserve"> (</w:t>
      </w:r>
      <w:r w:rsidRPr="00CE7880">
        <w:rPr>
          <w:rFonts w:ascii="Times New Roman" w:hAnsi="Times New Roman"/>
          <w:i/>
          <w:sz w:val="24"/>
          <w:szCs w:val="24"/>
          <w:lang w:val="en-US"/>
        </w:rPr>
        <w:t>Ilikereading</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форма единственного числа существительных с артиклем </w:t>
      </w:r>
      <w:r w:rsidRPr="00CE7880">
        <w:rPr>
          <w:rFonts w:ascii="Times New Roman" w:hAnsi="Times New Roman"/>
          <w:bCs/>
          <w:i/>
          <w:iCs/>
          <w:sz w:val="24"/>
          <w:szCs w:val="24"/>
          <w:lang w:val="en-US"/>
        </w:rPr>
        <w:t>a</w:t>
      </w:r>
      <w:r w:rsidRPr="00CE7880">
        <w:rPr>
          <w:rFonts w:ascii="Times New Roman" w:hAnsi="Times New Roman"/>
          <w:bCs/>
          <w:i/>
          <w:iCs/>
          <w:sz w:val="24"/>
          <w:szCs w:val="24"/>
        </w:rPr>
        <w:t>/</w:t>
      </w:r>
      <w:r w:rsidRPr="00CE7880">
        <w:rPr>
          <w:rFonts w:ascii="Times New Roman" w:hAnsi="Times New Roman"/>
          <w:bCs/>
          <w:i/>
          <w:iCs/>
          <w:sz w:val="24"/>
          <w:szCs w:val="24"/>
          <w:lang w:val="en-US"/>
        </w:rPr>
        <w:t>an</w:t>
      </w:r>
      <w:r w:rsidRPr="00CE7880">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CE7880">
        <w:rPr>
          <w:rFonts w:ascii="Times New Roman" w:hAnsi="Times New Roman"/>
          <w:i/>
          <w:sz w:val="24"/>
          <w:szCs w:val="24"/>
        </w:rPr>
        <w:t xml:space="preserve"> (</w:t>
      </w:r>
      <w:r w:rsidRPr="00CE7880">
        <w:rPr>
          <w:rFonts w:ascii="Times New Roman" w:hAnsi="Times New Roman"/>
          <w:i/>
          <w:sz w:val="24"/>
          <w:szCs w:val="24"/>
          <w:lang w:val="en-US"/>
        </w:rPr>
        <w:t>abook</w:t>
      </w:r>
      <w:r w:rsidRPr="00CE7880">
        <w:rPr>
          <w:rFonts w:ascii="Times New Roman" w:hAnsi="Times New Roman"/>
          <w:i/>
          <w:sz w:val="24"/>
          <w:szCs w:val="24"/>
        </w:rPr>
        <w:t xml:space="preserve"> - </w:t>
      </w:r>
      <w:r w:rsidRPr="00CE7880">
        <w:rPr>
          <w:rFonts w:ascii="Times New Roman" w:hAnsi="Times New Roman"/>
          <w:i/>
          <w:sz w:val="24"/>
          <w:szCs w:val="24"/>
          <w:lang w:val="en-US"/>
        </w:rPr>
        <w:t>books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lang w:val="en-US"/>
        </w:rPr>
        <w:t>havegot</w:t>
      </w:r>
      <w:r w:rsidRPr="00CE7880">
        <w:rPr>
          <w:rFonts w:ascii="Times New Roman" w:hAnsi="Times New Roman"/>
          <w:bCs/>
          <w:sz w:val="24"/>
          <w:szCs w:val="24"/>
        </w:rPr>
        <w:t xml:space="preserve"> для перечисления личных предметов</w:t>
      </w:r>
      <w:r w:rsidRPr="00CE7880">
        <w:rPr>
          <w:rFonts w:ascii="Times New Roman" w:hAnsi="Times New Roman"/>
          <w:sz w:val="24"/>
          <w:szCs w:val="24"/>
        </w:rPr>
        <w:t xml:space="preserve"> (</w:t>
      </w:r>
      <w:r w:rsidRPr="00CE7880">
        <w:rPr>
          <w:rFonts w:ascii="Times New Roman" w:hAnsi="Times New Roman"/>
          <w:i/>
          <w:iCs/>
          <w:sz w:val="24"/>
          <w:szCs w:val="24"/>
          <w:lang w:val="en-US"/>
        </w:rPr>
        <w:t>I</w:t>
      </w:r>
      <w:r w:rsidRPr="00CE7880">
        <w:rPr>
          <w:rFonts w:ascii="Times New Roman" w:hAnsi="Times New Roman"/>
          <w:i/>
          <w:iCs/>
          <w:sz w:val="24"/>
          <w:szCs w:val="24"/>
        </w:rPr>
        <w:t>’</w:t>
      </w:r>
      <w:r w:rsidRPr="00CE7880">
        <w:rPr>
          <w:rFonts w:ascii="Times New Roman" w:hAnsi="Times New Roman"/>
          <w:i/>
          <w:iCs/>
          <w:sz w:val="24"/>
          <w:szCs w:val="24"/>
          <w:lang w:val="en-US"/>
        </w:rPr>
        <w:t>vegot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Have you got …? I haven’t got</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2:</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личных предметов: </w:t>
      </w:r>
      <w:r w:rsidRPr="00CE7880">
        <w:rPr>
          <w:rFonts w:ascii="Times New Roman" w:hAnsi="Times New Roman"/>
          <w:i/>
          <w:sz w:val="24"/>
          <w:szCs w:val="24"/>
          <w:lang w:val="en-US"/>
        </w:rPr>
        <w:t>books</w:t>
      </w:r>
      <w:r w:rsidRPr="00CE7880">
        <w:rPr>
          <w:rFonts w:ascii="Times New Roman" w:hAnsi="Times New Roman"/>
          <w:i/>
          <w:sz w:val="24"/>
          <w:szCs w:val="24"/>
        </w:rPr>
        <w:t xml:space="preserve">, </w:t>
      </w:r>
      <w:r w:rsidRPr="00CE7880">
        <w:rPr>
          <w:rFonts w:ascii="Times New Roman" w:hAnsi="Times New Roman"/>
          <w:i/>
          <w:sz w:val="24"/>
          <w:szCs w:val="24"/>
          <w:lang w:val="en-US"/>
        </w:rPr>
        <w:t>stamps</w:t>
      </w:r>
      <w:r w:rsidRPr="00CE7880">
        <w:rPr>
          <w:rFonts w:ascii="Times New Roman" w:hAnsi="Times New Roman"/>
          <w:i/>
          <w:sz w:val="24"/>
          <w:szCs w:val="24"/>
        </w:rPr>
        <w:t xml:space="preserve">, </w:t>
      </w:r>
      <w:r w:rsidRPr="00CE7880">
        <w:rPr>
          <w:rFonts w:ascii="Times New Roman" w:hAnsi="Times New Roman"/>
          <w:i/>
          <w:sz w:val="24"/>
          <w:szCs w:val="24"/>
          <w:lang w:val="en-US"/>
        </w:rPr>
        <w:t>CD</w:t>
      </w:r>
      <w:r w:rsidRPr="00CE7880">
        <w:rPr>
          <w:rFonts w:ascii="Times New Roman" w:hAnsi="Times New Roman"/>
          <w:i/>
          <w:sz w:val="24"/>
          <w:szCs w:val="24"/>
        </w:rPr>
        <w:t xml:space="preserve">, </w:t>
      </w:r>
      <w:r w:rsidRPr="00CE7880">
        <w:rPr>
          <w:rFonts w:ascii="Times New Roman" w:hAnsi="Times New Roman"/>
          <w:i/>
          <w:sz w:val="24"/>
          <w:szCs w:val="24"/>
          <w:lang w:val="en-US"/>
        </w:rPr>
        <w:t>mobile</w:t>
      </w:r>
      <w:r w:rsidRPr="00CE7880">
        <w:rPr>
          <w:rFonts w:ascii="Times New Roman" w:hAnsi="Times New Roman"/>
          <w:sz w:val="24"/>
          <w:szCs w:val="24"/>
        </w:rPr>
        <w:t xml:space="preserve"> и др.;</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 </w:t>
      </w:r>
      <w:r w:rsidRPr="00CE7880">
        <w:rPr>
          <w:rFonts w:ascii="Times New Roman" w:hAnsi="Times New Roman" w:cs="Times New Roman"/>
          <w:i/>
          <w:sz w:val="24"/>
          <w:szCs w:val="24"/>
          <w:lang w:val="en-US"/>
        </w:rPr>
        <w:t>like</w:t>
      </w:r>
      <w:r w:rsidRPr="00CE7880">
        <w:rPr>
          <w:rFonts w:ascii="Times New Roman" w:hAnsi="Times New Roman" w:cs="Times New Roman"/>
          <w:sz w:val="24"/>
          <w:szCs w:val="24"/>
        </w:rPr>
        <w:t xml:space="preserve"> в значении «нравиться»;</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видыспорта</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basketball, football, tennis, swimming</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глагол</w:t>
      </w:r>
      <w:r w:rsidRPr="00CE7880">
        <w:rPr>
          <w:rFonts w:ascii="Times New Roman" w:hAnsi="Times New Roman" w:cs="Times New Roman"/>
          <w:i/>
          <w:sz w:val="24"/>
          <w:szCs w:val="24"/>
          <w:lang w:val="en-US"/>
        </w:rPr>
        <w:t xml:space="preserve">play </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названияигр</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play chess, play football</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речевыеклишетипа</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go to the cinema, buy tickets, watch a film</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формула выражения благодарности </w:t>
      </w:r>
      <w:r w:rsidRPr="00CE7880">
        <w:rPr>
          <w:rFonts w:ascii="Times New Roman" w:hAnsi="Times New Roman" w:cs="Times New Roman"/>
          <w:i/>
          <w:sz w:val="24"/>
          <w:szCs w:val="24"/>
          <w:lang w:val="en-US"/>
        </w:rPr>
        <w:t>thankyou</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глаголы для обозначения увлечений: </w:t>
      </w:r>
      <w:r w:rsidRPr="00CE7880">
        <w:rPr>
          <w:rFonts w:ascii="Times New Roman" w:hAnsi="Times New Roman" w:cs="Times New Roman"/>
          <w:i/>
          <w:sz w:val="24"/>
          <w:szCs w:val="24"/>
          <w:lang w:val="en-US"/>
        </w:rPr>
        <w:t>sing</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dance</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draw</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playthepiano</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sz w:val="24"/>
          <w:szCs w:val="24"/>
          <w:lang w:val="en-US"/>
        </w:rPr>
        <w:t>can</w:t>
      </w:r>
      <w:r w:rsidRPr="00CE7880">
        <w:rPr>
          <w:rFonts w:ascii="Times New Roman" w:hAnsi="Times New Roman" w:cs="Times New Roman"/>
          <w:sz w:val="24"/>
          <w:szCs w:val="24"/>
        </w:rPr>
        <w:t xml:space="preserve"> для выражения умений: </w:t>
      </w:r>
      <w:r w:rsidRPr="00CE7880">
        <w:rPr>
          <w:rFonts w:ascii="Times New Roman" w:hAnsi="Times New Roman" w:cs="Times New Roman"/>
          <w:i/>
          <w:sz w:val="24"/>
          <w:szCs w:val="24"/>
          <w:lang w:val="en-US"/>
        </w:rPr>
        <w:t>Icandance</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imes New Roman" w:hAnsi="Times New Roman" w:cs="Times New Roman"/>
          <w:b/>
          <w:sz w:val="24"/>
          <w:szCs w:val="24"/>
        </w:rPr>
        <w:t>Раздел 3.</w:t>
      </w:r>
      <w:r w:rsidRPr="00CE7880">
        <w:rPr>
          <w:rFonts w:asciiTheme="majorBidi" w:hAnsiTheme="majorBidi" w:cstheme="majorBidi"/>
          <w:b/>
          <w:sz w:val="24"/>
          <w:szCs w:val="24"/>
        </w:rPr>
        <w:t>Моя школа.</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Школьные предметы.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Мой любимый урок.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Мой портфель.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Мой день.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краткий рассказ о своем школьном дне</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школьном дне;</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плакат с идеями по усовершенствованию школьного портфеля;</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записку с информацией о домашнем задании;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объявление о событиях в школе;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электронное письмо о своей школьной жизни.</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глагол </w:t>
      </w:r>
      <w:r w:rsidRPr="00CE7880">
        <w:rPr>
          <w:rFonts w:ascii="Times New Roman" w:hAnsi="Times New Roman"/>
          <w:bCs/>
          <w:i/>
          <w:sz w:val="24"/>
          <w:szCs w:val="24"/>
          <w:lang w:val="en-US"/>
        </w:rPr>
        <w:t>like</w:t>
      </w:r>
      <w:r w:rsidRPr="00CE7880">
        <w:rPr>
          <w:rFonts w:ascii="Times New Roman" w:hAnsi="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E7880">
        <w:rPr>
          <w:rFonts w:ascii="Times New Roman" w:hAnsi="Times New Roman"/>
          <w:sz w:val="24"/>
          <w:szCs w:val="24"/>
        </w:rPr>
        <w:t>(</w:t>
      </w:r>
      <w:r w:rsidRPr="00CE7880">
        <w:rPr>
          <w:rFonts w:ascii="Times New Roman" w:hAnsi="Times New Roman"/>
          <w:i/>
          <w:sz w:val="24"/>
          <w:szCs w:val="24"/>
        </w:rPr>
        <w:t xml:space="preserve">I </w:t>
      </w:r>
      <w:r w:rsidRPr="00CE7880">
        <w:rPr>
          <w:rFonts w:ascii="Times New Roman" w:hAnsi="Times New Roman"/>
          <w:i/>
          <w:sz w:val="24"/>
          <w:szCs w:val="24"/>
          <w:lang w:val="en-US"/>
        </w:rPr>
        <w:t>like</w:t>
      </w:r>
      <w:r w:rsidRPr="00CE7880">
        <w:rPr>
          <w:rFonts w:ascii="Times New Roman" w:hAnsi="Times New Roman"/>
          <w:i/>
          <w:sz w:val="24"/>
          <w:szCs w:val="24"/>
        </w:rPr>
        <w:t xml:space="preserve">, </w:t>
      </w:r>
      <w:r w:rsidRPr="00CE7880">
        <w:rPr>
          <w:rFonts w:ascii="Times New Roman" w:hAnsi="Times New Roman"/>
          <w:i/>
          <w:sz w:val="24"/>
          <w:szCs w:val="24"/>
          <w:lang w:val="en-US"/>
        </w:rPr>
        <w:t>Idon</w:t>
      </w:r>
      <w:r w:rsidRPr="00CE7880">
        <w:rPr>
          <w:rFonts w:ascii="Times New Roman" w:hAnsi="Times New Roman"/>
          <w:i/>
          <w:sz w:val="24"/>
          <w:szCs w:val="24"/>
        </w:rPr>
        <w:t>’</w:t>
      </w:r>
      <w:r w:rsidRPr="00CE7880">
        <w:rPr>
          <w:rFonts w:ascii="Times New Roman" w:hAnsi="Times New Roman"/>
          <w:i/>
          <w:sz w:val="24"/>
          <w:szCs w:val="24"/>
          <w:lang w:val="en-US"/>
        </w:rPr>
        <w:t>tlike</w:t>
      </w:r>
      <w:r w:rsidRPr="00CE7880">
        <w:rPr>
          <w:rFonts w:ascii="Times New Roman" w:hAnsi="Times New Roman"/>
          <w:i/>
          <w:sz w:val="24"/>
          <w:szCs w:val="24"/>
        </w:rPr>
        <w:t>) (</w:t>
      </w:r>
      <w:r w:rsidRPr="00CE7880">
        <w:rPr>
          <w:rFonts w:ascii="Times New Roman" w:hAnsi="Times New Roman"/>
          <w:i/>
          <w:sz w:val="24"/>
          <w:szCs w:val="24"/>
          <w:lang w:val="en-US"/>
        </w:rPr>
        <w:t>Doyoulike</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форма единственного числа существительных с артиклем </w:t>
      </w:r>
      <w:r w:rsidRPr="00CE7880">
        <w:rPr>
          <w:rFonts w:ascii="Times New Roman" w:hAnsi="Times New Roman"/>
          <w:bCs/>
          <w:i/>
          <w:iCs/>
          <w:sz w:val="24"/>
          <w:szCs w:val="24"/>
          <w:lang w:val="en-US"/>
        </w:rPr>
        <w:t>a</w:t>
      </w:r>
      <w:r w:rsidRPr="00CE7880">
        <w:rPr>
          <w:rFonts w:ascii="Times New Roman" w:hAnsi="Times New Roman"/>
          <w:bCs/>
          <w:i/>
          <w:iCs/>
          <w:sz w:val="24"/>
          <w:szCs w:val="24"/>
        </w:rPr>
        <w:t>/</w:t>
      </w:r>
      <w:r w:rsidRPr="00CE7880">
        <w:rPr>
          <w:rFonts w:ascii="Times New Roman" w:hAnsi="Times New Roman"/>
          <w:bCs/>
          <w:i/>
          <w:iCs/>
          <w:sz w:val="24"/>
          <w:szCs w:val="24"/>
          <w:lang w:val="en-US"/>
        </w:rPr>
        <w:t>an</w:t>
      </w:r>
      <w:r w:rsidRPr="00CE7880">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CE7880">
        <w:rPr>
          <w:rFonts w:ascii="Times New Roman" w:hAnsi="Times New Roman"/>
          <w:i/>
          <w:sz w:val="24"/>
          <w:szCs w:val="24"/>
        </w:rPr>
        <w:t xml:space="preserve"> (</w:t>
      </w:r>
      <w:r w:rsidRPr="00CE7880">
        <w:rPr>
          <w:rFonts w:ascii="Times New Roman" w:hAnsi="Times New Roman"/>
          <w:i/>
          <w:sz w:val="24"/>
          <w:szCs w:val="24"/>
          <w:lang w:val="en-US"/>
        </w:rPr>
        <w:t>abook</w:t>
      </w:r>
      <w:r w:rsidRPr="00CE7880">
        <w:rPr>
          <w:rFonts w:ascii="Times New Roman" w:hAnsi="Times New Roman"/>
          <w:i/>
          <w:sz w:val="24"/>
          <w:szCs w:val="24"/>
        </w:rPr>
        <w:t xml:space="preserve"> - </w:t>
      </w:r>
      <w:r w:rsidRPr="00CE7880">
        <w:rPr>
          <w:rFonts w:ascii="Times New Roman" w:hAnsi="Times New Roman"/>
          <w:i/>
          <w:sz w:val="24"/>
          <w:szCs w:val="24"/>
          <w:lang w:val="en-US"/>
        </w:rPr>
        <w:t>books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lang w:val="en-US"/>
        </w:rPr>
        <w:t>havegot</w:t>
      </w:r>
      <w:r w:rsidRPr="00CE7880">
        <w:rPr>
          <w:rFonts w:ascii="Times New Roman" w:hAnsi="Times New Roman"/>
          <w:bCs/>
          <w:sz w:val="24"/>
          <w:szCs w:val="24"/>
        </w:rPr>
        <w:t xml:space="preserve"> для перечисления личных школьных принадлежностей </w:t>
      </w:r>
      <w:r w:rsidRPr="00CE7880">
        <w:rPr>
          <w:rFonts w:ascii="Times New Roman" w:hAnsi="Times New Roman"/>
          <w:sz w:val="24"/>
          <w:szCs w:val="24"/>
        </w:rPr>
        <w:t>(</w:t>
      </w:r>
      <w:r w:rsidRPr="00CE7880">
        <w:rPr>
          <w:rFonts w:ascii="Times New Roman" w:hAnsi="Times New Roman"/>
          <w:i/>
          <w:iCs/>
          <w:sz w:val="24"/>
          <w:szCs w:val="24"/>
          <w:lang w:val="en-US"/>
        </w:rPr>
        <w:t>I</w:t>
      </w:r>
      <w:r w:rsidRPr="00CE7880">
        <w:rPr>
          <w:rFonts w:ascii="Times New Roman" w:hAnsi="Times New Roman"/>
          <w:i/>
          <w:iCs/>
          <w:sz w:val="24"/>
          <w:szCs w:val="24"/>
        </w:rPr>
        <w:t>’</w:t>
      </w:r>
      <w:r w:rsidRPr="00CE7880">
        <w:rPr>
          <w:rFonts w:ascii="Times New Roman" w:hAnsi="Times New Roman"/>
          <w:i/>
          <w:iCs/>
          <w:sz w:val="24"/>
          <w:szCs w:val="24"/>
          <w:lang w:val="en-US"/>
        </w:rPr>
        <w:t>vegot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Haveyougot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Ihaven</w:t>
      </w:r>
      <w:r w:rsidRPr="00CE7880">
        <w:rPr>
          <w:rFonts w:ascii="Times New Roman" w:hAnsi="Times New Roman"/>
          <w:i/>
          <w:iCs/>
          <w:sz w:val="24"/>
          <w:szCs w:val="24"/>
        </w:rPr>
        <w:t>’</w:t>
      </w:r>
      <w:r w:rsidRPr="00CE7880">
        <w:rPr>
          <w:rFonts w:ascii="Times New Roman" w:hAnsi="Times New Roman"/>
          <w:i/>
          <w:iCs/>
          <w:sz w:val="24"/>
          <w:szCs w:val="24"/>
          <w:lang w:val="en-US"/>
        </w:rPr>
        <w:t>tgot</w:t>
      </w:r>
      <w:r w:rsidRPr="00CE7880">
        <w:rPr>
          <w:rFonts w:ascii="Times New Roman" w:hAnsi="Times New Roman"/>
          <w:sz w:val="24"/>
          <w:szCs w:val="24"/>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iCs/>
          <w:sz w:val="24"/>
          <w:szCs w:val="24"/>
          <w:lang w:val="en-US"/>
        </w:rPr>
        <w:t>thereis</w:t>
      </w:r>
      <w:r w:rsidRPr="00CE7880">
        <w:rPr>
          <w:rFonts w:ascii="Times New Roman" w:hAnsi="Times New Roman"/>
          <w:bCs/>
          <w:i/>
          <w:iCs/>
          <w:sz w:val="24"/>
          <w:szCs w:val="24"/>
        </w:rPr>
        <w:t xml:space="preserve"> / </w:t>
      </w:r>
      <w:r w:rsidRPr="00CE7880">
        <w:rPr>
          <w:rFonts w:ascii="Times New Roman" w:hAnsi="Times New Roman"/>
          <w:bCs/>
          <w:i/>
          <w:iCs/>
          <w:sz w:val="24"/>
          <w:szCs w:val="24"/>
          <w:lang w:val="en-US"/>
        </w:rPr>
        <w:t>thereare</w:t>
      </w:r>
      <w:r w:rsidRPr="00CE7880">
        <w:rPr>
          <w:rFonts w:ascii="Times New Roman" w:hAnsi="Times New Roman"/>
          <w:bCs/>
          <w:sz w:val="24"/>
          <w:szCs w:val="24"/>
        </w:rPr>
        <w:t xml:space="preserve"> для описания содержимого школьного портфеля.</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3:</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школьных предметов: </w:t>
      </w:r>
      <w:r w:rsidRPr="00CE7880">
        <w:rPr>
          <w:rFonts w:ascii="Times New Roman" w:hAnsi="Times New Roman"/>
          <w:i/>
          <w:sz w:val="24"/>
          <w:szCs w:val="24"/>
          <w:lang w:val="en-US"/>
        </w:rPr>
        <w:t>Maths</w:t>
      </w:r>
      <w:r w:rsidRPr="00CE7880">
        <w:rPr>
          <w:rFonts w:ascii="Times New Roman" w:hAnsi="Times New Roman"/>
          <w:i/>
          <w:sz w:val="24"/>
          <w:szCs w:val="24"/>
        </w:rPr>
        <w:t xml:space="preserve">, </w:t>
      </w:r>
      <w:r w:rsidRPr="00CE7880">
        <w:rPr>
          <w:rFonts w:ascii="Times New Roman" w:hAnsi="Times New Roman"/>
          <w:i/>
          <w:sz w:val="24"/>
          <w:szCs w:val="24"/>
          <w:lang w:val="en-US"/>
        </w:rPr>
        <w:t>Russian</w:t>
      </w:r>
      <w:r w:rsidRPr="00CE7880">
        <w:rPr>
          <w:rFonts w:ascii="Times New Roman" w:hAnsi="Times New Roman"/>
          <w:i/>
          <w:sz w:val="24"/>
          <w:szCs w:val="24"/>
        </w:rPr>
        <w:t xml:space="preserve">, </w:t>
      </w:r>
      <w:r w:rsidRPr="00CE7880">
        <w:rPr>
          <w:rFonts w:ascii="Times New Roman" w:hAnsi="Times New Roman"/>
          <w:i/>
          <w:sz w:val="24"/>
          <w:szCs w:val="24"/>
          <w:lang w:val="en-US"/>
        </w:rPr>
        <w:t>English</w:t>
      </w:r>
      <w:r w:rsidRPr="00CE7880">
        <w:rPr>
          <w:rFonts w:ascii="Times New Roman" w:hAnsi="Times New Roman"/>
          <w:sz w:val="24"/>
          <w:szCs w:val="24"/>
        </w:rPr>
        <w:t xml:space="preserve"> и др.;</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CE7880">
        <w:rPr>
          <w:rFonts w:ascii="Times New Roman" w:hAnsi="Times New Roman" w:cs="Times New Roman"/>
          <w:i/>
          <w:sz w:val="24"/>
          <w:szCs w:val="24"/>
          <w:lang w:val="en-US"/>
        </w:rPr>
        <w:t>pencil</w:t>
      </w:r>
      <w:r w:rsidRPr="00CE7880">
        <w:rPr>
          <w:rFonts w:ascii="Times New Roman" w:hAnsi="Times New Roman" w:cs="Times New Roman"/>
          <w:i/>
          <w:sz w:val="24"/>
          <w:szCs w:val="24"/>
        </w:rPr>
        <w:t>-</w:t>
      </w:r>
      <w:r w:rsidRPr="00CE7880">
        <w:rPr>
          <w:rFonts w:ascii="Times New Roman" w:hAnsi="Times New Roman" w:cs="Times New Roman"/>
          <w:i/>
          <w:sz w:val="24"/>
          <w:szCs w:val="24"/>
          <w:lang w:val="en-US"/>
        </w:rPr>
        <w:t>case</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schoolbag</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lunchbox</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i/>
          <w:sz w:val="24"/>
          <w:szCs w:val="24"/>
          <w:lang w:val="en-US"/>
        </w:rPr>
        <w:t>what’s your favourite subject?, My favourite subject is…, have lunch at school,  Go to school,  I’m a fifth year student</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порядковые числительные от 1-5 в составе выражений: </w:t>
      </w:r>
      <w:r w:rsidRPr="00CE7880">
        <w:rPr>
          <w:rFonts w:ascii="Times New Roman" w:hAnsi="Times New Roman" w:cs="Times New Roman"/>
          <w:i/>
          <w:sz w:val="24"/>
          <w:szCs w:val="24"/>
          <w:lang w:val="en-US"/>
        </w:rPr>
        <w:t>myfirstlesson</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thesecondlesson</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Раздел 4.  Моя квартира.</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1.Моя комната.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У меня дома.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С кем я живу.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Мои питомцы.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CE7880">
        <w:rPr>
          <w:rFonts w:asciiTheme="majorBidi" w:hAnsiTheme="majorBidi" w:cstheme="majorBidi"/>
          <w:sz w:val="24"/>
          <w:szCs w:val="24"/>
        </w:rPr>
        <w:t xml:space="preserve">; </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своем питомце.</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презентацию о своем домашнем досуге;</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составлять описание своей комнаты;</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составлять  пост для блога  о приеме гостей;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составлять краткое электронное письмо о своем питомце.</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форма единственного числа существительных с артиклем </w:t>
      </w:r>
      <w:r w:rsidRPr="00CE7880">
        <w:rPr>
          <w:rFonts w:ascii="Times New Roman" w:hAnsi="Times New Roman"/>
          <w:bCs/>
          <w:i/>
          <w:iCs/>
          <w:sz w:val="24"/>
          <w:szCs w:val="24"/>
          <w:lang w:val="en-US"/>
        </w:rPr>
        <w:t>a</w:t>
      </w:r>
      <w:r w:rsidRPr="00CE7880">
        <w:rPr>
          <w:rFonts w:ascii="Times New Roman" w:hAnsi="Times New Roman"/>
          <w:bCs/>
          <w:i/>
          <w:iCs/>
          <w:sz w:val="24"/>
          <w:szCs w:val="24"/>
        </w:rPr>
        <w:t>/</w:t>
      </w:r>
      <w:r w:rsidRPr="00CE7880">
        <w:rPr>
          <w:rFonts w:ascii="Times New Roman" w:hAnsi="Times New Roman"/>
          <w:bCs/>
          <w:i/>
          <w:iCs/>
          <w:sz w:val="24"/>
          <w:szCs w:val="24"/>
          <w:lang w:val="en-US"/>
        </w:rPr>
        <w:t>an</w:t>
      </w:r>
      <w:r w:rsidRPr="00CE7880">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CE7880">
        <w:rPr>
          <w:rFonts w:ascii="Times New Roman" w:hAnsi="Times New Roman"/>
          <w:i/>
          <w:sz w:val="24"/>
          <w:szCs w:val="24"/>
        </w:rPr>
        <w:t xml:space="preserve"> (</w:t>
      </w:r>
      <w:r w:rsidRPr="00CE7880">
        <w:rPr>
          <w:rFonts w:ascii="Times New Roman" w:hAnsi="Times New Roman"/>
          <w:i/>
          <w:sz w:val="24"/>
          <w:szCs w:val="24"/>
          <w:lang w:val="en-US"/>
        </w:rPr>
        <w:t>abook</w:t>
      </w:r>
      <w:r w:rsidRPr="00CE7880">
        <w:rPr>
          <w:rFonts w:ascii="Times New Roman" w:hAnsi="Times New Roman"/>
          <w:i/>
          <w:sz w:val="24"/>
          <w:szCs w:val="24"/>
        </w:rPr>
        <w:t xml:space="preserve"> - </w:t>
      </w:r>
      <w:r w:rsidRPr="00CE7880">
        <w:rPr>
          <w:rFonts w:ascii="Times New Roman" w:hAnsi="Times New Roman"/>
          <w:i/>
          <w:sz w:val="24"/>
          <w:szCs w:val="24"/>
          <w:lang w:val="en-US"/>
        </w:rPr>
        <w:t>books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rPr>
        <w:t xml:space="preserve">have </w:t>
      </w:r>
      <w:r w:rsidRPr="00CE7880">
        <w:rPr>
          <w:rFonts w:ascii="Times New Roman" w:hAnsi="Times New Roman"/>
          <w:bCs/>
          <w:i/>
          <w:sz w:val="24"/>
          <w:szCs w:val="24"/>
          <w:lang w:val="en-US"/>
        </w:rPr>
        <w:t>got</w:t>
      </w:r>
      <w:r w:rsidRPr="00CE7880">
        <w:rPr>
          <w:rFonts w:ascii="Times New Roman" w:hAnsi="Times New Roman"/>
          <w:bCs/>
          <w:sz w:val="24"/>
          <w:szCs w:val="24"/>
        </w:rPr>
        <w:t xml:space="preserve"> для рассказа о своих питомцах </w:t>
      </w:r>
      <w:r w:rsidRPr="00CE7880">
        <w:rPr>
          <w:rFonts w:ascii="Times New Roman" w:hAnsi="Times New Roman"/>
          <w:sz w:val="24"/>
          <w:szCs w:val="24"/>
        </w:rPr>
        <w:t>(</w:t>
      </w:r>
      <w:r w:rsidRPr="00CE7880">
        <w:rPr>
          <w:rFonts w:ascii="Times New Roman" w:hAnsi="Times New Roman"/>
          <w:i/>
          <w:iCs/>
          <w:sz w:val="24"/>
          <w:szCs w:val="24"/>
          <w:lang w:val="en-US"/>
        </w:rPr>
        <w:t>I</w:t>
      </w:r>
      <w:r w:rsidRPr="00CE7880">
        <w:rPr>
          <w:rFonts w:ascii="Times New Roman" w:hAnsi="Times New Roman"/>
          <w:i/>
          <w:iCs/>
          <w:sz w:val="24"/>
          <w:szCs w:val="24"/>
        </w:rPr>
        <w:t>’</w:t>
      </w:r>
      <w:r w:rsidRPr="00CE7880">
        <w:rPr>
          <w:rFonts w:ascii="Times New Roman" w:hAnsi="Times New Roman"/>
          <w:i/>
          <w:iCs/>
          <w:sz w:val="24"/>
          <w:szCs w:val="24"/>
          <w:lang w:val="en-US"/>
        </w:rPr>
        <w:t>vegot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Have you got …? I haven’t got</w:t>
      </w:r>
      <w:r w:rsidRPr="00CE7880">
        <w:rPr>
          <w:rFonts w:ascii="Times New Roman" w:hAnsi="Times New Roman"/>
          <w:sz w:val="24"/>
          <w:szCs w:val="24"/>
          <w:lang w:val="en-US"/>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iCs/>
          <w:sz w:val="24"/>
          <w:szCs w:val="24"/>
          <w:lang w:val="en-US"/>
        </w:rPr>
        <w:t>thereis</w:t>
      </w:r>
      <w:r w:rsidRPr="00CE7880">
        <w:rPr>
          <w:rFonts w:ascii="Times New Roman" w:hAnsi="Times New Roman"/>
          <w:bCs/>
          <w:i/>
          <w:iCs/>
          <w:sz w:val="24"/>
          <w:szCs w:val="24"/>
        </w:rPr>
        <w:t xml:space="preserve"> / </w:t>
      </w:r>
      <w:r w:rsidRPr="00CE7880">
        <w:rPr>
          <w:rFonts w:ascii="Times New Roman" w:hAnsi="Times New Roman"/>
          <w:bCs/>
          <w:i/>
          <w:iCs/>
          <w:sz w:val="24"/>
          <w:szCs w:val="24"/>
          <w:lang w:val="en-US"/>
        </w:rPr>
        <w:t>thereare</w:t>
      </w:r>
      <w:r w:rsidRPr="00CE7880">
        <w:rPr>
          <w:rFonts w:ascii="Times New Roman" w:hAnsi="Times New Roman"/>
          <w:bCs/>
          <w:sz w:val="24"/>
          <w:szCs w:val="24"/>
        </w:rPr>
        <w:t xml:space="preserve"> для описания комнаты и квартиры;</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предлогиместа</w:t>
      </w:r>
      <w:r w:rsidRPr="00CE7880">
        <w:rPr>
          <w:rFonts w:ascii="Times New Roman" w:hAnsi="Times New Roman"/>
          <w:sz w:val="24"/>
          <w:szCs w:val="24"/>
          <w:lang w:val="en-US"/>
        </w:rPr>
        <w:t xml:space="preserve"> (</w:t>
      </w:r>
      <w:r w:rsidRPr="00CE7880">
        <w:rPr>
          <w:rFonts w:ascii="Times New Roman" w:hAnsi="Times New Roman"/>
          <w:i/>
          <w:sz w:val="24"/>
          <w:szCs w:val="24"/>
          <w:lang w:val="en-US"/>
        </w:rPr>
        <w:t>on, in, near, under)</w:t>
      </w:r>
      <w:r w:rsidRPr="00CE7880">
        <w:rPr>
          <w:rFonts w:ascii="Times New Roman" w:hAnsi="Times New Roman"/>
          <w:sz w:val="24"/>
          <w:szCs w:val="24"/>
          <w:lang w:val="en-US"/>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модальный глагол </w:t>
      </w:r>
      <w:r w:rsidRPr="00CE7880">
        <w:rPr>
          <w:rFonts w:ascii="Times New Roman" w:hAnsi="Times New Roman"/>
          <w:bCs/>
          <w:i/>
          <w:sz w:val="24"/>
          <w:szCs w:val="24"/>
          <w:lang w:val="en-US"/>
        </w:rPr>
        <w:t>can</w:t>
      </w:r>
      <w:r w:rsidRPr="00CE7880">
        <w:rPr>
          <w:rFonts w:ascii="Times New Roman" w:hAnsi="Times New Roman"/>
          <w:bCs/>
          <w:sz w:val="24"/>
          <w:szCs w:val="24"/>
        </w:rPr>
        <w:t xml:space="preserve"> для выражения умения</w:t>
      </w:r>
      <w:r w:rsidRPr="00CE7880">
        <w:rPr>
          <w:rFonts w:ascii="Times New Roman" w:hAnsi="Times New Roman"/>
          <w:sz w:val="24"/>
          <w:szCs w:val="24"/>
        </w:rPr>
        <w:t xml:space="preserve"> моего питомца (</w:t>
      </w:r>
      <w:r w:rsidRPr="00CE7880">
        <w:rPr>
          <w:rFonts w:ascii="Times New Roman" w:hAnsi="Times New Roman"/>
          <w:i/>
          <w:iCs/>
          <w:sz w:val="24"/>
          <w:szCs w:val="24"/>
          <w:lang w:val="en-US"/>
        </w:rPr>
        <w:t>Mycatcanjump</w:t>
      </w:r>
      <w:r w:rsidRPr="00CE7880">
        <w:rPr>
          <w:rFonts w:ascii="Times New Roman" w:hAnsi="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4:</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названияпредметовмебели</w:t>
      </w:r>
      <w:r w:rsidRPr="00CE7880">
        <w:rPr>
          <w:rFonts w:ascii="Times New Roman" w:hAnsi="Times New Roman"/>
          <w:sz w:val="24"/>
          <w:szCs w:val="24"/>
          <w:lang w:val="en-US"/>
        </w:rPr>
        <w:t xml:space="preserve">: </w:t>
      </w:r>
      <w:r w:rsidRPr="00CE7880">
        <w:rPr>
          <w:rFonts w:ascii="Times New Roman" w:hAnsi="Times New Roman"/>
          <w:i/>
          <w:sz w:val="24"/>
          <w:szCs w:val="24"/>
          <w:lang w:val="en-US"/>
        </w:rPr>
        <w:t>a chair,  a table, a bed, a fridge, a desk</w:t>
      </w:r>
      <w:r w:rsidRPr="00CE7880">
        <w:rPr>
          <w:rFonts w:ascii="Times New Roman" w:hAnsi="Times New Roman"/>
          <w:sz w:val="24"/>
          <w:szCs w:val="24"/>
        </w:rPr>
        <w:t>идр</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названиякомнат</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bedroom, bathroom, kitchen, living-room</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названиядомашнихпитомцев</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a cat, a dog, a hamster.</w:t>
      </w: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lang w:val="en-US"/>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6 КЛАСС (второй год обучения на уровне основного общего образования)</w:t>
      </w:r>
    </w:p>
    <w:p w:rsidR="008E2D06" w:rsidRPr="00CE7880" w:rsidRDefault="008E2D06" w:rsidP="008F077D">
      <w:pPr>
        <w:pStyle w:val="ConsPlusNormal"/>
        <w:tabs>
          <w:tab w:val="left" w:pos="993"/>
        </w:tabs>
        <w:ind w:left="-537" w:right="141" w:hanging="30"/>
        <w:jc w:val="both"/>
        <w:rPr>
          <w:rFonts w:asciiTheme="majorBidi" w:hAnsiTheme="majorBidi" w:cstheme="majorBidi"/>
          <w:b/>
          <w:sz w:val="24"/>
          <w:szCs w:val="24"/>
        </w:rPr>
      </w:pPr>
      <w:r w:rsidRPr="00CE7880">
        <w:rPr>
          <w:rFonts w:asciiTheme="majorBidi" w:hAnsiTheme="majorBidi" w:cstheme="majorBidi"/>
          <w:b/>
          <w:sz w:val="24"/>
          <w:szCs w:val="24"/>
        </w:rPr>
        <w:t>Раздел  1.  Мой день.</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Распорядок дня.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Мое свободное время.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Тема 3. Уход за питомцами.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Мои домашние обязанности.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краткий рассказ о своем распорядке дня</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краткий рассказ о проведении свободного времени с друзьями;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сообщение с просьбой позаботиться о домашнем животном;</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сообщение с информацией о том, что нужно сделать по дому;</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презентацию со своим распорядком дня;</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электронное письмо о проведении досуга с друзьями;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с инструкцией по уходу за домашним животным;</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составлять текст </w:t>
      </w:r>
      <w:r w:rsidRPr="00CE7880">
        <w:rPr>
          <w:rFonts w:ascii="Times New Roman" w:hAnsi="Times New Roman"/>
          <w:sz w:val="24"/>
          <w:szCs w:val="24"/>
          <w:lang w:val="en-US"/>
        </w:rPr>
        <w:t>SMS</w:t>
      </w:r>
      <w:r w:rsidRPr="00CE7880">
        <w:rPr>
          <w:rFonts w:ascii="Times New Roman" w:hAnsi="Times New Roman"/>
          <w:sz w:val="24"/>
          <w:szCs w:val="24"/>
        </w:rPr>
        <w:t>-сообщения с указанием, что нужно сделать по дому.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настоящее простое время в первом и втором лице для выражения регулярных действий (</w:t>
      </w:r>
      <w:r w:rsidRPr="00CE7880">
        <w:rPr>
          <w:rFonts w:asciiTheme="majorBidi" w:hAnsiTheme="majorBidi" w:cstheme="majorBidi"/>
          <w:i/>
          <w:sz w:val="24"/>
          <w:szCs w:val="24"/>
          <w:lang w:val="en-US"/>
        </w:rPr>
        <w:t>Igetup</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Shedoesn</w:t>
      </w:r>
      <w:r w:rsidRPr="00621F38">
        <w:rPr>
          <w:rFonts w:asciiTheme="majorBidi" w:hAnsiTheme="majorBidi" w:cstheme="majorBidi"/>
          <w:i/>
          <w:sz w:val="24"/>
          <w:szCs w:val="24"/>
        </w:rPr>
        <w:t>’</w:t>
      </w:r>
      <w:r w:rsidRPr="00CE7880">
        <w:rPr>
          <w:rFonts w:asciiTheme="majorBidi" w:hAnsiTheme="majorBidi" w:cstheme="majorBidi"/>
          <w:i/>
          <w:sz w:val="24"/>
          <w:szCs w:val="24"/>
          <w:lang w:val="en-US"/>
        </w:rPr>
        <w:t>thavebreakfast</w:t>
      </w:r>
      <w:r w:rsidRPr="00621F38">
        <w:rPr>
          <w:rFonts w:asciiTheme="majorBidi" w:hAnsiTheme="majorBidi" w:cstheme="majorBidi"/>
          <w:i/>
          <w:sz w:val="24"/>
          <w:szCs w:val="24"/>
        </w:rPr>
        <w:t xml:space="preserve">, </w:t>
      </w:r>
      <w:r w:rsidRPr="00CE7880">
        <w:rPr>
          <w:rFonts w:asciiTheme="majorBidi" w:hAnsiTheme="majorBidi" w:cstheme="majorBidi"/>
          <w:i/>
          <w:sz w:val="24"/>
          <w:szCs w:val="24"/>
          <w:lang w:val="en-US"/>
        </w:rPr>
        <w:t>whattimedoyoucomehome</w:t>
      </w:r>
      <w:r w:rsidRPr="00621F38">
        <w:rPr>
          <w:rFonts w:asciiTheme="majorBidi" w:hAnsiTheme="majorBidi" w:cstheme="majorBidi"/>
          <w:i/>
          <w:sz w:val="24"/>
          <w:szCs w:val="24"/>
        </w:rPr>
        <w:t xml:space="preserve">?)  </w:t>
      </w:r>
      <w:r w:rsidRPr="00CE7880">
        <w:rPr>
          <w:rFonts w:asciiTheme="majorBidi" w:hAnsiTheme="majorBidi" w:cstheme="majorBidi"/>
          <w:sz w:val="24"/>
          <w:szCs w:val="24"/>
        </w:rPr>
        <w:t>в утвердительных отрицательных и вопросительных предложениях</w:t>
      </w:r>
      <w:r w:rsidRPr="00CE7880">
        <w:rPr>
          <w:rFonts w:asciiTheme="majorBidi" w:hAnsiTheme="majorBidi" w:cstheme="majorBidi"/>
          <w:i/>
          <w:sz w:val="24"/>
          <w:szCs w:val="24"/>
        </w:rPr>
        <w:t>;</w:t>
      </w:r>
    </w:p>
    <w:p w:rsidR="008E2D06" w:rsidRPr="0022592C"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Theme="majorBidi" w:hAnsiTheme="majorBidi" w:cstheme="majorBidi"/>
          <w:sz w:val="24"/>
          <w:szCs w:val="24"/>
        </w:rPr>
        <w:t>наречияповторности</w:t>
      </w:r>
      <w:r w:rsidRPr="0022592C">
        <w:rPr>
          <w:rFonts w:asciiTheme="majorBidi" w:hAnsiTheme="majorBidi" w:cstheme="majorBidi"/>
          <w:sz w:val="24"/>
          <w:szCs w:val="24"/>
        </w:rPr>
        <w:t xml:space="preserve"> (</w:t>
      </w:r>
      <w:r w:rsidRPr="00CE7880">
        <w:rPr>
          <w:rFonts w:asciiTheme="majorBidi" w:hAnsiTheme="majorBidi" w:cstheme="majorBidi"/>
          <w:i/>
          <w:sz w:val="24"/>
          <w:szCs w:val="24"/>
          <w:lang w:val="en-US"/>
        </w:rPr>
        <w:t>often</w:t>
      </w:r>
      <w:r w:rsidRPr="0022592C">
        <w:rPr>
          <w:rFonts w:asciiTheme="majorBidi" w:hAnsiTheme="majorBidi" w:cstheme="majorBidi"/>
          <w:i/>
          <w:sz w:val="24"/>
          <w:szCs w:val="24"/>
        </w:rPr>
        <w:t xml:space="preserve">, </w:t>
      </w:r>
      <w:r w:rsidRPr="00CE7880">
        <w:rPr>
          <w:rFonts w:asciiTheme="majorBidi" w:hAnsiTheme="majorBidi" w:cstheme="majorBidi"/>
          <w:i/>
          <w:sz w:val="24"/>
          <w:szCs w:val="24"/>
          <w:lang w:val="en-US"/>
        </w:rPr>
        <w:t>usually</w:t>
      </w:r>
      <w:r w:rsidRPr="0022592C">
        <w:rPr>
          <w:rFonts w:asciiTheme="majorBidi" w:hAnsiTheme="majorBidi" w:cstheme="majorBidi"/>
          <w:i/>
          <w:sz w:val="24"/>
          <w:szCs w:val="24"/>
        </w:rPr>
        <w:t xml:space="preserve">, </w:t>
      </w:r>
      <w:r w:rsidRPr="00CE7880">
        <w:rPr>
          <w:rFonts w:asciiTheme="majorBidi" w:hAnsiTheme="majorBidi" w:cstheme="majorBidi"/>
          <w:i/>
          <w:sz w:val="24"/>
          <w:szCs w:val="24"/>
          <w:lang w:val="en-US"/>
        </w:rPr>
        <w:t>sometimes</w:t>
      </w:r>
      <w:r w:rsidRPr="0022592C">
        <w:rPr>
          <w:rFonts w:asciiTheme="majorBidi" w:hAnsiTheme="majorBidi" w:cstheme="majorBidi"/>
          <w:i/>
          <w:sz w:val="24"/>
          <w:szCs w:val="24"/>
        </w:rPr>
        <w:t xml:space="preserve">, </w:t>
      </w:r>
      <w:r w:rsidRPr="00CE7880">
        <w:rPr>
          <w:rFonts w:asciiTheme="majorBidi" w:hAnsiTheme="majorBidi" w:cstheme="majorBidi"/>
          <w:i/>
          <w:sz w:val="24"/>
          <w:szCs w:val="24"/>
          <w:lang w:val="en-US"/>
        </w:rPr>
        <w:t>never</w:t>
      </w:r>
      <w:r w:rsidRPr="0022592C">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hAnsiTheme="majorBidi" w:cstheme="majorBidi"/>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предлогивремени</w:t>
      </w:r>
      <w:r w:rsidRPr="00CE7880">
        <w:rPr>
          <w:rFonts w:asciiTheme="majorBidi" w:hAnsiTheme="majorBidi" w:cstheme="majorBidi"/>
          <w:sz w:val="24"/>
          <w:szCs w:val="24"/>
          <w:lang w:val="en-US"/>
        </w:rPr>
        <w:t xml:space="preserve"> at</w:t>
      </w:r>
      <w:r w:rsidRPr="00CE7880">
        <w:rPr>
          <w:rFonts w:asciiTheme="majorBidi" w:hAnsiTheme="majorBidi" w:cstheme="majorBidi"/>
          <w:i/>
          <w:sz w:val="24"/>
          <w:szCs w:val="24"/>
          <w:lang w:val="en-US"/>
        </w:rPr>
        <w:t>, in, on</w:t>
      </w:r>
      <w:r w:rsidRPr="00CE7880">
        <w:rPr>
          <w:rFonts w:asciiTheme="majorBidi" w:hAnsiTheme="majorBidi" w:cstheme="majorBidi"/>
          <w:sz w:val="24"/>
          <w:szCs w:val="24"/>
          <w:lang w:val="en-US"/>
        </w:rPr>
        <w:t xml:space="preserve">  (</w:t>
      </w:r>
      <w:r w:rsidRPr="00CE7880">
        <w:rPr>
          <w:rFonts w:asciiTheme="majorBidi" w:hAnsiTheme="majorBidi" w:cstheme="majorBidi"/>
          <w:i/>
          <w:sz w:val="24"/>
          <w:szCs w:val="24"/>
          <w:lang w:val="en-US"/>
        </w:rPr>
        <w:t>at 8 a.m, in the morning, on Monday).</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1:</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глаголы, связанные c режимом дня</w:t>
      </w:r>
      <w:r w:rsidRPr="00CE7880">
        <w:rPr>
          <w:rFonts w:ascii="Times New Roman" w:hAnsi="Times New Roman"/>
          <w:i/>
          <w:sz w:val="24"/>
          <w:szCs w:val="24"/>
        </w:rPr>
        <w:t xml:space="preserve">: </w:t>
      </w:r>
      <w:r w:rsidRPr="00CE7880">
        <w:rPr>
          <w:rFonts w:ascii="Times New Roman" w:hAnsi="Times New Roman"/>
          <w:i/>
          <w:sz w:val="24"/>
          <w:szCs w:val="24"/>
          <w:lang w:val="en-US"/>
        </w:rPr>
        <w:t>getup</w:t>
      </w:r>
      <w:r w:rsidRPr="00CE7880">
        <w:rPr>
          <w:rFonts w:ascii="Times New Roman" w:hAnsi="Times New Roman"/>
          <w:i/>
          <w:sz w:val="24"/>
          <w:szCs w:val="24"/>
        </w:rPr>
        <w:t xml:space="preserve">, </w:t>
      </w:r>
      <w:r w:rsidRPr="00CE7880">
        <w:rPr>
          <w:rFonts w:ascii="Times New Roman" w:hAnsi="Times New Roman"/>
          <w:i/>
          <w:sz w:val="24"/>
          <w:szCs w:val="24"/>
          <w:lang w:val="en-US"/>
        </w:rPr>
        <w:t>wakeup</w:t>
      </w:r>
      <w:r w:rsidRPr="00CE7880">
        <w:rPr>
          <w:rFonts w:ascii="Times New Roman" w:hAnsi="Times New Roman"/>
          <w:i/>
          <w:sz w:val="24"/>
          <w:szCs w:val="24"/>
        </w:rPr>
        <w:t xml:space="preserve">, </w:t>
      </w:r>
      <w:r w:rsidRPr="00CE7880">
        <w:rPr>
          <w:rFonts w:ascii="Times New Roman" w:hAnsi="Times New Roman"/>
          <w:i/>
          <w:sz w:val="24"/>
          <w:szCs w:val="24"/>
          <w:lang w:val="en-US"/>
        </w:rPr>
        <w:t>fallasleep</w:t>
      </w:r>
      <w:r w:rsidRPr="00CE7880">
        <w:rPr>
          <w:rFonts w:ascii="Times New Roman" w:hAnsi="Times New Roman"/>
          <w:sz w:val="24"/>
          <w:szCs w:val="24"/>
        </w:rPr>
        <w:t>и др.;</w:t>
      </w:r>
    </w:p>
    <w:p w:rsidR="008E2D06" w:rsidRPr="00CE7880" w:rsidRDefault="008E2D06" w:rsidP="008F077D">
      <w:pPr>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лексические средства для выражения времени и регулярности совершения действий (</w:t>
      </w:r>
      <w:r w:rsidRPr="00CE7880">
        <w:rPr>
          <w:rFonts w:asciiTheme="majorBidi" w:hAnsiTheme="majorBidi" w:cstheme="majorBidi"/>
          <w:i/>
          <w:sz w:val="24"/>
          <w:szCs w:val="24"/>
          <w:lang w:val="en-US"/>
        </w:rPr>
        <w:t>always</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seldom</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inthemorning</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atnine</w:t>
      </w:r>
      <w:r w:rsidRPr="00CE7880">
        <w:rPr>
          <w:rFonts w:asciiTheme="majorBidi" w:hAnsiTheme="majorBidi" w:cstheme="majorBidi"/>
          <w:i/>
          <w:sz w:val="24"/>
          <w:szCs w:val="24"/>
        </w:rPr>
        <w:t xml:space="preserve">…. </w:t>
      </w:r>
      <w:r w:rsidRPr="00CE7880">
        <w:rPr>
          <w:rFonts w:asciiTheme="majorBidi" w:hAnsiTheme="majorBidi" w:cstheme="majorBidi"/>
          <w:sz w:val="24"/>
          <w:szCs w:val="24"/>
        </w:rPr>
        <w:t>)</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have breakfast, have lunch, have dinner, have tea…;</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Times New Roman" w:hAnsi="Times New Roman" w:cs="Times New Roman"/>
          <w:sz w:val="24"/>
          <w:szCs w:val="24"/>
        </w:rPr>
        <w:t>речевыеклишедлявыраженияпривычныхдействий</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have shower, get dressed,go to school, come home, have lessons, do homework…;</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речевые клише для выражения просьбы, связанной с заботой о домашнем животном: </w:t>
      </w:r>
      <w:r w:rsidRPr="00CE7880">
        <w:rPr>
          <w:rFonts w:ascii="Times New Roman" w:hAnsi="Times New Roman" w:cs="Times New Roman"/>
          <w:i/>
          <w:iCs/>
          <w:sz w:val="24"/>
          <w:szCs w:val="24"/>
          <w:lang w:val="en-US"/>
        </w:rPr>
        <w:t>feedthecat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walkthedog</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cleanthecage</w:t>
      </w:r>
      <w:r w:rsidRPr="00CE7880">
        <w:rPr>
          <w:rFonts w:ascii="Times New Roman" w:hAnsi="Times New Roman" w:cs="Times New Roman"/>
          <w:i/>
          <w:iCs/>
          <w:sz w:val="24"/>
          <w:szCs w:val="24"/>
        </w:rPr>
        <w:t>...</w:t>
      </w:r>
      <w:r w:rsidRPr="00CE7880">
        <w:rPr>
          <w:rFonts w:ascii="Times New Roman" w:hAnsi="Times New Roman" w:cs="Times New Roman"/>
          <w:sz w:val="24"/>
          <w:szCs w:val="24"/>
        </w:rPr>
        <w:t xml:space="preserve">; </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речевоеклише</w:t>
      </w:r>
      <w:r w:rsidRPr="00CE7880">
        <w:rPr>
          <w:rFonts w:ascii="Times New Roman" w:hAnsi="Times New Roman"/>
          <w:sz w:val="24"/>
          <w:szCs w:val="24"/>
          <w:lang w:val="en-US"/>
        </w:rPr>
        <w:t xml:space="preserve">: </w:t>
      </w:r>
      <w:r w:rsidRPr="00CE7880">
        <w:rPr>
          <w:rFonts w:ascii="Times New Roman" w:hAnsi="Times New Roman"/>
          <w:i/>
          <w:sz w:val="24"/>
          <w:szCs w:val="24"/>
          <w:lang w:val="en-US"/>
        </w:rPr>
        <w:t>What time do you</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 xml:space="preserve">Раздел 2.   Мой город.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В городе.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Транспорт.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Посещение кафе.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Посещение магазинов.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описывать  маршрут по карте от школы до дома;</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друзьям с просьбой о том, что заказать в кафе;</w:t>
      </w:r>
    </w:p>
    <w:p w:rsidR="008E2D06" w:rsidRPr="00CE7880" w:rsidRDefault="008E2D06" w:rsidP="008F077D">
      <w:pPr>
        <w:pStyle w:val="a9"/>
        <w:spacing w:after="0" w:line="240" w:lineRule="auto"/>
        <w:ind w:left="-537" w:right="141" w:hanging="30"/>
        <w:rPr>
          <w:rFonts w:ascii="Times New Roman" w:hAnsi="Times New Roman" w:cs="Times New Roman"/>
          <w:b/>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карту с указанием маршрута, например, от школы до дома;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плакат о своем городе;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меню в кафе;</w:t>
      </w:r>
    </w:p>
    <w:p w:rsidR="008E2D06" w:rsidRPr="00CE7880" w:rsidRDefault="008E2D06" w:rsidP="008F077D">
      <w:pPr>
        <w:tabs>
          <w:tab w:val="left" w:pos="0"/>
        </w:tabs>
        <w:suppressAutoHyphens/>
        <w:spacing w:after="0" w:line="240" w:lineRule="auto"/>
        <w:ind w:left="-537" w:right="141" w:hanging="30"/>
        <w:jc w:val="both"/>
        <w:rPr>
          <w:rFonts w:ascii="Cambria" w:hAnsi="Cambria"/>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краткую презентацию о любимом магазине.</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конструкцию </w:t>
      </w:r>
      <w:r w:rsidRPr="00CE7880">
        <w:rPr>
          <w:rFonts w:asciiTheme="majorBidi" w:hAnsiTheme="majorBidi" w:cstheme="majorBidi"/>
          <w:i/>
          <w:iCs/>
          <w:sz w:val="24"/>
          <w:szCs w:val="24"/>
        </w:rPr>
        <w:t xml:space="preserve">there </w:t>
      </w:r>
      <w:r w:rsidRPr="00CE7880">
        <w:rPr>
          <w:rFonts w:asciiTheme="majorBidi" w:hAnsiTheme="majorBidi" w:cstheme="majorBidi"/>
          <w:i/>
          <w:iCs/>
          <w:sz w:val="24"/>
          <w:szCs w:val="24"/>
          <w:lang w:val="en-US"/>
        </w:rPr>
        <w:t>is</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thereare</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притяжательный падеж существительных для выражения принадлежности (</w:t>
      </w:r>
      <w:r w:rsidRPr="00CE7880">
        <w:rPr>
          <w:rFonts w:asciiTheme="majorBidi" w:hAnsiTheme="majorBidi" w:cstheme="majorBidi"/>
          <w:sz w:val="24"/>
          <w:szCs w:val="24"/>
          <w:lang w:val="en-US"/>
        </w:rPr>
        <w:t>Mary</w:t>
      </w:r>
      <w:r w:rsidRPr="00CE7880">
        <w:rPr>
          <w:rFonts w:asciiTheme="majorBidi" w:hAnsiTheme="majorBidi" w:cstheme="majorBidi"/>
          <w:sz w:val="24"/>
          <w:szCs w:val="24"/>
        </w:rPr>
        <w:t>’</w:t>
      </w:r>
      <w:r w:rsidRPr="00CE7880">
        <w:rPr>
          <w:rFonts w:asciiTheme="majorBidi" w:hAnsiTheme="majorBidi" w:cstheme="majorBidi"/>
          <w:sz w:val="24"/>
          <w:szCs w:val="24"/>
          <w:lang w:val="en-US"/>
        </w:rPr>
        <w:t>sdress</w:t>
      </w:r>
      <w:r w:rsidRPr="00CE7880">
        <w:rPr>
          <w:rFonts w:asciiTheme="majorBidi" w:hAnsiTheme="majorBidi" w:cstheme="majorBidi"/>
          <w:sz w:val="24"/>
          <w:szCs w:val="24"/>
        </w:rPr>
        <w:t xml:space="preserve">, </w:t>
      </w:r>
      <w:r w:rsidRPr="00CE7880">
        <w:rPr>
          <w:rFonts w:asciiTheme="majorBidi" w:hAnsiTheme="majorBidi" w:cstheme="majorBidi"/>
          <w:sz w:val="24"/>
          <w:szCs w:val="24"/>
          <w:lang w:val="en-US"/>
        </w:rPr>
        <w:t>Peter</w:t>
      </w:r>
      <w:r w:rsidRPr="00CE7880">
        <w:rPr>
          <w:rFonts w:asciiTheme="majorBidi" w:hAnsiTheme="majorBidi" w:cstheme="majorBidi"/>
          <w:sz w:val="24"/>
          <w:szCs w:val="24"/>
        </w:rPr>
        <w:t>’</w:t>
      </w:r>
      <w:r w:rsidRPr="00CE7880">
        <w:rPr>
          <w:rFonts w:asciiTheme="majorBidi" w:hAnsiTheme="majorBidi" w:cstheme="majorBidi"/>
          <w:sz w:val="24"/>
          <w:szCs w:val="24"/>
          <w:lang w:val="en-US"/>
        </w:rPr>
        <w:t>sjeans</w:t>
      </w:r>
      <w:r w:rsidRPr="00CE7880">
        <w:rPr>
          <w:rFonts w:asciiTheme="majorBidi" w:hAnsiTheme="majorBidi" w:cstheme="majorBid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вопросительная конструкция: </w:t>
      </w:r>
      <w:r w:rsidRPr="00CE7880">
        <w:rPr>
          <w:rFonts w:asciiTheme="majorBidi" w:hAnsiTheme="majorBidi" w:cstheme="majorBidi"/>
          <w:sz w:val="24"/>
          <w:szCs w:val="24"/>
          <w:lang w:val="en-US"/>
        </w:rPr>
        <w:t>whose</w:t>
      </w:r>
      <w:r w:rsidRPr="00CE7880">
        <w:rPr>
          <w:rFonts w:asciiTheme="majorBidi" w:hAnsiTheme="majorBidi" w:cstheme="majorBidi"/>
          <w:sz w:val="24"/>
          <w:szCs w:val="24"/>
        </w:rPr>
        <w:t xml:space="preserve"> …. </w:t>
      </w:r>
      <w:r w:rsidRPr="00CE7880">
        <w:rPr>
          <w:rFonts w:asciiTheme="majorBidi" w:hAnsiTheme="majorBidi" w:cstheme="majorBidi"/>
          <w:sz w:val="24"/>
          <w:szCs w:val="24"/>
          <w:lang w:val="en-US"/>
        </w:rPr>
        <w:t>Isit</w:t>
      </w:r>
      <w:r w:rsidRPr="00CE7880">
        <w:rPr>
          <w:rFonts w:asciiTheme="majorBidi" w:hAnsiTheme="majorBidi" w:cstheme="majorBidi"/>
          <w:sz w:val="24"/>
          <w:szCs w:val="24"/>
        </w:rPr>
        <w:t xml:space="preserve">? </w:t>
      </w:r>
      <w:r w:rsidRPr="00CE7880">
        <w:rPr>
          <w:rFonts w:asciiTheme="majorBidi" w:hAnsiTheme="majorBidi" w:cstheme="majorBidi"/>
          <w:sz w:val="24"/>
          <w:szCs w:val="24"/>
          <w:lang w:val="en-US"/>
        </w:rPr>
        <w:t>Whose</w:t>
      </w:r>
      <w:r w:rsidRPr="00CE7880">
        <w:rPr>
          <w:rFonts w:asciiTheme="majorBidi" w:hAnsiTheme="majorBidi" w:cstheme="majorBidi"/>
          <w:sz w:val="24"/>
          <w:szCs w:val="24"/>
        </w:rPr>
        <w:t xml:space="preserve"> …. </w:t>
      </w:r>
      <w:r w:rsidRPr="00CE7880">
        <w:rPr>
          <w:rFonts w:asciiTheme="majorBidi" w:hAnsiTheme="majorBidi" w:cstheme="majorBidi"/>
          <w:sz w:val="24"/>
          <w:szCs w:val="24"/>
          <w:lang w:val="en-US"/>
        </w:rPr>
        <w:t>arethey</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указательные местоимения </w:t>
      </w:r>
      <w:r w:rsidRPr="00CE7880">
        <w:rPr>
          <w:rFonts w:asciiTheme="majorBidi" w:hAnsiTheme="majorBidi" w:cstheme="majorBidi"/>
          <w:i/>
          <w:iCs/>
          <w:sz w:val="24"/>
          <w:szCs w:val="24"/>
        </w:rPr>
        <w:t>this/</w:t>
      </w:r>
      <w:r w:rsidRPr="00CE7880">
        <w:rPr>
          <w:rFonts w:asciiTheme="majorBidi" w:hAnsiTheme="majorBidi" w:cstheme="majorBidi"/>
          <w:i/>
          <w:iCs/>
          <w:sz w:val="24"/>
          <w:szCs w:val="24"/>
          <w:lang w:val="en-US"/>
        </w:rPr>
        <w:t>these</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that</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those</w:t>
      </w:r>
      <w:r w:rsidRPr="00CE7880">
        <w:rPr>
          <w:rFonts w:asciiTheme="majorBidi" w:hAnsiTheme="majorBidi" w:cstheme="majorBidi"/>
          <w:sz w:val="24"/>
          <w:szCs w:val="24"/>
        </w:rPr>
        <w:t xml:space="preserve">для обозначения предметов, находящихся рядом и на расстоянии; </w:t>
      </w:r>
    </w:p>
    <w:p w:rsidR="008E2D06" w:rsidRPr="00CE7880" w:rsidRDefault="008E2D06" w:rsidP="008F077D">
      <w:pPr>
        <w:spacing w:after="0" w:line="240" w:lineRule="auto"/>
        <w:ind w:left="-537" w:right="141" w:hanging="30"/>
        <w:jc w:val="both"/>
        <w:rPr>
          <w:rFonts w:asciiTheme="majorBidi" w:hAnsiTheme="majorBidi" w:cstheme="majorBidi"/>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повелительное наклонение для указания направления движения </w:t>
      </w:r>
      <w:r w:rsidRPr="00CE7880">
        <w:rPr>
          <w:rFonts w:asciiTheme="majorBidi" w:hAnsiTheme="majorBidi" w:cstheme="majorBidi"/>
          <w:i/>
          <w:iCs/>
          <w:sz w:val="24"/>
          <w:szCs w:val="24"/>
          <w:lang w:val="en-US"/>
        </w:rPr>
        <w:t>goright</w:t>
      </w:r>
      <w:r w:rsidRPr="00CE7880">
        <w:rPr>
          <w:rFonts w:asciiTheme="majorBidi" w:hAnsiTheme="majorBidi" w:cstheme="majorBidi"/>
          <w:i/>
          <w:iCs/>
          <w:sz w:val="24"/>
          <w:szCs w:val="24"/>
        </w:rPr>
        <w:t xml:space="preserve">, </w:t>
      </w:r>
      <w:r w:rsidRPr="00CE7880">
        <w:rPr>
          <w:rFonts w:asciiTheme="majorBidi" w:hAnsiTheme="majorBidi" w:cstheme="majorBidi"/>
          <w:i/>
          <w:iCs/>
          <w:sz w:val="24"/>
          <w:szCs w:val="24"/>
          <w:lang w:val="en-US"/>
        </w:rPr>
        <w:t>turn</w:t>
      </w:r>
      <w:r w:rsidRPr="00CE7880">
        <w:rPr>
          <w:rFonts w:asciiTheme="majorBidi" w:hAnsiTheme="majorBidi" w:cstheme="majorBidi"/>
          <w:i/>
          <w:iCs/>
          <w:sz w:val="24"/>
          <w:szCs w:val="24"/>
        </w:rPr>
        <w:t xml:space="preserve">, </w:t>
      </w:r>
      <w:r w:rsidRPr="00CE7880">
        <w:rPr>
          <w:rFonts w:asciiTheme="majorBidi" w:hAnsiTheme="majorBidi" w:cstheme="majorBidi"/>
          <w:i/>
          <w:iCs/>
          <w:sz w:val="24"/>
          <w:szCs w:val="24"/>
          <w:lang w:val="en-US"/>
        </w:rPr>
        <w:t>left</w:t>
      </w:r>
      <w:r w:rsidRPr="00CE7880">
        <w:rPr>
          <w:rFonts w:asciiTheme="majorBidi" w:hAnsiTheme="majorBidi" w:cstheme="majorBidi"/>
          <w:i/>
          <w:i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2:</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городских объектов: </w:t>
      </w:r>
      <w:r w:rsidRPr="00CE7880">
        <w:rPr>
          <w:rFonts w:ascii="Times New Roman" w:hAnsi="Times New Roman"/>
          <w:i/>
          <w:sz w:val="24"/>
          <w:szCs w:val="24"/>
          <w:lang w:val="en-US"/>
        </w:rPr>
        <w:t>cinema</w:t>
      </w:r>
      <w:r w:rsidRPr="00CE7880">
        <w:rPr>
          <w:rFonts w:ascii="Times New Roman" w:hAnsi="Times New Roman"/>
          <w:i/>
          <w:sz w:val="24"/>
          <w:szCs w:val="24"/>
        </w:rPr>
        <w:t xml:space="preserve">, </w:t>
      </w:r>
      <w:r w:rsidRPr="00CE7880">
        <w:rPr>
          <w:rFonts w:ascii="Times New Roman" w:hAnsi="Times New Roman"/>
          <w:i/>
          <w:sz w:val="24"/>
          <w:szCs w:val="24"/>
          <w:lang w:val="en-US"/>
        </w:rPr>
        <w:t>zoo</w:t>
      </w:r>
      <w:r w:rsidRPr="00CE7880">
        <w:rPr>
          <w:rFonts w:ascii="Times New Roman" w:hAnsi="Times New Roman"/>
          <w:i/>
          <w:sz w:val="24"/>
          <w:szCs w:val="24"/>
        </w:rPr>
        <w:t xml:space="preserve">, </w:t>
      </w:r>
      <w:r w:rsidRPr="00CE7880">
        <w:rPr>
          <w:rFonts w:ascii="Times New Roman" w:hAnsi="Times New Roman"/>
          <w:i/>
          <w:sz w:val="24"/>
          <w:szCs w:val="24"/>
          <w:lang w:val="en-US"/>
        </w:rPr>
        <w:t>shoppingcentre</w:t>
      </w:r>
      <w:r w:rsidRPr="00CE7880">
        <w:rPr>
          <w:rFonts w:ascii="Times New Roman" w:hAnsi="Times New Roman"/>
          <w:i/>
          <w:sz w:val="24"/>
          <w:szCs w:val="24"/>
        </w:rPr>
        <w:t xml:space="preserve">,  </w:t>
      </w:r>
      <w:r w:rsidRPr="00CE7880">
        <w:rPr>
          <w:rFonts w:ascii="Times New Roman" w:hAnsi="Times New Roman"/>
          <w:i/>
          <w:sz w:val="24"/>
          <w:szCs w:val="24"/>
          <w:lang w:val="en-US"/>
        </w:rPr>
        <w:t>park</w:t>
      </w:r>
      <w:r w:rsidRPr="00CE7880">
        <w:rPr>
          <w:rFonts w:ascii="Times New Roman" w:hAnsi="Times New Roman"/>
          <w:i/>
          <w:sz w:val="24"/>
          <w:szCs w:val="24"/>
        </w:rPr>
        <w:t xml:space="preserve">,  </w:t>
      </w:r>
      <w:r w:rsidRPr="00CE7880">
        <w:rPr>
          <w:rFonts w:ascii="Times New Roman" w:hAnsi="Times New Roman"/>
          <w:i/>
          <w:sz w:val="24"/>
          <w:szCs w:val="24"/>
          <w:lang w:val="en-US"/>
        </w:rPr>
        <w:t>museum</w:t>
      </w:r>
      <w:r w:rsidRPr="00CE7880">
        <w:rPr>
          <w:rFonts w:ascii="Times New Roman" w:hAnsi="Times New Roman"/>
          <w:sz w:val="24"/>
          <w:szCs w:val="24"/>
        </w:rPr>
        <w:t xml:space="preserve"> и др.;</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предлогиместа</w:t>
      </w:r>
      <w:r w:rsidRPr="00CE7880">
        <w:rPr>
          <w:rFonts w:asciiTheme="majorBidi" w:hAnsiTheme="majorBidi" w:cstheme="majorBidi"/>
          <w:i/>
          <w:iCs/>
          <w:sz w:val="24"/>
          <w:szCs w:val="24"/>
          <w:lang w:val="en-US"/>
        </w:rPr>
        <w:t>next to, between, opposite, behind, in front of</w:t>
      </w:r>
      <w:r w:rsidRPr="00CE7880">
        <w:rPr>
          <w:rFonts w:asciiTheme="majorBidi" w:hAnsiTheme="majorBidi" w:cstheme="majorBidi"/>
          <w:sz w:val="24"/>
          <w:szCs w:val="24"/>
        </w:rPr>
        <w:t>дляописаниярасположенияобъектовгорода</w:t>
      </w:r>
      <w:r w:rsidRPr="00CE7880">
        <w:rPr>
          <w:rFonts w:asciiTheme="majorBidi" w:hAnsiTheme="majorBidi" w:cstheme="majorBidi"/>
          <w:sz w:val="24"/>
          <w:szCs w:val="24"/>
          <w:lang w:val="en-US"/>
        </w:rPr>
        <w:t xml:space="preserve">;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 xml:space="preserve"> cross the street,  go to the zoo, visit a museum;</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видов транспорта: </w:t>
      </w:r>
      <w:r w:rsidRPr="00CE7880">
        <w:rPr>
          <w:rFonts w:ascii="Times New Roman" w:hAnsi="Times New Roman" w:cs="Times New Roman"/>
          <w:i/>
          <w:sz w:val="24"/>
          <w:szCs w:val="24"/>
          <w:lang w:val="en-US"/>
        </w:rPr>
        <w:t>bus</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train</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taxi</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go by bus, go by train….;</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названияблюдвкафе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ice cream, coffee, hot chocolate, pizza</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формула  общения в кафе:  </w:t>
      </w:r>
      <w:r w:rsidRPr="00CE7880">
        <w:rPr>
          <w:rFonts w:ascii="Times New Roman" w:hAnsi="Times New Roman" w:cs="Times New Roman"/>
          <w:i/>
          <w:sz w:val="24"/>
          <w:szCs w:val="24"/>
          <w:lang w:val="en-US"/>
        </w:rPr>
        <w:t>Wouldyoulike</w:t>
      </w:r>
      <w:r w:rsidRPr="00CE7880">
        <w:rPr>
          <w:rFonts w:ascii="Times New Roman" w:hAnsi="Times New Roman" w:cs="Times New Roman"/>
          <w:i/>
          <w:sz w:val="24"/>
          <w:szCs w:val="24"/>
        </w:rPr>
        <w:t>…?;</w:t>
      </w:r>
    </w:p>
    <w:p w:rsidR="008E2D06" w:rsidRPr="00621F38"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речевыемодели</w:t>
      </w:r>
      <w:r w:rsidRPr="00CE7880">
        <w:rPr>
          <w:rFonts w:ascii="Times New Roman" w:hAnsi="Times New Roman"/>
          <w:bCs/>
          <w:i/>
          <w:sz w:val="24"/>
          <w:szCs w:val="24"/>
          <w:lang w:val="en-US"/>
        </w:rPr>
        <w:t>How</w:t>
      </w:r>
      <w:r w:rsidRPr="00621F38">
        <w:rPr>
          <w:rFonts w:ascii="Times New Roman" w:hAnsi="Times New Roman"/>
          <w:bCs/>
          <w:i/>
          <w:sz w:val="24"/>
          <w:szCs w:val="24"/>
        </w:rPr>
        <w:t xml:space="preserve"> </w:t>
      </w:r>
      <w:r w:rsidRPr="00CE7880">
        <w:rPr>
          <w:rFonts w:ascii="Times New Roman" w:hAnsi="Times New Roman"/>
          <w:bCs/>
          <w:i/>
          <w:sz w:val="24"/>
          <w:szCs w:val="24"/>
          <w:lang w:val="en-US"/>
        </w:rPr>
        <w:t>about</w:t>
      </w:r>
      <w:r w:rsidRPr="00621F38">
        <w:rPr>
          <w:rFonts w:ascii="Times New Roman" w:hAnsi="Times New Roman"/>
          <w:bCs/>
          <w:i/>
          <w:sz w:val="24"/>
          <w:szCs w:val="24"/>
        </w:rPr>
        <w:t>…?/</w:t>
      </w:r>
      <w:r w:rsidRPr="00CE7880">
        <w:rPr>
          <w:rFonts w:ascii="Times New Roman" w:hAnsi="Times New Roman"/>
          <w:bCs/>
          <w:i/>
          <w:sz w:val="24"/>
          <w:szCs w:val="24"/>
          <w:lang w:val="en-US"/>
        </w:rPr>
        <w:t>What</w:t>
      </w:r>
      <w:r w:rsidRPr="00621F38">
        <w:rPr>
          <w:rFonts w:ascii="Times New Roman" w:hAnsi="Times New Roman"/>
          <w:bCs/>
          <w:i/>
          <w:sz w:val="24"/>
          <w:szCs w:val="24"/>
        </w:rPr>
        <w:t xml:space="preserve"> </w:t>
      </w:r>
      <w:r w:rsidRPr="00CE7880">
        <w:rPr>
          <w:rFonts w:ascii="Times New Roman" w:hAnsi="Times New Roman"/>
          <w:bCs/>
          <w:i/>
          <w:sz w:val="24"/>
          <w:szCs w:val="24"/>
          <w:lang w:val="en-US"/>
        </w:rPr>
        <w:t>about</w:t>
      </w:r>
      <w:r w:rsidRPr="00621F38">
        <w:rPr>
          <w:rFonts w:ascii="Times New Roman" w:hAnsi="Times New Roman"/>
          <w:bCs/>
          <w: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imes New Roman" w:hAnsi="Times New Roman" w:cs="Times New Roman"/>
          <w:b/>
          <w:sz w:val="24"/>
          <w:szCs w:val="24"/>
        </w:rPr>
        <w:t>Раздел 3.</w:t>
      </w:r>
      <w:r w:rsidRPr="00CE7880">
        <w:rPr>
          <w:rFonts w:ascii="Times New Roman" w:hAnsi="Times New Roman"/>
          <w:b/>
          <w:sz w:val="24"/>
          <w:szCs w:val="24"/>
        </w:rPr>
        <w:t>Моя любимая еда</w:t>
      </w:r>
      <w:r w:rsidRPr="00CE7880">
        <w:rPr>
          <w:rFonts w:asciiTheme="majorBidi" w:hAnsiTheme="majorBidi" w:cstheme="majorBid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Пикник.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Покупка продуктов.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Правильное питание.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Приготовление еды.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CE7880">
        <w:rPr>
          <w:rFonts w:asciiTheme="majorBidi" w:eastAsia="Times New Roman" w:hAnsiTheme="majorBidi" w:cstheme="majorBidi"/>
          <w:sz w:val="24"/>
          <w:szCs w:val="24"/>
          <w:shd w:val="clear" w:color="auto" w:fill="FFFFFF"/>
          <w:lang w:bidi="he-IL"/>
        </w:rPr>
        <w:t>;</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составлять рассказ о покупках в продуктовых магазинах; </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записывать коллективный видео блог с рецептами любимых блюд</w:t>
      </w:r>
      <w:r w:rsidRPr="00CE7880">
        <w:rPr>
          <w:rFonts w:asciiTheme="majorBidi" w:eastAsia="Times New Roman" w:hAnsiTheme="majorBidi" w:cstheme="majorBidi"/>
          <w:sz w:val="24"/>
          <w:szCs w:val="24"/>
          <w:shd w:val="clear" w:color="auto" w:fill="FFFFFF"/>
          <w:lang w:bidi="he-IL"/>
        </w:rPr>
        <w:t>;</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презентацию о правильном питании;</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рецепт любимого блюда;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список продуктов для пикника;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о правильном питании;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электронное письмо с приглашением на пикник.</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spacing w:after="0" w:line="240" w:lineRule="auto"/>
        <w:ind w:left="-537" w:right="141" w:hanging="30"/>
        <w:jc w:val="both"/>
        <w:rPr>
          <w:rFonts w:asciiTheme="majorBidi" w:hAnsiTheme="majorBidi" w:cstheme="majorBidi"/>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Неисчисляемые существительные с местоимением</w:t>
      </w:r>
      <w:r w:rsidRPr="00CE7880">
        <w:rPr>
          <w:rFonts w:ascii="Times New Roman" w:hAnsi="Times New Roman"/>
          <w:bCs/>
          <w:i/>
          <w:sz w:val="24"/>
          <w:szCs w:val="24"/>
          <w:lang w:val="en-US"/>
        </w:rPr>
        <w:t>some</w:t>
      </w:r>
      <w:r w:rsidRPr="00CE7880">
        <w:rPr>
          <w:rFonts w:ascii="Times New Roman" w:hAnsi="Times New Roman"/>
          <w:bCs/>
          <w:sz w:val="24"/>
          <w:szCs w:val="24"/>
        </w:rPr>
        <w:t>для обозначения количества (</w:t>
      </w:r>
      <w:r w:rsidRPr="00CE7880">
        <w:rPr>
          <w:rFonts w:ascii="Times New Roman" w:hAnsi="Times New Roman"/>
          <w:bCs/>
          <w:i/>
          <w:sz w:val="24"/>
          <w:szCs w:val="24"/>
          <w:lang w:val="en-US"/>
        </w:rPr>
        <w:t>somejuice</w:t>
      </w:r>
      <w:r w:rsidRPr="00CE7880">
        <w:rPr>
          <w:rFonts w:ascii="Times New Roman" w:hAnsi="Times New Roman"/>
          <w:bCs/>
          <w:i/>
          <w:sz w:val="24"/>
          <w:szCs w:val="24"/>
        </w:rPr>
        <w:t xml:space="preserve">, </w:t>
      </w:r>
      <w:r w:rsidRPr="00CE7880">
        <w:rPr>
          <w:rFonts w:ascii="Times New Roman" w:hAnsi="Times New Roman"/>
          <w:bCs/>
          <w:i/>
          <w:sz w:val="24"/>
          <w:szCs w:val="24"/>
          <w:lang w:val="en-US"/>
        </w:rPr>
        <w:t>somepie</w:t>
      </w:r>
      <w:r w:rsidRPr="00CE7880">
        <w:rPr>
          <w:rFonts w:ascii="Times New Roman" w:hAnsi="Times New Roman"/>
          <w:bCs/>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исчисляемые существительные с местоимениями для обозначения количества (</w:t>
      </w:r>
      <w:r w:rsidRPr="00CE7880">
        <w:rPr>
          <w:rFonts w:ascii="Times New Roman" w:hAnsi="Times New Roman" w:cs="Times New Roman"/>
          <w:i/>
          <w:sz w:val="24"/>
          <w:szCs w:val="24"/>
          <w:lang w:val="en-US"/>
        </w:rPr>
        <w:t>alotof</w:t>
      </w:r>
      <w:r w:rsidRPr="00CE7880">
        <w:rPr>
          <w:rFonts w:ascii="Times New Roman" w:hAnsi="Times New Roman" w:cs="Times New Roman"/>
          <w:i/>
          <w:sz w:val="24"/>
          <w:szCs w:val="24"/>
        </w:rPr>
        <w:t xml:space="preserve"> bananas, </w:t>
      </w:r>
      <w:r w:rsidRPr="00CE7880">
        <w:rPr>
          <w:rFonts w:ascii="Times New Roman" w:hAnsi="Times New Roman" w:cs="Times New Roman"/>
          <w:i/>
          <w:sz w:val="24"/>
          <w:szCs w:val="24"/>
          <w:lang w:val="en-US"/>
        </w:rPr>
        <w:t>some</w:t>
      </w:r>
      <w:r w:rsidRPr="00CE7880">
        <w:rPr>
          <w:rFonts w:ascii="Times New Roman" w:hAnsi="Times New Roman" w:cs="Times New Roman"/>
          <w:sz w:val="24"/>
          <w:szCs w:val="24"/>
          <w:lang w:val="en-US"/>
        </w:rPr>
        <w:t>apples</w:t>
      </w:r>
      <w:r w:rsidRPr="00CE7880">
        <w:rPr>
          <w:rFonts w:ascii="Times New Roman" w:hAnsi="Times New Roman" w:cs="Times New Roman"/>
          <w:sz w:val="24"/>
          <w:szCs w:val="24"/>
        </w:rPr>
        <w:t xml:space="preserve">, </w:t>
      </w:r>
      <w:r w:rsidRPr="00CE7880">
        <w:rPr>
          <w:rFonts w:ascii="Times New Roman" w:hAnsi="Times New Roman" w:cs="Times New Roman"/>
          <w:i/>
          <w:iCs/>
          <w:sz w:val="24"/>
          <w:szCs w:val="24"/>
        </w:rPr>
        <w:t xml:space="preserve">few </w:t>
      </w:r>
      <w:r w:rsidRPr="00CE7880">
        <w:rPr>
          <w:rFonts w:ascii="Times New Roman" w:hAnsi="Times New Roman" w:cs="Times New Roman"/>
          <w:i/>
          <w:iCs/>
          <w:sz w:val="24"/>
          <w:szCs w:val="24"/>
          <w:lang w:val="en-US"/>
        </w:rPr>
        <w:t>sweets</w:t>
      </w:r>
      <w:r w:rsidRPr="00CE7880">
        <w:rPr>
          <w:rFonts w:ascii="Times New Roman" w:hAnsi="Times New Roman" w:cs="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vertAlign w:val="subscript"/>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конструкция </w:t>
      </w:r>
      <w:r w:rsidRPr="00CE7880">
        <w:rPr>
          <w:rFonts w:ascii="Times New Roman" w:hAnsi="Times New Roman" w:cs="Times New Roman"/>
          <w:i/>
          <w:sz w:val="24"/>
          <w:szCs w:val="24"/>
          <w:lang w:val="en-US"/>
        </w:rPr>
        <w:t>Ineedsome</w:t>
      </w:r>
      <w:r w:rsidRPr="00CE7880">
        <w:rPr>
          <w:rFonts w:ascii="Times New Roman" w:hAnsi="Times New Roman" w:cs="Times New Roman"/>
          <w:i/>
          <w:sz w:val="24"/>
          <w:szCs w:val="24"/>
        </w:rPr>
        <w:t xml:space="preserve"> +  существительное </w:t>
      </w:r>
      <w:r w:rsidRPr="00CE7880">
        <w:rPr>
          <w:rFonts w:ascii="Times New Roman" w:hAnsi="Times New Roman" w:cs="Times New Roman"/>
          <w:sz w:val="24"/>
          <w:szCs w:val="24"/>
        </w:rPr>
        <w:t>для ситуации общения в магазине;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Конструкция </w:t>
      </w:r>
      <w:r w:rsidRPr="00CE7880">
        <w:rPr>
          <w:rFonts w:ascii="Times New Roman" w:hAnsi="Times New Roman"/>
          <w:i/>
          <w:iCs/>
          <w:sz w:val="24"/>
          <w:szCs w:val="24"/>
          <w:lang w:val="en-US"/>
        </w:rPr>
        <w:t>Wouldyoulike</w:t>
      </w:r>
      <w:r w:rsidRPr="00CE7880">
        <w:rPr>
          <w:rFonts w:ascii="Times New Roman" w:hAnsi="Times New Roman"/>
          <w:sz w:val="24"/>
          <w:szCs w:val="24"/>
        </w:rPr>
        <w:t xml:space="preserve"> …? для использования в ситуации общения на пикнике;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конструкция  </w:t>
      </w:r>
      <w:r w:rsidRPr="00CE7880">
        <w:rPr>
          <w:rFonts w:ascii="Times New Roman" w:hAnsi="Times New Roman"/>
          <w:bCs/>
          <w:i/>
          <w:iCs/>
          <w:sz w:val="24"/>
          <w:szCs w:val="24"/>
          <w:lang w:val="en-US"/>
        </w:rPr>
        <w:t>let</w:t>
      </w:r>
      <w:r w:rsidRPr="00CE7880">
        <w:rPr>
          <w:rFonts w:ascii="Times New Roman" w:hAnsi="Times New Roman"/>
          <w:bCs/>
          <w:i/>
          <w:iCs/>
          <w:sz w:val="24"/>
          <w:szCs w:val="24"/>
        </w:rPr>
        <w:t>’</w:t>
      </w:r>
      <w:r w:rsidRPr="00CE7880">
        <w:rPr>
          <w:rFonts w:ascii="Times New Roman" w:hAnsi="Times New Roman"/>
          <w:bCs/>
          <w:i/>
          <w:iCs/>
          <w:sz w:val="24"/>
          <w:szCs w:val="24"/>
          <w:lang w:val="en-US"/>
        </w:rPr>
        <w:t>s</w:t>
      </w:r>
      <w:r w:rsidRPr="00CE7880">
        <w:rPr>
          <w:rFonts w:ascii="Times New Roman" w:hAnsi="Times New Roman"/>
          <w:bCs/>
          <w:iCs/>
          <w:sz w:val="24"/>
          <w:szCs w:val="24"/>
        </w:rPr>
        <w:t xml:space="preserve">для выражения предложений типа: </w:t>
      </w:r>
      <w:r w:rsidRPr="00CE7880">
        <w:rPr>
          <w:rFonts w:ascii="Times New Roman" w:hAnsi="Times New Roman"/>
          <w:bCs/>
          <w:i/>
          <w:iCs/>
          <w:sz w:val="24"/>
          <w:szCs w:val="24"/>
          <w:lang w:val="en-US"/>
        </w:rPr>
        <w:t>let</w:t>
      </w:r>
      <w:r w:rsidRPr="00CE7880">
        <w:rPr>
          <w:rFonts w:ascii="Times New Roman" w:hAnsi="Times New Roman"/>
          <w:bCs/>
          <w:i/>
          <w:iCs/>
          <w:sz w:val="24"/>
          <w:szCs w:val="24"/>
        </w:rPr>
        <w:t>’</w:t>
      </w:r>
      <w:r w:rsidRPr="00CE7880">
        <w:rPr>
          <w:rFonts w:ascii="Times New Roman" w:hAnsi="Times New Roman"/>
          <w:bCs/>
          <w:i/>
          <w:iCs/>
          <w:sz w:val="24"/>
          <w:szCs w:val="24"/>
          <w:lang w:val="en-US"/>
        </w:rPr>
        <w:t>shaveapicnic</w:t>
      </w:r>
      <w:r w:rsidRPr="00CE7880">
        <w:rPr>
          <w:rFonts w:ascii="Times New Roman" w:hAnsi="Times New Roman"/>
          <w:bCs/>
          <w:i/>
          <w:iCs/>
          <w:sz w:val="24"/>
          <w:szCs w:val="24"/>
        </w:rPr>
        <w:t xml:space="preserve">, </w:t>
      </w:r>
      <w:r w:rsidRPr="00CE7880">
        <w:rPr>
          <w:rFonts w:ascii="Times New Roman" w:hAnsi="Times New Roman"/>
          <w:bCs/>
          <w:i/>
          <w:iCs/>
          <w:sz w:val="24"/>
          <w:szCs w:val="24"/>
          <w:lang w:val="en-US"/>
        </w:rPr>
        <w:t>lets</w:t>
      </w:r>
      <w:r w:rsidRPr="00CE7880">
        <w:rPr>
          <w:rFonts w:ascii="Times New Roman" w:hAnsi="Times New Roman"/>
          <w:bCs/>
          <w:i/>
          <w:iCs/>
          <w:sz w:val="24"/>
          <w:szCs w:val="24"/>
        </w:rPr>
        <w:t xml:space="preserve">’ </w:t>
      </w:r>
      <w:r w:rsidRPr="00CE7880">
        <w:rPr>
          <w:rFonts w:ascii="Times New Roman" w:hAnsi="Times New Roman"/>
          <w:bCs/>
          <w:i/>
          <w:iCs/>
          <w:sz w:val="24"/>
          <w:szCs w:val="24"/>
          <w:lang w:val="en-US"/>
        </w:rPr>
        <w:t>takesomelemonade</w:t>
      </w:r>
      <w:r w:rsidRPr="00CE7880">
        <w:rPr>
          <w:rFonts w:ascii="Times New Roman" w:hAnsi="Times New Roman"/>
          <w:bCs/>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повелительное наклонение для описаний инструкций к рецепту блюда: </w:t>
      </w:r>
      <w:r w:rsidRPr="00CE7880">
        <w:rPr>
          <w:rFonts w:asciiTheme="majorBidi" w:hAnsiTheme="majorBidi" w:cstheme="majorBidi"/>
          <w:i/>
          <w:sz w:val="24"/>
          <w:szCs w:val="24"/>
          <w:lang w:val="en-US"/>
        </w:rPr>
        <w:t>takesomebread</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addsugar</w:t>
      </w:r>
      <w:r w:rsidRPr="00CE7880">
        <w:rPr>
          <w:rFonts w:asciiTheme="majorBidi" w:hAnsiTheme="majorBidi" w:cstheme="majorBidi"/>
          <w:i/>
          <w:sz w:val="24"/>
          <w:szCs w:val="24"/>
        </w:rPr>
        <w:t>….</w:t>
      </w:r>
      <w:r w:rsidRPr="00CE7880">
        <w:rPr>
          <w:rFonts w:asciiTheme="majorBidi" w:hAnsiTheme="majorBidi" w:cstheme="majorBidi"/>
          <w:b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3:</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продуктов питания: </w:t>
      </w:r>
      <w:r w:rsidRPr="00CE7880">
        <w:rPr>
          <w:rFonts w:ascii="Times New Roman" w:hAnsi="Times New Roman"/>
          <w:i/>
          <w:sz w:val="24"/>
          <w:szCs w:val="24"/>
          <w:lang w:val="en-US"/>
        </w:rPr>
        <w:t>milk</w:t>
      </w:r>
      <w:r w:rsidRPr="00CE7880">
        <w:rPr>
          <w:rFonts w:ascii="Times New Roman" w:hAnsi="Times New Roman"/>
          <w:i/>
          <w:sz w:val="24"/>
          <w:szCs w:val="24"/>
        </w:rPr>
        <w:t xml:space="preserve">, </w:t>
      </w:r>
      <w:r w:rsidRPr="00CE7880">
        <w:rPr>
          <w:rFonts w:ascii="Times New Roman" w:hAnsi="Times New Roman"/>
          <w:i/>
          <w:sz w:val="24"/>
          <w:szCs w:val="24"/>
          <w:lang w:val="en-US"/>
        </w:rPr>
        <w:t>sausage</w:t>
      </w:r>
      <w:r w:rsidRPr="00CE7880">
        <w:rPr>
          <w:rFonts w:ascii="Times New Roman" w:hAnsi="Times New Roman"/>
          <w:i/>
          <w:sz w:val="24"/>
          <w:szCs w:val="24"/>
        </w:rPr>
        <w:t xml:space="preserve">, </w:t>
      </w:r>
      <w:r w:rsidRPr="00CE7880">
        <w:rPr>
          <w:rFonts w:ascii="Times New Roman" w:hAnsi="Times New Roman"/>
          <w:i/>
          <w:sz w:val="24"/>
          <w:szCs w:val="24"/>
          <w:lang w:val="en-US"/>
        </w:rPr>
        <w:t>bread</w:t>
      </w:r>
      <w:r w:rsidRPr="00CE7880">
        <w:rPr>
          <w:rFonts w:ascii="Times New Roman" w:hAnsi="Times New Roman"/>
          <w:i/>
          <w:sz w:val="24"/>
          <w:szCs w:val="24"/>
        </w:rPr>
        <w:t xml:space="preserve">, </w:t>
      </w:r>
      <w:r w:rsidRPr="00CE7880">
        <w:rPr>
          <w:rFonts w:ascii="Times New Roman" w:hAnsi="Times New Roman"/>
          <w:i/>
          <w:sz w:val="24"/>
          <w:szCs w:val="24"/>
          <w:lang w:val="en-US"/>
        </w:rPr>
        <w:t>cheese</w:t>
      </w:r>
      <w:r w:rsidRPr="00CE7880">
        <w:rPr>
          <w:rFonts w:ascii="Times New Roman" w:hAnsi="Times New Roman"/>
          <w:sz w:val="24"/>
          <w:szCs w:val="24"/>
        </w:rPr>
        <w:t xml:space="preserve"> и др.;</w:t>
      </w:r>
    </w:p>
    <w:p w:rsidR="008E2D06" w:rsidRPr="00CE7880" w:rsidRDefault="008E2D06" w:rsidP="008F077D">
      <w:pPr>
        <w:pStyle w:val="ConsPlusNormal"/>
        <w:tabs>
          <w:tab w:val="left" w:pos="993"/>
        </w:tabs>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Times New Roman" w:hAnsi="Times New Roman"/>
          <w:sz w:val="24"/>
          <w:szCs w:val="24"/>
        </w:rPr>
        <w:t xml:space="preserve">   названия магазинов: </w:t>
      </w:r>
      <w:r w:rsidRPr="00CE7880">
        <w:rPr>
          <w:rFonts w:ascii="Times New Roman" w:hAnsi="Times New Roman"/>
          <w:i/>
          <w:sz w:val="24"/>
          <w:szCs w:val="24"/>
          <w:lang w:val="en-US"/>
        </w:rPr>
        <w:t>baker</w:t>
      </w:r>
      <w:r w:rsidRPr="00CE7880">
        <w:rPr>
          <w:rFonts w:ascii="Times New Roman" w:hAnsi="Times New Roman"/>
          <w:i/>
          <w:sz w:val="24"/>
          <w:szCs w:val="24"/>
        </w:rPr>
        <w:t>’</w:t>
      </w:r>
      <w:r w:rsidRPr="00CE7880">
        <w:rPr>
          <w:rFonts w:ascii="Times New Roman" w:hAnsi="Times New Roman"/>
          <w:i/>
          <w:sz w:val="24"/>
          <w:szCs w:val="24"/>
          <w:lang w:val="en-US"/>
        </w:rPr>
        <w:t>s</w:t>
      </w:r>
      <w:r w:rsidRPr="00CE7880">
        <w:rPr>
          <w:rFonts w:ascii="Times New Roman" w:hAnsi="Times New Roman"/>
          <w:i/>
          <w:sz w:val="24"/>
          <w:szCs w:val="24"/>
        </w:rPr>
        <w:t xml:space="preserve">, </w:t>
      </w:r>
      <w:r w:rsidRPr="00CE7880">
        <w:rPr>
          <w:rFonts w:ascii="Times New Roman" w:hAnsi="Times New Roman"/>
          <w:i/>
          <w:sz w:val="24"/>
          <w:szCs w:val="24"/>
          <w:lang w:val="en-US"/>
        </w:rPr>
        <w:t>butcher</w:t>
      </w:r>
      <w:r w:rsidRPr="00CE7880">
        <w:rPr>
          <w:rFonts w:ascii="Times New Roman" w:hAnsi="Times New Roman"/>
          <w:i/>
          <w:sz w:val="24"/>
          <w:szCs w:val="24"/>
        </w:rPr>
        <w:t>’</w:t>
      </w:r>
      <w:r w:rsidRPr="00CE7880">
        <w:rPr>
          <w:rFonts w:ascii="Times New Roman" w:hAnsi="Times New Roman"/>
          <w:i/>
          <w:sz w:val="24"/>
          <w:szCs w:val="24"/>
          <w:lang w:val="en-US"/>
        </w:rPr>
        <w:t>s</w:t>
      </w:r>
      <w:r w:rsidRPr="00CE7880">
        <w:rPr>
          <w:rFonts w:ascii="Times New Roman" w:hAnsi="Times New Roman"/>
          <w:i/>
          <w:sz w:val="24"/>
          <w:szCs w:val="24"/>
        </w:rPr>
        <w:t xml:space="preserve">, </w:t>
      </w:r>
      <w:r w:rsidRPr="00CE7880">
        <w:rPr>
          <w:rFonts w:ascii="Times New Roman" w:hAnsi="Times New Roman"/>
          <w:i/>
          <w:sz w:val="24"/>
          <w:szCs w:val="24"/>
          <w:lang w:val="en-US"/>
        </w:rPr>
        <w:t>sweetshop</w:t>
      </w:r>
      <w:r w:rsidRPr="00CE7880">
        <w:rPr>
          <w:rFonts w:ascii="Times New Roman" w:hAnsi="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Times New Roman" w:hAnsi="Times New Roman"/>
          <w:i/>
          <w:sz w:val="24"/>
          <w:szCs w:val="24"/>
        </w:rPr>
        <w:t>речевоеклише</w:t>
      </w:r>
      <w:r w:rsidRPr="00CE7880">
        <w:rPr>
          <w:rFonts w:ascii="Times New Roman" w:hAnsi="Times New Roman"/>
          <w:i/>
          <w:sz w:val="24"/>
          <w:szCs w:val="24"/>
          <w:lang w:val="en-US"/>
        </w:rPr>
        <w:t>:  How much is it?: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отделов в магазине: </w:t>
      </w:r>
      <w:r w:rsidRPr="00CE7880">
        <w:rPr>
          <w:rFonts w:ascii="Times New Roman" w:hAnsi="Times New Roman" w:cs="Times New Roman"/>
          <w:i/>
          <w:sz w:val="24"/>
          <w:szCs w:val="24"/>
          <w:lang w:val="en-US"/>
        </w:rPr>
        <w:t>dairyproducts</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fruit</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vegetables</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названияблюд</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sandwich, pie, milkshake, fruit salad</w:t>
      </w:r>
      <w:r w:rsidRPr="00CE7880">
        <w:rPr>
          <w:rFonts w:ascii="Times New Roman" w:hAnsi="Times New Roman" w:cs="Times New Roman"/>
          <w:sz w:val="24"/>
          <w:szCs w:val="24"/>
          <w:lang w:val="en-US"/>
        </w:rPr>
        <w:t>…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 xml:space="preserve">Раздел 4.  </w:t>
      </w:r>
      <w:r w:rsidRPr="00CE7880">
        <w:rPr>
          <w:rFonts w:ascii="Times New Roman" w:hAnsi="Times New Roman"/>
          <w:b/>
          <w:sz w:val="24"/>
          <w:szCs w:val="24"/>
        </w:rPr>
        <w:t>Моя любимая одежда.</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1.Летняя и зимняя одежда.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Школьная форма.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Мой выбор одежды.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Внешний вид.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рассказывать о своих предпочтениях в одежде;</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 xml:space="preserve"> рассказывать о школьной форме своей мечты;</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записывать материал для видео блога с представлением любимой одежды;</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краткий рассказ о выборе одежды для конкретного случая (поход на праздник, прогулка в парке…);</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написать электронное письмо другу с советом, какую одежду взять с собой на каникулы;</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представить в виде презентации или плаката новый дизайн школьной формы;</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отправлять </w:t>
      </w:r>
      <w:r w:rsidRPr="00CE7880">
        <w:rPr>
          <w:rFonts w:ascii="Times New Roman" w:hAnsi="Times New Roman"/>
          <w:sz w:val="24"/>
          <w:szCs w:val="24"/>
          <w:lang w:val="en-US"/>
        </w:rPr>
        <w:t>SMS</w:t>
      </w:r>
      <w:r w:rsidRPr="00CE7880">
        <w:rPr>
          <w:rFonts w:ascii="Times New Roman" w:hAnsi="Times New Roman"/>
          <w:sz w:val="24"/>
          <w:szCs w:val="24"/>
        </w:rPr>
        <w:t>-сообщение с советом, что надеть;</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со представлением своего костюма для участия в модном шоу.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DE5D93">
      <w:pPr>
        <w:pStyle w:val="a9"/>
        <w:numPr>
          <w:ilvl w:val="0"/>
          <w:numId w:val="141"/>
        </w:numPr>
        <w:spacing w:after="0" w:line="240" w:lineRule="auto"/>
        <w:ind w:left="-537" w:right="141" w:hanging="30"/>
        <w:jc w:val="both"/>
        <w:rPr>
          <w:rFonts w:asciiTheme="majorBidi" w:hAnsiTheme="majorBidi" w:cstheme="majorBidi"/>
          <w:sz w:val="24"/>
          <w:szCs w:val="24"/>
        </w:rPr>
      </w:pPr>
      <w:r w:rsidRPr="00CE7880">
        <w:rPr>
          <w:rFonts w:asciiTheme="majorBidi" w:hAnsiTheme="majorBidi" w:cstheme="majorBidi"/>
          <w:bCs/>
          <w:sz w:val="24"/>
          <w:szCs w:val="24"/>
        </w:rPr>
        <w:t>настоящее продолженное время (</w:t>
      </w:r>
      <w:r w:rsidRPr="00CE7880">
        <w:rPr>
          <w:rFonts w:asciiTheme="majorBidi" w:hAnsiTheme="majorBidi" w:cstheme="majorBidi"/>
          <w:bCs/>
          <w:sz w:val="24"/>
          <w:szCs w:val="24"/>
          <w:lang w:val="en-US"/>
        </w:rPr>
        <w:t>PresentContinuous</w:t>
      </w:r>
      <w:r w:rsidRPr="00CE7880">
        <w:rPr>
          <w:rFonts w:asciiTheme="majorBidi" w:hAnsiTheme="majorBidi" w:cstheme="majorBidi"/>
          <w:bCs/>
          <w:sz w:val="24"/>
          <w:szCs w:val="24"/>
        </w:rPr>
        <w:t>) для описания картинок;</w:t>
      </w:r>
    </w:p>
    <w:p w:rsidR="008E2D06" w:rsidRPr="00CE7880" w:rsidRDefault="008E2D06" w:rsidP="00DE5D93">
      <w:pPr>
        <w:pStyle w:val="a9"/>
        <w:numPr>
          <w:ilvl w:val="0"/>
          <w:numId w:val="141"/>
        </w:numPr>
        <w:spacing w:after="0" w:line="240" w:lineRule="auto"/>
        <w:ind w:left="-537" w:right="141" w:hanging="30"/>
        <w:jc w:val="both"/>
        <w:rPr>
          <w:rFonts w:asciiTheme="majorBidi" w:hAnsiTheme="majorBidi" w:cstheme="majorBidi"/>
          <w:sz w:val="24"/>
          <w:szCs w:val="24"/>
          <w:lang w:val="en-US"/>
        </w:rPr>
      </w:pPr>
      <w:r w:rsidRPr="00CE7880">
        <w:rPr>
          <w:rFonts w:asciiTheme="majorBidi" w:hAnsiTheme="majorBidi" w:cstheme="majorBidi"/>
          <w:bCs/>
          <w:i/>
          <w:sz w:val="24"/>
          <w:szCs w:val="24"/>
          <w:lang w:val="en-US"/>
        </w:rPr>
        <w:t>havegot</w:t>
      </w:r>
      <w:r w:rsidRPr="00CE7880">
        <w:rPr>
          <w:rFonts w:asciiTheme="majorBidi" w:hAnsiTheme="majorBidi" w:cstheme="majorBidi"/>
          <w:bCs/>
          <w:sz w:val="24"/>
          <w:szCs w:val="24"/>
        </w:rPr>
        <w:t xml:space="preserve"> для рассказа о своей одежде </w:t>
      </w:r>
      <w:r w:rsidRPr="00CE7880">
        <w:rPr>
          <w:rFonts w:asciiTheme="majorBidi" w:hAnsiTheme="majorBidi" w:cstheme="majorBidi"/>
          <w:sz w:val="24"/>
          <w:szCs w:val="24"/>
        </w:rPr>
        <w:t>(</w:t>
      </w:r>
      <w:r w:rsidRPr="00CE7880">
        <w:rPr>
          <w:rFonts w:asciiTheme="majorBidi" w:hAnsiTheme="majorBidi" w:cstheme="majorBidi"/>
          <w:i/>
          <w:iCs/>
          <w:sz w:val="24"/>
          <w:szCs w:val="24"/>
          <w:lang w:val="en-US"/>
        </w:rPr>
        <w:t>I</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vegot</w:t>
      </w:r>
      <w:r w:rsidRPr="00CE7880">
        <w:rPr>
          <w:rFonts w:asciiTheme="majorBidi" w:hAnsiTheme="majorBidi" w:cstheme="majorBidi"/>
          <w:i/>
          <w:iCs/>
          <w:sz w:val="24"/>
          <w:szCs w:val="24"/>
        </w:rPr>
        <w:t xml:space="preserve"> … </w:t>
      </w:r>
      <w:r w:rsidRPr="00CE7880">
        <w:rPr>
          <w:rFonts w:asciiTheme="majorBidi" w:hAnsiTheme="majorBidi" w:cstheme="majorBidi"/>
          <w:i/>
          <w:iCs/>
          <w:sz w:val="24"/>
          <w:szCs w:val="24"/>
          <w:lang w:val="en-US"/>
        </w:rPr>
        <w:t>Have you got …? I haven’t got</w:t>
      </w:r>
      <w:r w:rsidRPr="00CE7880">
        <w:rPr>
          <w:rFonts w:asciiTheme="majorBidi" w:hAnsiTheme="majorBidi" w:cstheme="majorBidi"/>
          <w:sz w:val="24"/>
          <w:szCs w:val="24"/>
          <w:lang w:val="en-US"/>
        </w:rPr>
        <w:t>);</w:t>
      </w:r>
    </w:p>
    <w:p w:rsidR="008E2D06" w:rsidRPr="00CE7880" w:rsidRDefault="008E2D06" w:rsidP="00DE5D93">
      <w:pPr>
        <w:pStyle w:val="a9"/>
        <w:numPr>
          <w:ilvl w:val="0"/>
          <w:numId w:val="141"/>
        </w:numPr>
        <w:tabs>
          <w:tab w:val="left" w:pos="0"/>
        </w:tabs>
        <w:suppressAutoHyphens/>
        <w:spacing w:after="0" w:line="240" w:lineRule="auto"/>
        <w:ind w:left="-537" w:right="141" w:hanging="30"/>
        <w:jc w:val="both"/>
        <w:rPr>
          <w:rFonts w:asciiTheme="majorBidi" w:hAnsiTheme="majorBidi" w:cstheme="majorBidi"/>
          <w:bCs/>
          <w:i/>
          <w:sz w:val="24"/>
          <w:szCs w:val="24"/>
        </w:rPr>
      </w:pPr>
      <w:r w:rsidRPr="00CE7880">
        <w:rPr>
          <w:rFonts w:asciiTheme="majorBidi" w:hAnsiTheme="majorBidi" w:cstheme="majorBidi"/>
          <w:bCs/>
          <w:sz w:val="24"/>
          <w:szCs w:val="24"/>
        </w:rPr>
        <w:t>сравнительную степень имен прилагательных (</w:t>
      </w:r>
      <w:r w:rsidRPr="00CE7880">
        <w:rPr>
          <w:rFonts w:asciiTheme="majorBidi" w:hAnsiTheme="majorBidi" w:cstheme="majorBidi"/>
          <w:bCs/>
          <w:i/>
          <w:sz w:val="24"/>
          <w:szCs w:val="24"/>
          <w:lang w:val="en-US"/>
        </w:rPr>
        <w:t>warmer</w:t>
      </w:r>
      <w:r w:rsidRPr="00CE7880">
        <w:rPr>
          <w:rFonts w:asciiTheme="majorBidi" w:hAnsiTheme="majorBidi" w:cstheme="majorBidi"/>
          <w:bCs/>
          <w:i/>
          <w:sz w:val="24"/>
          <w:szCs w:val="24"/>
        </w:rPr>
        <w:t xml:space="preserve">, </w:t>
      </w:r>
      <w:r w:rsidRPr="00CE7880">
        <w:rPr>
          <w:rFonts w:asciiTheme="majorBidi" w:hAnsiTheme="majorBidi" w:cstheme="majorBidi"/>
          <w:bCs/>
          <w:i/>
          <w:sz w:val="24"/>
          <w:szCs w:val="24"/>
          <w:lang w:val="en-US"/>
        </w:rPr>
        <w:t>longer</w:t>
      </w:r>
      <w:r w:rsidRPr="00CE7880">
        <w:rPr>
          <w:rFonts w:asciiTheme="majorBidi" w:hAnsiTheme="majorBidi" w:cstheme="majorBidi"/>
          <w:bCs/>
          <w:i/>
          <w:sz w:val="24"/>
          <w:szCs w:val="24"/>
        </w:rPr>
        <w:t xml:space="preserve">, </w:t>
      </w:r>
      <w:r w:rsidRPr="00CE7880">
        <w:rPr>
          <w:rFonts w:asciiTheme="majorBidi" w:hAnsiTheme="majorBidi" w:cstheme="majorBidi"/>
          <w:bCs/>
          <w:i/>
          <w:sz w:val="24"/>
          <w:szCs w:val="24"/>
          <w:lang w:val="en-US"/>
        </w:rPr>
        <w:t>cheaper</w:t>
      </w:r>
      <w:r w:rsidRPr="00CE7880">
        <w:rPr>
          <w:rFonts w:asciiTheme="majorBidi" w:hAnsiTheme="majorBidi" w:cstheme="majorBidi"/>
          <w:bCs/>
          <w:i/>
          <w:sz w:val="24"/>
          <w:szCs w:val="24"/>
        </w:rPr>
        <w:t>);</w:t>
      </w:r>
    </w:p>
    <w:p w:rsidR="008E2D06" w:rsidRPr="00CE7880" w:rsidRDefault="008E2D06" w:rsidP="00DE5D93">
      <w:pPr>
        <w:pStyle w:val="a9"/>
        <w:numPr>
          <w:ilvl w:val="0"/>
          <w:numId w:val="141"/>
        </w:numPr>
        <w:tabs>
          <w:tab w:val="left" w:pos="0"/>
        </w:tabs>
        <w:suppressAutoHyphens/>
        <w:spacing w:after="0" w:line="240" w:lineRule="auto"/>
        <w:ind w:left="-537" w:right="141" w:hanging="30"/>
        <w:jc w:val="both"/>
        <w:rPr>
          <w:rFonts w:asciiTheme="majorBidi" w:hAnsiTheme="majorBidi" w:cstheme="majorBidi"/>
          <w:bCs/>
          <w:sz w:val="24"/>
          <w:szCs w:val="24"/>
        </w:rPr>
      </w:pPr>
      <w:r w:rsidRPr="00CE7880">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CE7880">
        <w:rPr>
          <w:rFonts w:asciiTheme="majorBidi" w:hAnsiTheme="majorBidi" w:cstheme="majorBidi"/>
          <w:bCs/>
          <w:i/>
          <w:sz w:val="24"/>
          <w:szCs w:val="24"/>
        </w:rPr>
        <w:t>(</w:t>
      </w:r>
      <w:r w:rsidRPr="00CE7880">
        <w:rPr>
          <w:rFonts w:asciiTheme="majorBidi" w:hAnsiTheme="majorBidi" w:cstheme="majorBidi"/>
          <w:bCs/>
          <w:i/>
          <w:sz w:val="24"/>
          <w:szCs w:val="24"/>
          <w:lang w:val="en-US"/>
        </w:rPr>
        <w:t>itlooksnice</w:t>
      </w:r>
      <w:r w:rsidRPr="00CE7880">
        <w:rPr>
          <w:rFonts w:asciiTheme="majorBidi" w:hAnsiTheme="majorBidi" w:cstheme="majorBidi"/>
          <w:bCs/>
          <w:i/>
          <w:sz w:val="24"/>
          <w:szCs w:val="24"/>
        </w:rPr>
        <w:t>);</w:t>
      </w:r>
    </w:p>
    <w:p w:rsidR="008E2D06" w:rsidRPr="00CE7880" w:rsidRDefault="008E2D06" w:rsidP="00DE5D93">
      <w:pPr>
        <w:pStyle w:val="a9"/>
        <w:numPr>
          <w:ilvl w:val="0"/>
          <w:numId w:val="141"/>
        </w:numPr>
        <w:tabs>
          <w:tab w:val="left" w:pos="0"/>
        </w:tabs>
        <w:suppressAutoHyphens/>
        <w:spacing w:after="0" w:line="240" w:lineRule="auto"/>
        <w:ind w:left="-537" w:right="141" w:hanging="30"/>
        <w:jc w:val="both"/>
        <w:rPr>
          <w:rFonts w:asciiTheme="majorBidi" w:hAnsiTheme="majorBidi" w:cstheme="majorBidi"/>
          <w:bCs/>
          <w:sz w:val="24"/>
          <w:szCs w:val="24"/>
        </w:rPr>
      </w:pPr>
      <w:r w:rsidRPr="00CE7880">
        <w:rPr>
          <w:rFonts w:asciiTheme="majorBidi" w:hAnsiTheme="majorBidi" w:cstheme="majorBidi"/>
          <w:bCs/>
          <w:sz w:val="24"/>
          <w:szCs w:val="24"/>
        </w:rPr>
        <w:t xml:space="preserve">конструкции </w:t>
      </w:r>
      <w:r w:rsidRPr="00CE7880">
        <w:rPr>
          <w:rFonts w:asciiTheme="majorBidi" w:hAnsiTheme="majorBidi" w:cstheme="majorBidi"/>
          <w:bCs/>
          <w:i/>
          <w:sz w:val="24"/>
          <w:szCs w:val="24"/>
        </w:rPr>
        <w:t xml:space="preserve">I </w:t>
      </w:r>
      <w:r w:rsidRPr="00CE7880">
        <w:rPr>
          <w:rFonts w:asciiTheme="majorBidi" w:hAnsiTheme="majorBidi" w:cstheme="majorBidi"/>
          <w:bCs/>
          <w:i/>
          <w:sz w:val="24"/>
          <w:szCs w:val="24"/>
          <w:lang w:val="en-US"/>
        </w:rPr>
        <w:t>usuallywear</w:t>
      </w:r>
      <w:r w:rsidRPr="00CE7880">
        <w:rPr>
          <w:rFonts w:asciiTheme="majorBidi" w:hAnsiTheme="majorBidi" w:cstheme="majorBidi"/>
          <w:bCs/>
          <w:i/>
          <w:sz w:val="24"/>
          <w:szCs w:val="24"/>
        </w:rPr>
        <w:t xml:space="preserve"> и </w:t>
      </w:r>
      <w:r w:rsidRPr="00CE7880">
        <w:rPr>
          <w:rFonts w:asciiTheme="majorBidi" w:hAnsiTheme="majorBidi" w:cstheme="majorBidi"/>
          <w:bCs/>
          <w:i/>
          <w:sz w:val="24"/>
          <w:szCs w:val="24"/>
          <w:lang w:val="en-US"/>
        </w:rPr>
        <w:t>I</w:t>
      </w:r>
      <w:r w:rsidRPr="00CE7880">
        <w:rPr>
          <w:rFonts w:asciiTheme="majorBidi" w:hAnsiTheme="majorBidi" w:cstheme="majorBidi"/>
          <w:bCs/>
          <w:i/>
          <w:sz w:val="24"/>
          <w:szCs w:val="24"/>
        </w:rPr>
        <w:t>’</w:t>
      </w:r>
      <w:r w:rsidRPr="00CE7880">
        <w:rPr>
          <w:rFonts w:asciiTheme="majorBidi" w:hAnsiTheme="majorBidi" w:cstheme="majorBidi"/>
          <w:bCs/>
          <w:i/>
          <w:sz w:val="24"/>
          <w:szCs w:val="24"/>
          <w:lang w:val="en-US"/>
        </w:rPr>
        <w:t>mwearing</w:t>
      </w:r>
      <w:r w:rsidRPr="00CE7880">
        <w:rPr>
          <w:rFonts w:asciiTheme="majorBidi" w:hAnsiTheme="majorBidi" w:cstheme="majorBidi"/>
          <w:bCs/>
          <w:i/>
          <w:sz w:val="24"/>
          <w:szCs w:val="24"/>
        </w:rPr>
        <w:t xml:space="preserve"> для</w:t>
      </w:r>
      <w:r w:rsidRPr="00CE7880">
        <w:rPr>
          <w:rFonts w:asciiTheme="majorBidi" w:hAnsiTheme="majorBidi" w:cstheme="majorBidi"/>
          <w:bCs/>
          <w:sz w:val="24"/>
          <w:szCs w:val="24"/>
        </w:rPr>
        <w:t xml:space="preserve"> сравнения настоящего простого времени (</w:t>
      </w:r>
      <w:r w:rsidRPr="00CE7880">
        <w:rPr>
          <w:rFonts w:asciiTheme="majorBidi" w:hAnsiTheme="majorBidi" w:cstheme="majorBidi"/>
          <w:bCs/>
          <w:sz w:val="24"/>
          <w:szCs w:val="24"/>
          <w:lang w:val="en-US"/>
        </w:rPr>
        <w:t>PresentSimple</w:t>
      </w:r>
      <w:r w:rsidRPr="00CE7880">
        <w:rPr>
          <w:rFonts w:asciiTheme="majorBidi" w:hAnsiTheme="majorBidi" w:cstheme="majorBidi"/>
          <w:bCs/>
          <w:sz w:val="24"/>
          <w:szCs w:val="24"/>
        </w:rPr>
        <w:t xml:space="preserve">)  </w:t>
      </w:r>
      <w:r w:rsidRPr="00CE7880">
        <w:rPr>
          <w:rFonts w:ascii="Times New Roman" w:hAnsi="Times New Roman"/>
          <w:bCs/>
          <w:sz w:val="24"/>
          <w:szCs w:val="24"/>
        </w:rPr>
        <w:t>и настоящего продолженного времени (</w:t>
      </w:r>
      <w:r w:rsidRPr="00CE7880">
        <w:rPr>
          <w:rFonts w:ascii="Times New Roman" w:hAnsi="Times New Roman"/>
          <w:bCs/>
          <w:sz w:val="24"/>
          <w:szCs w:val="24"/>
          <w:lang w:val="en-US"/>
        </w:rPr>
        <w:t>PresentContinuous</w:t>
      </w:r>
      <w:r w:rsidRPr="00CE7880">
        <w:rPr>
          <w:rFonts w:ascii="Times New Roman" w:hAnsi="Times New Roman"/>
          <w:bCs/>
          <w:sz w:val="24"/>
          <w:szCs w:val="24"/>
        </w:rPr>
        <w:t>)</w:t>
      </w:r>
      <w:r w:rsidRPr="00CE7880">
        <w:rPr>
          <w:rFonts w:asciiTheme="majorBidi" w:hAnsiTheme="majorBidi" w:cstheme="majorBidi"/>
          <w:b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4:</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предметов повседневной одежды: </w:t>
      </w:r>
      <w:r w:rsidRPr="00CE7880">
        <w:rPr>
          <w:rFonts w:ascii="Times New Roman" w:hAnsi="Times New Roman"/>
          <w:i/>
          <w:sz w:val="24"/>
          <w:szCs w:val="24"/>
          <w:lang w:val="en-US"/>
        </w:rPr>
        <w:t>skirt</w:t>
      </w:r>
      <w:r w:rsidRPr="00CE7880">
        <w:rPr>
          <w:rFonts w:ascii="Times New Roman" w:hAnsi="Times New Roman"/>
          <w:i/>
          <w:sz w:val="24"/>
          <w:szCs w:val="24"/>
        </w:rPr>
        <w:t xml:space="preserve">, </w:t>
      </w:r>
      <w:r w:rsidRPr="00CE7880">
        <w:rPr>
          <w:rFonts w:ascii="Times New Roman" w:hAnsi="Times New Roman"/>
          <w:i/>
          <w:sz w:val="24"/>
          <w:szCs w:val="24"/>
          <w:lang w:val="en-US"/>
        </w:rPr>
        <w:t>T</w:t>
      </w:r>
      <w:r w:rsidRPr="00CE7880">
        <w:rPr>
          <w:rFonts w:ascii="Times New Roman" w:hAnsi="Times New Roman"/>
          <w:i/>
          <w:sz w:val="24"/>
          <w:szCs w:val="24"/>
        </w:rPr>
        <w:t>-</w:t>
      </w:r>
      <w:r w:rsidRPr="00CE7880">
        <w:rPr>
          <w:rFonts w:ascii="Times New Roman" w:hAnsi="Times New Roman"/>
          <w:i/>
          <w:sz w:val="24"/>
          <w:szCs w:val="24"/>
          <w:lang w:val="en-US"/>
        </w:rPr>
        <w:t>shirt</w:t>
      </w:r>
      <w:r w:rsidRPr="00CE7880">
        <w:rPr>
          <w:rFonts w:ascii="Times New Roman" w:hAnsi="Times New Roman"/>
          <w:i/>
          <w:sz w:val="24"/>
          <w:szCs w:val="24"/>
        </w:rPr>
        <w:t xml:space="preserve">, </w:t>
      </w:r>
      <w:r w:rsidRPr="00CE7880">
        <w:rPr>
          <w:rFonts w:ascii="Times New Roman" w:hAnsi="Times New Roman"/>
          <w:i/>
          <w:sz w:val="24"/>
          <w:szCs w:val="24"/>
          <w:lang w:val="en-US"/>
        </w:rPr>
        <w:t>jeans</w:t>
      </w:r>
      <w:r w:rsidRPr="00CE7880">
        <w:rPr>
          <w:rFonts w:ascii="Times New Roman" w:hAnsi="Times New Roman"/>
          <w:i/>
          <w:sz w:val="24"/>
          <w:szCs w:val="24"/>
        </w:rPr>
        <w:t xml:space="preserve">, </w:t>
      </w:r>
      <w:r w:rsidRPr="00CE7880">
        <w:rPr>
          <w:rFonts w:ascii="Times New Roman" w:hAnsi="Times New Roman"/>
          <w:i/>
          <w:sz w:val="24"/>
          <w:szCs w:val="24"/>
          <w:lang w:val="en-US"/>
        </w:rPr>
        <w:t>coat</w:t>
      </w:r>
      <w:r w:rsidRPr="00CE7880">
        <w:rPr>
          <w:rFonts w:ascii="Times New Roman" w:hAnsi="Times New Roman"/>
          <w:i/>
          <w:sz w:val="24"/>
          <w:szCs w:val="24"/>
        </w:rPr>
        <w:t xml:space="preserve">, </w:t>
      </w:r>
      <w:r w:rsidRPr="00CE7880">
        <w:rPr>
          <w:rFonts w:ascii="Times New Roman" w:hAnsi="Times New Roman"/>
          <w:i/>
          <w:sz w:val="24"/>
          <w:szCs w:val="24"/>
          <w:lang w:val="en-US"/>
        </w:rPr>
        <w:t>hat</w:t>
      </w:r>
      <w:r w:rsidRPr="00CE7880">
        <w:rPr>
          <w:rFonts w:ascii="Times New Roman" w:hAnsi="Times New Roman"/>
          <w:sz w:val="24"/>
          <w:szCs w:val="24"/>
        </w:rPr>
        <w:t>и др.;</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предметов одежды для школы: </w:t>
      </w:r>
      <w:r w:rsidRPr="00CE7880">
        <w:rPr>
          <w:rFonts w:ascii="Times New Roman" w:hAnsi="Times New Roman"/>
          <w:i/>
          <w:sz w:val="24"/>
          <w:szCs w:val="24"/>
          <w:lang w:val="en-US"/>
        </w:rPr>
        <w:t>jacket</w:t>
      </w:r>
      <w:r w:rsidRPr="00CE7880">
        <w:rPr>
          <w:rFonts w:ascii="Times New Roman" w:hAnsi="Times New Roman"/>
          <w:i/>
          <w:sz w:val="24"/>
          <w:szCs w:val="24"/>
        </w:rPr>
        <w:t xml:space="preserve">, </w:t>
      </w:r>
      <w:r w:rsidRPr="00CE7880">
        <w:rPr>
          <w:rFonts w:ascii="Times New Roman" w:hAnsi="Times New Roman"/>
          <w:i/>
          <w:sz w:val="24"/>
          <w:szCs w:val="24"/>
          <w:lang w:val="en-US"/>
        </w:rPr>
        <w:t>shirt</w:t>
      </w:r>
      <w:r w:rsidRPr="00CE7880">
        <w:rPr>
          <w:rFonts w:ascii="Times New Roman" w:hAnsi="Times New Roman"/>
          <w:i/>
          <w:sz w:val="24"/>
          <w:szCs w:val="24"/>
        </w:rPr>
        <w:t xml:space="preserve">, </w:t>
      </w:r>
      <w:r w:rsidRPr="00CE7880">
        <w:rPr>
          <w:rFonts w:ascii="Times New Roman" w:hAnsi="Times New Roman"/>
          <w:i/>
          <w:sz w:val="24"/>
          <w:szCs w:val="24"/>
          <w:lang w:val="en-US"/>
        </w:rPr>
        <w:t>trousers</w:t>
      </w:r>
      <w:r w:rsidRPr="00CE7880">
        <w:rPr>
          <w:rFonts w:ascii="Times New Roman" w:hAnsi="Times New Roman"/>
          <w:sz w:val="24"/>
          <w:szCs w:val="24"/>
        </w:rPr>
        <w:t>и др.;</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обувь</w:t>
      </w:r>
      <w:r w:rsidRPr="00CE7880">
        <w:rPr>
          <w:rFonts w:ascii="Times New Roman" w:hAnsi="Times New Roman"/>
          <w:sz w:val="24"/>
          <w:szCs w:val="24"/>
          <w:lang w:val="en-US"/>
        </w:rPr>
        <w:t>: shoes, boots;</w:t>
      </w:r>
    </w:p>
    <w:p w:rsidR="008E2D06" w:rsidRPr="00CE7880" w:rsidRDefault="008E2D06" w:rsidP="008F077D">
      <w:pPr>
        <w:pStyle w:val="ConsPlusNormal"/>
        <w:tabs>
          <w:tab w:val="left" w:pos="993"/>
        </w:tabs>
        <w:ind w:left="-537" w:right="141" w:hanging="30"/>
        <w:jc w:val="both"/>
        <w:rPr>
          <w:rFonts w:ascii="Times New Roman" w:hAnsi="Times New Roman"/>
          <w:i/>
          <w:sz w:val="24"/>
          <w:szCs w:val="24"/>
          <w:lang w:val="en-US"/>
        </w:rPr>
      </w:pPr>
      <w:r w:rsidRPr="00CE7880">
        <w:rPr>
          <w:rFonts w:ascii="Wingdings" w:hAnsi="Wingdings"/>
          <w:sz w:val="24"/>
          <w:szCs w:val="24"/>
        </w:rPr>
        <w:t></w:t>
      </w:r>
      <w:r w:rsidRPr="00CE7880">
        <w:rPr>
          <w:rFonts w:ascii="Times New Roman" w:hAnsi="Times New Roman"/>
          <w:sz w:val="24"/>
          <w:szCs w:val="24"/>
        </w:rPr>
        <w:t>глаголы</w:t>
      </w:r>
      <w:r w:rsidRPr="00CE7880">
        <w:rPr>
          <w:rFonts w:ascii="Times New Roman" w:hAnsi="Times New Roman"/>
          <w:i/>
          <w:sz w:val="24"/>
          <w:szCs w:val="24"/>
          <w:lang w:val="en-US"/>
        </w:rPr>
        <w:t>put on, take off;</w:t>
      </w:r>
    </w:p>
    <w:p w:rsidR="008E2D06" w:rsidRPr="00CE7880" w:rsidRDefault="008E2D06" w:rsidP="008F077D">
      <w:pPr>
        <w:pStyle w:val="ConsPlusNormal"/>
        <w:tabs>
          <w:tab w:val="left" w:pos="993"/>
        </w:tabs>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Times New Roman" w:hAnsi="Times New Roman"/>
          <w:sz w:val="24"/>
          <w:szCs w:val="24"/>
        </w:rPr>
        <w:t>речевые клише для ситуации выбора одежды в магазине:</w:t>
      </w:r>
      <w:r w:rsidRPr="00CE7880">
        <w:rPr>
          <w:rFonts w:ascii="Times New Roman" w:hAnsi="Times New Roman"/>
          <w:i/>
          <w:sz w:val="24"/>
          <w:szCs w:val="24"/>
          <w:lang w:val="en-US"/>
        </w:rPr>
        <w:t>Whatsizeareyou</w:t>
      </w:r>
      <w:r w:rsidRPr="00CE7880">
        <w:rPr>
          <w:rFonts w:ascii="Times New Roman" w:hAnsi="Times New Roman"/>
          <w:i/>
          <w:sz w:val="24"/>
          <w:szCs w:val="24"/>
        </w:rPr>
        <w:t xml:space="preserve">? </w:t>
      </w:r>
      <w:r w:rsidRPr="00CE7880">
        <w:rPr>
          <w:rFonts w:ascii="Times New Roman" w:hAnsi="Times New Roman"/>
          <w:i/>
          <w:sz w:val="24"/>
          <w:szCs w:val="24"/>
          <w:lang w:val="en-US"/>
        </w:rPr>
        <w:t>Whichcolourwouldyoulike</w:t>
      </w:r>
      <w:r w:rsidRPr="00CE7880">
        <w:rPr>
          <w:rFonts w:ascii="Times New Roman" w:hAnsi="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i/>
          <w:iCs/>
          <w:sz w:val="24"/>
          <w:szCs w:val="24"/>
        </w:rPr>
      </w:pPr>
      <w:r w:rsidRPr="00CE7880">
        <w:rPr>
          <w:rFonts w:ascii="Wingdings" w:hAnsi="Wingdings"/>
          <w:sz w:val="24"/>
          <w:szCs w:val="24"/>
        </w:rPr>
        <w:t></w:t>
      </w:r>
      <w:r w:rsidRPr="00CE7880">
        <w:rPr>
          <w:rFonts w:ascii="Times New Roman" w:hAnsi="Times New Roman"/>
          <w:sz w:val="24"/>
          <w:szCs w:val="24"/>
        </w:rPr>
        <w:t xml:space="preserve">   речевые клише с глаголами в повелительном наклонении  указания, что надеть: </w:t>
      </w:r>
      <w:r w:rsidRPr="00CE7880">
        <w:rPr>
          <w:rFonts w:ascii="Times New Roman" w:hAnsi="Times New Roman"/>
          <w:i/>
          <w:iCs/>
          <w:sz w:val="24"/>
          <w:szCs w:val="24"/>
          <w:lang w:val="en-US"/>
        </w:rPr>
        <w:t>putonajumper</w:t>
      </w:r>
      <w:r w:rsidRPr="00CE7880">
        <w:rPr>
          <w:rFonts w:ascii="Times New Roman" w:hAnsi="Times New Roman"/>
          <w:i/>
          <w:i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прилагательные для описания одежды: </w:t>
      </w:r>
      <w:r w:rsidRPr="00CE7880">
        <w:rPr>
          <w:rFonts w:ascii="Times New Roman" w:hAnsi="Times New Roman" w:cs="Times New Roman"/>
          <w:i/>
          <w:sz w:val="24"/>
          <w:szCs w:val="24"/>
          <w:lang w:val="en-US"/>
        </w:rPr>
        <w:t>nice</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long</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short</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warm</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beautiful</w:t>
      </w:r>
      <w:r w:rsidRPr="00CE7880">
        <w:rPr>
          <w:rFonts w:ascii="Times New Roman" w:hAnsi="Times New Roman" w:cs="Times New Roman"/>
          <w:sz w:val="24"/>
          <w:szCs w:val="24"/>
        </w:rPr>
        <w:t>…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7 КЛАСС (третий год обучения на уровне основного общего образования)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Раздел  1.  Природа.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1. Погода.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Мир животных и растений.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Заповедники.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Охрана окружающей среды.</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погоде;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уметь описывать явления природы;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растениях и животных родного края;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 xml:space="preserve"> рассказывать о том, как можно охранять природу;</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прогноз погоды;</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записку с рекомендациями, что надеть в соответствии с прогнозом погоды;</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постер и текст презентации о животном или растении;</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рекомендации по охране окружающей среды.</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Times New Roman" w:hAnsi="Times New Roman"/>
          <w:sz w:val="24"/>
          <w:szCs w:val="24"/>
        </w:rPr>
        <w:t xml:space="preserve">  конструкцию </w:t>
      </w:r>
      <w:r w:rsidRPr="00CE7880">
        <w:rPr>
          <w:rFonts w:ascii="Times New Roman" w:hAnsi="Times New Roman"/>
          <w:i/>
          <w:sz w:val="24"/>
          <w:szCs w:val="24"/>
          <w:lang w:val="en-US"/>
        </w:rPr>
        <w:t>Thereis</w:t>
      </w:r>
      <w:r w:rsidRPr="00CE7880">
        <w:rPr>
          <w:rFonts w:ascii="Times New Roman" w:hAnsi="Times New Roman"/>
          <w:i/>
          <w:sz w:val="24"/>
          <w:szCs w:val="24"/>
        </w:rPr>
        <w:t xml:space="preserve"> /</w:t>
      </w:r>
      <w:r w:rsidRPr="00CE7880">
        <w:rPr>
          <w:rFonts w:ascii="Times New Roman" w:hAnsi="Times New Roman"/>
          <w:i/>
          <w:sz w:val="24"/>
          <w:szCs w:val="24"/>
          <w:lang w:val="en-US"/>
        </w:rPr>
        <w:t>thereare</w:t>
      </w:r>
      <w:r w:rsidRPr="00CE7880">
        <w:rPr>
          <w:rFonts w:ascii="Times New Roman" w:hAnsi="Times New Roman"/>
          <w:i/>
          <w:sz w:val="24"/>
          <w:szCs w:val="24"/>
        </w:rPr>
        <w:t>,</w:t>
      </w:r>
      <w:r w:rsidRPr="00CE7880">
        <w:rPr>
          <w:rFonts w:ascii="Times New Roman" w:hAnsi="Times New Roman"/>
          <w:sz w:val="24"/>
          <w:szCs w:val="24"/>
        </w:rPr>
        <w:t xml:space="preserve"> с местоимениями </w:t>
      </w:r>
      <w:r w:rsidRPr="00CE7880">
        <w:rPr>
          <w:rFonts w:ascii="Times New Roman" w:hAnsi="Times New Roman"/>
          <w:sz w:val="24"/>
          <w:szCs w:val="24"/>
          <w:lang w:val="en-US"/>
        </w:rPr>
        <w:t>some</w:t>
      </w:r>
      <w:r w:rsidRPr="00CE7880">
        <w:rPr>
          <w:rFonts w:ascii="Times New Roman" w:hAnsi="Times New Roman"/>
          <w:i/>
          <w:sz w:val="24"/>
          <w:szCs w:val="24"/>
          <w:lang w:val="en-US"/>
        </w:rPr>
        <w:t>alotof</w:t>
      </w:r>
      <w:r w:rsidRPr="00CE7880">
        <w:rPr>
          <w:rFonts w:ascii="Times New Roman" w:hAnsi="Times New Roman"/>
          <w:sz w:val="24"/>
          <w:szCs w:val="24"/>
        </w:rPr>
        <w:t xml:space="preserve">  в утвердительных предложениях для описание природных явлений и погоды  (</w:t>
      </w:r>
      <w:r w:rsidRPr="00CE7880">
        <w:rPr>
          <w:rFonts w:ascii="Times New Roman" w:hAnsi="Times New Roman"/>
          <w:i/>
          <w:sz w:val="24"/>
          <w:szCs w:val="24"/>
          <w:lang w:val="en-US"/>
        </w:rPr>
        <w:t>Thereisalotofsnowinwinter</w:t>
      </w:r>
      <w:r w:rsidRPr="00CE7880">
        <w:rPr>
          <w:rFonts w:ascii="Times New Roman" w:hAnsi="Times New Roman"/>
          <w:i/>
          <w:sz w:val="24"/>
          <w:szCs w:val="24"/>
        </w:rPr>
        <w:t>);</w:t>
      </w:r>
    </w:p>
    <w:p w:rsidR="008E2D06" w:rsidRPr="00CE7880" w:rsidRDefault="008E2D06" w:rsidP="008F077D">
      <w:pPr>
        <w:spacing w:after="0" w:line="240" w:lineRule="auto"/>
        <w:ind w:left="-537" w:right="141" w:hanging="30"/>
        <w:rPr>
          <w:rFonts w:ascii="Times New Roman" w:hAnsi="Times New Roman"/>
          <w:sz w:val="24"/>
          <w:szCs w:val="24"/>
          <w:lang w:val="en-US"/>
        </w:rPr>
      </w:pPr>
      <w:r w:rsidRPr="00CE7880">
        <w:rPr>
          <w:rFonts w:ascii="Wingdings" w:hAnsi="Wingdings"/>
          <w:sz w:val="24"/>
          <w:szCs w:val="24"/>
        </w:rPr>
        <w:t></w:t>
      </w:r>
      <w:r w:rsidRPr="00CE7880">
        <w:rPr>
          <w:rFonts w:ascii="Times New Roman" w:hAnsi="Times New Roman"/>
          <w:sz w:val="24"/>
          <w:szCs w:val="24"/>
        </w:rPr>
        <w:t>конструкцию</w:t>
      </w:r>
      <w:r w:rsidRPr="00CE7880">
        <w:rPr>
          <w:rFonts w:ascii="Times New Roman" w:hAnsi="Times New Roman"/>
          <w:i/>
          <w:sz w:val="24"/>
          <w:szCs w:val="24"/>
          <w:lang w:val="en-US"/>
        </w:rPr>
        <w:t xml:space="preserve"> Is there/are there, there isn’t/there aren’t,  </w:t>
      </w:r>
      <w:r w:rsidRPr="00CE7880">
        <w:rPr>
          <w:rFonts w:ascii="Times New Roman" w:hAnsi="Times New Roman"/>
          <w:i/>
          <w:sz w:val="24"/>
          <w:szCs w:val="24"/>
        </w:rPr>
        <w:t>сместоимениями</w:t>
      </w:r>
      <w:r w:rsidRPr="00CE7880">
        <w:rPr>
          <w:rFonts w:ascii="Times New Roman" w:hAnsi="Times New Roman"/>
          <w:i/>
          <w:sz w:val="24"/>
          <w:szCs w:val="24"/>
          <w:lang w:val="en-US"/>
        </w:rPr>
        <w:t xml:space="preserve"> some/any;</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сравнительную и превосходную степень имен прилагательных (</w:t>
      </w:r>
      <w:r w:rsidRPr="00CE7880">
        <w:rPr>
          <w:rFonts w:ascii="Times New Roman" w:hAnsi="Times New Roman"/>
          <w:i/>
          <w:sz w:val="24"/>
          <w:szCs w:val="24"/>
          <w:lang w:val="en-US"/>
        </w:rPr>
        <w:t>colder</w:t>
      </w:r>
      <w:r w:rsidRPr="00CE7880">
        <w:rPr>
          <w:rFonts w:ascii="Times New Roman" w:hAnsi="Times New Roman"/>
          <w:i/>
          <w:sz w:val="24"/>
          <w:szCs w:val="24"/>
        </w:rPr>
        <w:t xml:space="preserve">, </w:t>
      </w:r>
      <w:r w:rsidRPr="00CE7880">
        <w:rPr>
          <w:rFonts w:ascii="Times New Roman" w:hAnsi="Times New Roman"/>
          <w:i/>
          <w:sz w:val="24"/>
          <w:szCs w:val="24"/>
          <w:lang w:val="en-US"/>
        </w:rPr>
        <w:t>thecoldest</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1:</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прилагательные для описания погоды и природных явлений (</w:t>
      </w:r>
      <w:r w:rsidRPr="00CE7880">
        <w:rPr>
          <w:rFonts w:asciiTheme="majorBidi" w:hAnsiTheme="majorBidi" w:cstheme="majorBidi"/>
          <w:bCs/>
          <w:i/>
          <w:iCs/>
          <w:lang w:val="en-US"/>
        </w:rPr>
        <w:t>rainy</w:t>
      </w:r>
      <w:r w:rsidRPr="00CE7880">
        <w:rPr>
          <w:rFonts w:asciiTheme="majorBidi" w:hAnsiTheme="majorBidi" w:cstheme="majorBidi"/>
          <w:bCs/>
          <w:i/>
          <w:iCs/>
        </w:rPr>
        <w:t xml:space="preserve">, </w:t>
      </w:r>
      <w:r w:rsidRPr="00CE7880">
        <w:rPr>
          <w:rFonts w:asciiTheme="majorBidi" w:hAnsiTheme="majorBidi" w:cstheme="majorBidi"/>
          <w:bCs/>
          <w:i/>
          <w:iCs/>
          <w:lang w:val="en-US"/>
        </w:rPr>
        <w:t>sunny</w:t>
      </w:r>
      <w:r w:rsidRPr="00CE7880">
        <w:rPr>
          <w:rFonts w:asciiTheme="majorBidi" w:hAnsiTheme="majorBidi" w:cstheme="majorBidi"/>
          <w:bCs/>
          <w:i/>
          <w:iCs/>
        </w:rPr>
        <w:t xml:space="preserve">, </w:t>
      </w:r>
      <w:r w:rsidRPr="00CE7880">
        <w:rPr>
          <w:rFonts w:asciiTheme="majorBidi" w:hAnsiTheme="majorBidi" w:cstheme="majorBidi"/>
          <w:bCs/>
          <w:i/>
          <w:iCs/>
          <w:lang w:val="en-US"/>
        </w:rPr>
        <w:t>cloudy</w:t>
      </w:r>
      <w:r w:rsidRPr="00CE7880">
        <w:rPr>
          <w:rFonts w:asciiTheme="majorBidi" w:hAnsiTheme="majorBidi" w:cstheme="majorBidi"/>
          <w:bCs/>
          <w:i/>
          <w:iCs/>
        </w:rPr>
        <w:t xml:space="preserve">, </w:t>
      </w:r>
      <w:r w:rsidRPr="00CE7880">
        <w:rPr>
          <w:rFonts w:asciiTheme="majorBidi" w:hAnsiTheme="majorBidi" w:cstheme="majorBidi"/>
          <w:bCs/>
          <w:i/>
          <w:iCs/>
          <w:lang w:val="en-US"/>
        </w:rPr>
        <w:t>windy</w:t>
      </w:r>
      <w:r w:rsidRPr="00CE7880">
        <w:rPr>
          <w:rFonts w:asciiTheme="majorBidi" w:hAnsiTheme="majorBidi" w:cstheme="majorBidi"/>
          <w:bCs/>
          <w:i/>
          <w:iCs/>
        </w:rPr>
        <w:t>…)</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bookmarkStart w:id="145" w:name="OLE_LINK3"/>
      <w:bookmarkStart w:id="146" w:name="OLE_LINK4"/>
      <w:r w:rsidRPr="00CE7880">
        <w:rPr>
          <w:rFonts w:ascii="Wingdings" w:hAnsi="Wingdings"/>
        </w:rPr>
        <w:t></w:t>
      </w:r>
      <w:bookmarkEnd w:id="145"/>
      <w:bookmarkEnd w:id="146"/>
      <w:r w:rsidRPr="00CE7880">
        <w:rPr>
          <w:rFonts w:asciiTheme="majorBidi" w:hAnsiTheme="majorBidi" w:cstheme="majorBidi"/>
          <w:bCs/>
        </w:rPr>
        <w:t>названия диких животных и растений (</w:t>
      </w:r>
      <w:r w:rsidRPr="00CE7880">
        <w:rPr>
          <w:rFonts w:asciiTheme="majorBidi" w:hAnsiTheme="majorBidi" w:cstheme="majorBidi"/>
          <w:bCs/>
          <w:i/>
          <w:iCs/>
          <w:lang w:val="en-US"/>
        </w:rPr>
        <w:t>wolf</w:t>
      </w:r>
      <w:r w:rsidRPr="00CE7880">
        <w:rPr>
          <w:rFonts w:asciiTheme="majorBidi" w:hAnsiTheme="majorBidi" w:cstheme="majorBidi"/>
          <w:bCs/>
          <w:i/>
          <w:iCs/>
        </w:rPr>
        <w:t xml:space="preserve">, </w:t>
      </w:r>
      <w:r w:rsidRPr="00CE7880">
        <w:rPr>
          <w:rFonts w:asciiTheme="majorBidi" w:hAnsiTheme="majorBidi" w:cstheme="majorBidi"/>
          <w:bCs/>
          <w:i/>
          <w:iCs/>
          <w:lang w:val="en-US"/>
        </w:rPr>
        <w:t>fox</w:t>
      </w:r>
      <w:r w:rsidRPr="00CE7880">
        <w:rPr>
          <w:rFonts w:asciiTheme="majorBidi" w:hAnsiTheme="majorBidi" w:cstheme="majorBidi"/>
          <w:bCs/>
          <w:i/>
          <w:iCs/>
        </w:rPr>
        <w:t xml:space="preserve">, </w:t>
      </w:r>
      <w:r w:rsidRPr="00CE7880">
        <w:rPr>
          <w:rFonts w:asciiTheme="majorBidi" w:hAnsiTheme="majorBidi" w:cstheme="majorBidi"/>
          <w:bCs/>
          <w:i/>
          <w:iCs/>
          <w:lang w:val="en-US"/>
        </w:rPr>
        <w:t>tiger</w:t>
      </w:r>
      <w:r w:rsidRPr="00CE7880">
        <w:rPr>
          <w:rFonts w:asciiTheme="majorBidi" w:hAnsiTheme="majorBidi" w:cstheme="majorBidi"/>
          <w:bCs/>
          <w:i/>
          <w:iCs/>
        </w:rPr>
        <w:t xml:space="preserve">, </w:t>
      </w:r>
      <w:r w:rsidRPr="00CE7880">
        <w:rPr>
          <w:rFonts w:asciiTheme="majorBidi" w:hAnsiTheme="majorBidi" w:cstheme="majorBidi"/>
          <w:bCs/>
          <w:i/>
          <w:iCs/>
          <w:lang w:val="en-US"/>
        </w:rPr>
        <w:t>squirrel</w:t>
      </w:r>
      <w:r w:rsidRPr="00CE7880">
        <w:rPr>
          <w:rFonts w:asciiTheme="majorBidi" w:hAnsiTheme="majorBidi" w:cstheme="majorBidi"/>
          <w:bCs/>
          <w:i/>
          <w:iCs/>
        </w:rPr>
        <w:t xml:space="preserve">,  </w:t>
      </w:r>
      <w:r w:rsidRPr="00CE7880">
        <w:rPr>
          <w:rFonts w:asciiTheme="majorBidi" w:hAnsiTheme="majorBidi" w:cstheme="majorBidi"/>
          <w:bCs/>
          <w:i/>
          <w:iCs/>
          <w:lang w:val="en-US"/>
        </w:rPr>
        <w:t>bear</w:t>
      </w:r>
      <w:r w:rsidRPr="00CE7880">
        <w:rPr>
          <w:rFonts w:asciiTheme="majorBidi" w:hAnsiTheme="majorBidi" w:cstheme="majorBidi"/>
          <w:bCs/>
          <w:i/>
          <w:iCs/>
        </w:rPr>
        <w:t xml:space="preserve">, </w:t>
      </w:r>
      <w:r w:rsidRPr="00CE7880">
        <w:rPr>
          <w:rFonts w:asciiTheme="majorBidi" w:hAnsiTheme="majorBidi" w:cstheme="majorBidi"/>
          <w:bCs/>
          <w:i/>
          <w:iCs/>
          <w:lang w:val="en-US"/>
        </w:rPr>
        <w:t>flower</w:t>
      </w:r>
      <w:r w:rsidRPr="00CE7880">
        <w:rPr>
          <w:rFonts w:asciiTheme="majorBidi" w:hAnsiTheme="majorBidi" w:cstheme="majorBidi"/>
          <w:bCs/>
          <w:i/>
          <w:iCs/>
        </w:rPr>
        <w:t xml:space="preserve">, </w:t>
      </w:r>
      <w:r w:rsidRPr="00CE7880">
        <w:rPr>
          <w:rFonts w:asciiTheme="majorBidi" w:hAnsiTheme="majorBidi" w:cstheme="majorBidi"/>
          <w:bCs/>
          <w:i/>
          <w:iCs/>
          <w:lang w:val="en-US"/>
        </w:rPr>
        <w:t>tree</w:t>
      </w:r>
      <w:r w:rsidRPr="00CE7880">
        <w:rPr>
          <w:rFonts w:asciiTheme="majorBidi" w:hAnsiTheme="majorBidi" w:cstheme="majorBidi"/>
          <w:bCs/>
          <w:i/>
          <w:iCs/>
        </w:rPr>
        <w:t xml:space="preserve">, </w:t>
      </w:r>
      <w:r w:rsidRPr="00CE7880">
        <w:rPr>
          <w:rFonts w:asciiTheme="majorBidi" w:hAnsiTheme="majorBidi" w:cstheme="majorBidi"/>
          <w:bCs/>
          <w:i/>
          <w:iCs/>
          <w:lang w:val="en-US"/>
        </w:rPr>
        <w:t>oak</w:t>
      </w:r>
      <w:r w:rsidRPr="00CE7880">
        <w:rPr>
          <w:rFonts w:asciiTheme="majorBidi" w:hAnsiTheme="majorBidi" w:cstheme="majorBidi"/>
          <w:bCs/>
          <w:i/>
          <w:iCs/>
        </w:rPr>
        <w:t xml:space="preserve">, </w:t>
      </w:r>
      <w:r w:rsidRPr="00CE7880">
        <w:rPr>
          <w:rFonts w:asciiTheme="majorBidi" w:hAnsiTheme="majorBidi" w:cstheme="majorBidi"/>
          <w:bCs/>
          <w:i/>
          <w:iCs/>
          <w:lang w:val="en-US"/>
        </w:rPr>
        <w:t>rose</w:t>
      </w:r>
      <w:r w:rsidRPr="00CE7880">
        <w:rPr>
          <w:rFonts w:asciiTheme="majorBidi" w:hAnsiTheme="majorBidi" w:cstheme="majorBidi"/>
          <w:bCs/>
          <w:i/>
          <w:iCs/>
        </w:rPr>
        <w:t>…</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прилагательные для описания дикой природы (</w:t>
      </w:r>
      <w:r w:rsidRPr="00CE7880">
        <w:rPr>
          <w:rFonts w:asciiTheme="majorBidi" w:hAnsiTheme="majorBidi" w:cstheme="majorBidi"/>
          <w:bCs/>
          <w:i/>
          <w:iCs/>
          <w:lang w:val="en-US"/>
        </w:rPr>
        <w:t>dangerous</w:t>
      </w:r>
      <w:r w:rsidRPr="00CE7880">
        <w:rPr>
          <w:rFonts w:asciiTheme="majorBidi" w:hAnsiTheme="majorBidi" w:cstheme="majorBidi"/>
          <w:bCs/>
          <w:i/>
          <w:iCs/>
        </w:rPr>
        <w:t xml:space="preserve">, </w:t>
      </w:r>
      <w:r w:rsidRPr="00CE7880">
        <w:rPr>
          <w:rFonts w:asciiTheme="majorBidi" w:hAnsiTheme="majorBidi" w:cstheme="majorBidi"/>
          <w:bCs/>
          <w:i/>
          <w:iCs/>
          <w:lang w:val="en-US"/>
        </w:rPr>
        <w:t>strong</w:t>
      </w:r>
      <w:r w:rsidRPr="00CE7880">
        <w:rPr>
          <w:rFonts w:asciiTheme="majorBidi" w:hAnsiTheme="majorBidi" w:cstheme="majorBidi"/>
          <w:bCs/>
          <w:i/>
          <w:iCs/>
        </w:rPr>
        <w:t xml:space="preserve">, </w:t>
      </w:r>
      <w:r w:rsidRPr="00CE7880">
        <w:rPr>
          <w:rFonts w:asciiTheme="majorBidi" w:hAnsiTheme="majorBidi" w:cstheme="majorBidi"/>
          <w:bCs/>
          <w:i/>
          <w:iCs/>
          <w:lang w:val="en-US"/>
        </w:rPr>
        <w:t>large</w:t>
      </w:r>
      <w:r w:rsidRPr="00CE7880">
        <w:rPr>
          <w:rFonts w:asciiTheme="majorBidi" w:hAnsiTheme="majorBidi" w:cstheme="majorBidi"/>
          <w:bCs/>
          <w:i/>
          <w:iCs/>
        </w:rPr>
        <w:t xml:space="preserve">, </w:t>
      </w:r>
      <w:r w:rsidRPr="00CE7880">
        <w:rPr>
          <w:rFonts w:asciiTheme="majorBidi" w:hAnsiTheme="majorBidi" w:cstheme="majorBidi"/>
          <w:bCs/>
          <w:i/>
          <w:iCs/>
          <w:lang w:val="en-US"/>
        </w:rPr>
        <w:t>stripy</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bCs/>
          <w:i/>
          <w:iCs/>
        </w:rPr>
      </w:pPr>
      <w:r w:rsidRPr="00CE7880">
        <w:rPr>
          <w:rFonts w:ascii="Wingdings" w:hAnsi="Wingdings"/>
        </w:rPr>
        <w:t></w:t>
      </w:r>
      <w:r w:rsidRPr="00CE7880">
        <w:rPr>
          <w:rFonts w:ascii="Wingdings" w:hAnsi="Wingdings"/>
        </w:rPr>
        <w:t></w:t>
      </w:r>
      <w:r w:rsidRPr="00CE7880">
        <w:t xml:space="preserve">лексические единицы, связанные с охраняемыми природными территориями:  </w:t>
      </w:r>
      <w:r w:rsidRPr="00CE7880">
        <w:rPr>
          <w:i/>
          <w:iCs/>
          <w:lang w:val="en-US"/>
        </w:rPr>
        <w:t>naturereserve</w:t>
      </w:r>
      <w:r w:rsidRPr="00CE7880">
        <w:rPr>
          <w:i/>
          <w:iCs/>
        </w:rPr>
        <w:t xml:space="preserve">, </w:t>
      </w:r>
      <w:r w:rsidRPr="00CE7880">
        <w:rPr>
          <w:i/>
          <w:iCs/>
          <w:lang w:val="en-US"/>
        </w:rPr>
        <w:t>nationalpark</w:t>
      </w:r>
      <w:r w:rsidRPr="00CE7880">
        <w:rPr>
          <w:i/>
          <w:iCs/>
        </w:rPr>
        <w:t xml:space="preserve">, </w:t>
      </w:r>
      <w:r w:rsidRPr="00CE7880">
        <w:rPr>
          <w:i/>
          <w:iCs/>
          <w:lang w:val="en-US"/>
        </w:rPr>
        <w:t>botanicalgarden</w:t>
      </w:r>
      <w:r w:rsidRPr="00CE7880">
        <w:rPr>
          <w:i/>
          <w:i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лексико-грамматические единства для описания действий по охране окружающей среды (</w:t>
      </w:r>
      <w:r w:rsidRPr="00CE7880">
        <w:rPr>
          <w:rFonts w:asciiTheme="majorBidi" w:hAnsiTheme="majorBidi" w:cstheme="majorBidi"/>
          <w:bCs/>
          <w:i/>
          <w:iCs/>
          <w:lang w:val="en-US"/>
        </w:rPr>
        <w:t>recyclepaper</w:t>
      </w:r>
      <w:r w:rsidRPr="00CE7880">
        <w:rPr>
          <w:rFonts w:asciiTheme="majorBidi" w:hAnsiTheme="majorBidi" w:cstheme="majorBidi"/>
          <w:bCs/>
          <w:i/>
          <w:iCs/>
        </w:rPr>
        <w:t xml:space="preserve">, </w:t>
      </w:r>
      <w:r w:rsidRPr="00CE7880">
        <w:rPr>
          <w:rFonts w:asciiTheme="majorBidi" w:hAnsiTheme="majorBidi" w:cstheme="majorBidi"/>
          <w:bCs/>
          <w:i/>
          <w:iCs/>
          <w:lang w:val="en-US"/>
        </w:rPr>
        <w:t>notuseplasticbags</w:t>
      </w:r>
      <w:r w:rsidRPr="00CE7880">
        <w:rPr>
          <w:rFonts w:asciiTheme="majorBidi" w:hAnsiTheme="majorBidi" w:cstheme="majorBidi"/>
          <w:bCs/>
          <w:i/>
          <w:iCs/>
        </w:rPr>
        <w:t xml:space="preserve">, </w:t>
      </w:r>
      <w:r w:rsidRPr="00CE7880">
        <w:rPr>
          <w:rFonts w:asciiTheme="majorBidi" w:hAnsiTheme="majorBidi" w:cstheme="majorBidi"/>
          <w:bCs/>
          <w:i/>
          <w:iCs/>
          <w:lang w:val="en-US"/>
        </w:rPr>
        <w:t>notthrowlitter</w:t>
      </w:r>
      <w:r w:rsidRPr="00CE7880">
        <w:rPr>
          <w:rFonts w:asciiTheme="majorBidi" w:hAnsiTheme="majorBidi" w:cstheme="majorBidi"/>
          <w:bCs/>
          <w:i/>
          <w:iCs/>
        </w:rPr>
        <w:t xml:space="preserve">, </w:t>
      </w:r>
      <w:r w:rsidRPr="00CE7880">
        <w:rPr>
          <w:rFonts w:asciiTheme="majorBidi" w:hAnsiTheme="majorBidi" w:cstheme="majorBidi"/>
          <w:bCs/>
          <w:i/>
          <w:iCs/>
          <w:lang w:val="en-US"/>
        </w:rPr>
        <w:t>usewatercarefully</w:t>
      </w:r>
      <w:r w:rsidRPr="00CE7880">
        <w:rPr>
          <w:rFonts w:asciiTheme="majorBidi" w:hAnsiTheme="majorBidi" w:cstheme="majorBidi"/>
          <w:bCs/>
          <w:i/>
          <w:iCs/>
        </w:rPr>
        <w:t xml:space="preserve">, </w:t>
      </w:r>
      <w:r w:rsidRPr="00CE7880">
        <w:rPr>
          <w:rFonts w:asciiTheme="majorBidi" w:hAnsiTheme="majorBidi" w:cstheme="majorBidi"/>
          <w:bCs/>
          <w:i/>
          <w:iCs/>
          <w:lang w:val="en-US"/>
        </w:rPr>
        <w:t>protectnature</w:t>
      </w:r>
      <w:r w:rsidRPr="00CE7880">
        <w:rPr>
          <w:rFonts w:asciiTheme="majorBidi" w:hAnsiTheme="majorBidi" w:cstheme="majorBidi"/>
          <w:bCs/>
          <w:i/>
          <w:iCs/>
        </w:rPr>
        <w:t>…</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 xml:space="preserve">Раздел 2. Путешествия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Тема.1 Транспорт.</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Поездки на отдых.</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В аэропорту.</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Развлечения на отдыхе.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городском транспорте;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объяснять маршрут от дома до школы;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поездках на каникулы с семьей;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занятиях на отдыхе;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маршрут, как доехать на городском транспорте до места встречи;</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короткое электронное письмо или открытку о событиях на отдыхе;</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алгоритм действий в аэропорту;</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делать пост в  социальных сетях или запись в блоге о своем отдыхе.</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spacing w:after="0" w:line="240" w:lineRule="auto"/>
        <w:ind w:left="-537" w:right="141" w:hanging="30"/>
        <w:jc w:val="both"/>
        <w:rPr>
          <w:rFonts w:ascii="Times New Roman" w:hAnsi="Times New Roman"/>
          <w:bCs/>
          <w:sz w:val="24"/>
          <w:szCs w:val="24"/>
        </w:rPr>
      </w:pPr>
      <w:r w:rsidRPr="00CE7880">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прошедшее простое время с глаголом </w:t>
      </w:r>
      <w:r w:rsidRPr="00CE7880">
        <w:rPr>
          <w:rFonts w:ascii="Times New Roman" w:hAnsi="Times New Roman"/>
          <w:i/>
          <w:sz w:val="24"/>
          <w:szCs w:val="24"/>
          <w:lang w:val="en-US"/>
        </w:rPr>
        <w:t>tobe</w:t>
      </w:r>
      <w:r w:rsidRPr="00CE7880">
        <w:rPr>
          <w:rFonts w:ascii="Times New Roman" w:hAnsi="Times New Roman"/>
          <w:i/>
          <w:sz w:val="24"/>
          <w:szCs w:val="24"/>
        </w:rPr>
        <w:t xml:space="preserve"> в </w:t>
      </w:r>
      <w:r w:rsidRPr="00CE7880">
        <w:rPr>
          <w:rFonts w:ascii="Times New Roman" w:hAnsi="Times New Roman"/>
          <w:sz w:val="24"/>
          <w:szCs w:val="24"/>
        </w:rPr>
        <w:t>утвердительных, отрицательных, вопросительных предложениях;</w:t>
      </w:r>
    </w:p>
    <w:p w:rsidR="008E2D06" w:rsidRPr="00CE7880" w:rsidRDefault="008E2D06" w:rsidP="008F077D">
      <w:pPr>
        <w:pStyle w:val="a9"/>
        <w:tabs>
          <w:tab w:val="left" w:pos="426"/>
        </w:tab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речевуюмодельс</w:t>
      </w:r>
      <w:r w:rsidRPr="00CE7880">
        <w:rPr>
          <w:rFonts w:ascii="Times New Roman" w:hAnsi="Times New Roman"/>
          <w:sz w:val="24"/>
          <w:szCs w:val="24"/>
          <w:lang w:val="en-US"/>
        </w:rPr>
        <w:t xml:space="preserve"> how much is this/ how much are they? </w:t>
      </w:r>
      <w:r w:rsidRPr="00CE7880">
        <w:rPr>
          <w:rFonts w:ascii="Times New Roman" w:hAnsi="Times New Roman"/>
          <w:sz w:val="24"/>
          <w:szCs w:val="24"/>
        </w:rPr>
        <w:t>дляуточнениястоимости</w:t>
      </w:r>
      <w:r w:rsidRPr="00CE7880">
        <w:rPr>
          <w:rFonts w:ascii="Times New Roman" w:hAnsi="Times New Roman"/>
          <w:sz w:val="24"/>
          <w:szCs w:val="24"/>
          <w:lang w:val="en-US"/>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прошедшее простое время </w:t>
      </w:r>
      <w:r w:rsidRPr="00CE7880">
        <w:rPr>
          <w:rFonts w:ascii="Times New Roman" w:hAnsi="Times New Roman"/>
          <w:sz w:val="24"/>
          <w:szCs w:val="24"/>
          <w:lang w:val="en-US"/>
        </w:rPr>
        <w:t>c</w:t>
      </w:r>
      <w:r w:rsidRPr="00CE7880">
        <w:rPr>
          <w:rFonts w:ascii="Times New Roman" w:hAnsi="Times New Roman"/>
          <w:sz w:val="24"/>
          <w:szCs w:val="24"/>
        </w:rPr>
        <w:t xml:space="preserve"> правильными глаголами в утвердительных, отрицательных и вопросительных формах.</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2:</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виды городского транспорта ( </w:t>
      </w:r>
      <w:r w:rsidRPr="00CE7880">
        <w:rPr>
          <w:rFonts w:ascii="Times New Roman" w:hAnsi="Times New Roman"/>
          <w:i/>
          <w:iCs/>
          <w:sz w:val="24"/>
          <w:szCs w:val="24"/>
          <w:lang w:val="en-US"/>
        </w:rPr>
        <w:t>bus</w:t>
      </w:r>
      <w:r w:rsidRPr="00CE7880">
        <w:rPr>
          <w:rFonts w:ascii="Times New Roman" w:hAnsi="Times New Roman"/>
          <w:i/>
          <w:iCs/>
          <w:sz w:val="24"/>
          <w:szCs w:val="24"/>
        </w:rPr>
        <w:t xml:space="preserve">,  </w:t>
      </w:r>
      <w:r w:rsidRPr="00CE7880">
        <w:rPr>
          <w:rFonts w:ascii="Times New Roman" w:hAnsi="Times New Roman"/>
          <w:i/>
          <w:iCs/>
          <w:sz w:val="24"/>
          <w:szCs w:val="24"/>
          <w:lang w:val="en-US"/>
        </w:rPr>
        <w:t>tram</w:t>
      </w:r>
      <w:r w:rsidRPr="00CE7880">
        <w:rPr>
          <w:rFonts w:ascii="Times New Roman" w:hAnsi="Times New Roman"/>
          <w:i/>
          <w:iCs/>
          <w:sz w:val="24"/>
          <w:szCs w:val="24"/>
        </w:rPr>
        <w:t xml:space="preserve">, </w:t>
      </w:r>
      <w:r w:rsidRPr="00CE7880">
        <w:rPr>
          <w:rFonts w:ascii="Times New Roman" w:hAnsi="Times New Roman"/>
          <w:i/>
          <w:iCs/>
          <w:sz w:val="24"/>
          <w:szCs w:val="24"/>
          <w:lang w:val="en-US"/>
        </w:rPr>
        <w:t>Metro</w:t>
      </w:r>
      <w:r w:rsidRPr="00CE7880">
        <w:rPr>
          <w:rFonts w:ascii="Times New Roman" w:hAnsi="Times New Roman"/>
          <w:i/>
          <w:iCs/>
          <w:sz w:val="24"/>
          <w:szCs w:val="24"/>
        </w:rPr>
        <w:t xml:space="preserve">, </w:t>
      </w:r>
      <w:r w:rsidRPr="00CE7880">
        <w:rPr>
          <w:rFonts w:ascii="Times New Roman" w:hAnsi="Times New Roman"/>
          <w:i/>
          <w:iCs/>
          <w:sz w:val="24"/>
          <w:szCs w:val="24"/>
          <w:lang w:val="en-US"/>
        </w:rPr>
        <w:t>tube</w:t>
      </w:r>
      <w:r w:rsidRPr="00CE7880">
        <w:rPr>
          <w:rFonts w:ascii="Times New Roman" w:hAnsi="Times New Roman"/>
          <w:i/>
          <w:iCs/>
          <w:sz w:val="24"/>
          <w:szCs w:val="24"/>
        </w:rPr>
        <w:t xml:space="preserve">, </w:t>
      </w:r>
      <w:r w:rsidRPr="00CE7880">
        <w:rPr>
          <w:rFonts w:ascii="Times New Roman" w:hAnsi="Times New Roman"/>
          <w:i/>
          <w:iCs/>
          <w:sz w:val="24"/>
          <w:szCs w:val="24"/>
          <w:lang w:val="en-US"/>
        </w:rPr>
        <w:t>taxi</w:t>
      </w:r>
      <w:r w:rsidRPr="00CE7880">
        <w:rPr>
          <w:rFonts w:ascii="Times New Roman" w:hAnsi="Times New Roman"/>
          <w:i/>
          <w:iCs/>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речевыеклишедляописанияситуацийваэропорту</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check in, go through passport control, go to the gates, go to the departures,  flight delay</w:t>
      </w:r>
      <w:r w:rsidRPr="00CE7880">
        <w:rPr>
          <w:rFonts w:ascii="Times New Roman" w:hAnsi="Times New Roman"/>
          <w:sz w:val="24"/>
          <w:szCs w:val="24"/>
          <w:lang w:val="en-US"/>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названияпредметов</w:t>
      </w:r>
      <w:r w:rsidRPr="00CE7880">
        <w:rPr>
          <w:rFonts w:ascii="Times New Roman" w:hAnsi="Times New Roman"/>
          <w:sz w:val="24"/>
          <w:szCs w:val="24"/>
          <w:lang w:val="en-US"/>
        </w:rPr>
        <w:t xml:space="preserve">, </w:t>
      </w:r>
      <w:r w:rsidRPr="00CE7880">
        <w:rPr>
          <w:rFonts w:ascii="Times New Roman" w:hAnsi="Times New Roman"/>
          <w:sz w:val="24"/>
          <w:szCs w:val="24"/>
        </w:rPr>
        <w:t>которыепонадобятсявпоездке</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passport</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suitcase, towel, sunscreen, sunglasses, swimsuit…);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речевыеклишедляописаниязанятийвовремяотдыха</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go to water park, go to the beach, go surfing, go downhill skiing, go to the theme park</w:t>
      </w:r>
      <w:r w:rsidRPr="00CE7880">
        <w:rPr>
          <w:rFonts w:ascii="Times New Roman" w:hAnsi="Times New Roman"/>
          <w:sz w:val="24"/>
          <w:szCs w:val="24"/>
          <w:lang w:val="en-U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Раздел 3. Профессии и работа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1. Мир профессий.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Профессии в семье.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Выбор профессии.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День на работе.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рассказывать о любимой профессии;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описывать профессиональные обязанности членов семьи;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описывать рабочее место для представителей разных профессий;</w:t>
      </w:r>
    </w:p>
    <w:p w:rsidR="008E2D06" w:rsidRPr="00CE7880" w:rsidRDefault="008E2D06" w:rsidP="008F077D">
      <w:pPr>
        <w:pStyle w:val="ab"/>
        <w:spacing w:before="0" w:beforeAutospacing="0" w:after="0" w:afterAutospacing="0"/>
        <w:ind w:left="-537" w:right="141" w:hanging="30"/>
        <w:jc w:val="both"/>
        <w:rPr>
          <w:bCs/>
        </w:rPr>
      </w:pPr>
      <w:r w:rsidRPr="00CE7880">
        <w:rPr>
          <w:rFonts w:ascii="Wingdings" w:hAnsi="Wingdings"/>
        </w:rPr>
        <w:t></w:t>
      </w:r>
      <w:r w:rsidRPr="00CE7880">
        <w:rPr>
          <w:rFonts w:ascii="Wingdings" w:hAnsi="Wingdings"/>
        </w:rPr>
        <w:t></w:t>
      </w:r>
      <w:r w:rsidRPr="00CE7880">
        <w:t>составлять коллективный видео блог о рабочем дне людей разных профессий;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составить презентацию о профессии;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составлять плакат о профессиях будущего;</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заполнять анкету о своих интересах для определения подходящей профессии;</w:t>
      </w:r>
    </w:p>
    <w:p w:rsidR="008E2D06" w:rsidRPr="00CE7880" w:rsidRDefault="008E2D06" w:rsidP="008F077D">
      <w:pPr>
        <w:pStyle w:val="ab"/>
        <w:spacing w:before="0" w:beforeAutospacing="0" w:after="0" w:afterAutospacing="0"/>
        <w:ind w:left="-537" w:right="141" w:hanging="30"/>
        <w:jc w:val="both"/>
      </w:pPr>
      <w:r w:rsidRPr="00CE7880">
        <w:rPr>
          <w:rFonts w:ascii="Wingdings" w:hAnsi="Wingdings"/>
        </w:rPr>
        <w:t></w:t>
      </w:r>
      <w:r w:rsidRPr="00CE7880">
        <w:rPr>
          <w:rFonts w:ascii="Wingdings" w:hAnsi="Wingdings"/>
        </w:rPr>
        <w:t></w:t>
      </w:r>
      <w:r w:rsidRPr="00CE7880">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модальный глагол </w:t>
      </w:r>
      <w:r w:rsidRPr="00CE7880">
        <w:rPr>
          <w:rFonts w:ascii="Times New Roman" w:hAnsi="Times New Roman"/>
          <w:i/>
          <w:iCs/>
          <w:sz w:val="24"/>
          <w:szCs w:val="24"/>
          <w:lang w:val="en-US"/>
        </w:rPr>
        <w:t>haveto</w:t>
      </w:r>
      <w:r w:rsidRPr="00CE7880">
        <w:rPr>
          <w:rFonts w:ascii="Times New Roman" w:hAnsi="Times New Roman"/>
          <w:i/>
          <w:iCs/>
          <w:sz w:val="24"/>
          <w:szCs w:val="24"/>
        </w:rPr>
        <w:t xml:space="preserve"> + инфинитив</w:t>
      </w:r>
      <w:r w:rsidRPr="00CE7880">
        <w:rPr>
          <w:rFonts w:ascii="Times New Roman" w:hAnsi="Times New Roman"/>
          <w:sz w:val="24"/>
          <w:szCs w:val="24"/>
        </w:rPr>
        <w:t xml:space="preserve"> для описания обязанностей;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оборот </w:t>
      </w:r>
      <w:r w:rsidRPr="00CE7880">
        <w:rPr>
          <w:rFonts w:ascii="Times New Roman" w:hAnsi="Times New Roman"/>
          <w:i/>
          <w:iCs/>
          <w:sz w:val="24"/>
          <w:szCs w:val="24"/>
          <w:lang w:val="en-US"/>
        </w:rPr>
        <w:t>tobegoingto</w:t>
      </w:r>
      <w:r w:rsidRPr="00CE7880">
        <w:rPr>
          <w:rFonts w:ascii="Times New Roman" w:hAnsi="Times New Roman"/>
          <w:i/>
          <w:iCs/>
          <w:sz w:val="24"/>
          <w:szCs w:val="24"/>
        </w:rPr>
        <w:t>+ инфинитив</w:t>
      </w:r>
      <w:r w:rsidRPr="00CE7880">
        <w:rPr>
          <w:rFonts w:ascii="Times New Roman" w:hAnsi="Times New Roman"/>
          <w:sz w:val="24"/>
          <w:szCs w:val="24"/>
        </w:rPr>
        <w:t xml:space="preserve"> для сообщения о планах на будущее;</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оборот  </w:t>
      </w:r>
      <w:r w:rsidRPr="00CE7880">
        <w:rPr>
          <w:rFonts w:ascii="Times New Roman" w:hAnsi="Times New Roman" w:cs="Times New Roman"/>
          <w:i/>
          <w:iCs/>
          <w:sz w:val="24"/>
          <w:szCs w:val="24"/>
          <w:lang w:val="en-US"/>
        </w:rPr>
        <w:t>thereis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thereare</w:t>
      </w:r>
      <w:r w:rsidRPr="00CE7880">
        <w:rPr>
          <w:rFonts w:ascii="Times New Roman" w:hAnsi="Times New Roman" w:cs="Times New Roman"/>
          <w:sz w:val="24"/>
          <w:szCs w:val="24"/>
        </w:rPr>
        <w:t>дляописания рабочего места (повторение);</w:t>
      </w:r>
    </w:p>
    <w:p w:rsidR="008E2D06" w:rsidRPr="00CE7880" w:rsidRDefault="008E2D06" w:rsidP="008F077D">
      <w:pPr>
        <w:tabs>
          <w:tab w:val="left" w:pos="0"/>
        </w:tabs>
        <w:spacing w:after="0" w:line="240" w:lineRule="auto"/>
        <w:ind w:left="-537" w:right="141" w:hanging="30"/>
        <w:jc w:val="both"/>
        <w:rPr>
          <w:rFonts w:ascii="Cambria" w:hAnsi="Cambria"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3:</w:t>
      </w:r>
    </w:p>
    <w:p w:rsidR="008E2D06" w:rsidRPr="00CE7880" w:rsidRDefault="008E2D06" w:rsidP="008F077D">
      <w:pPr>
        <w:spacing w:after="0" w:line="240" w:lineRule="auto"/>
        <w:ind w:left="-537" w:right="141" w:hanging="30"/>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названияпрофессий</w:t>
      </w:r>
      <w:r w:rsidRPr="00CE7880">
        <w:rPr>
          <w:rFonts w:ascii="Times New Roman" w:hAnsi="Times New Roman"/>
          <w:i/>
          <w:iCs/>
          <w:sz w:val="24"/>
          <w:szCs w:val="24"/>
          <w:lang w:val="en-US"/>
        </w:rPr>
        <w:t>(doctor, engineer, driver, pizza maker, vet, programmer, singer…);</w:t>
      </w:r>
    </w:p>
    <w:p w:rsidR="008E2D06" w:rsidRPr="00CE7880" w:rsidRDefault="008E2D06" w:rsidP="008F077D">
      <w:pPr>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лексико</w:t>
      </w:r>
      <w:r w:rsidRPr="00CE7880">
        <w:rPr>
          <w:rFonts w:ascii="Times New Roman" w:hAnsi="Times New Roman"/>
          <w:sz w:val="24"/>
          <w:szCs w:val="24"/>
          <w:lang w:val="en-US"/>
        </w:rPr>
        <w:t>-</w:t>
      </w:r>
      <w:r w:rsidRPr="00CE7880">
        <w:rPr>
          <w:rFonts w:ascii="Times New Roman" w:hAnsi="Times New Roman"/>
          <w:sz w:val="24"/>
          <w:szCs w:val="24"/>
        </w:rPr>
        <w:t>грамматическиеединства</w:t>
      </w:r>
      <w:r w:rsidRPr="00CE7880">
        <w:rPr>
          <w:rFonts w:ascii="Times New Roman" w:hAnsi="Times New Roman"/>
          <w:sz w:val="24"/>
          <w:szCs w:val="24"/>
          <w:lang w:val="en-US"/>
        </w:rPr>
        <w:t xml:space="preserve">, </w:t>
      </w:r>
      <w:r w:rsidRPr="00CE7880">
        <w:rPr>
          <w:rFonts w:ascii="Times New Roman" w:hAnsi="Times New Roman"/>
          <w:sz w:val="24"/>
          <w:szCs w:val="24"/>
        </w:rPr>
        <w:t>связанныеспрофессиями</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treat people, treat animals, be good at IT, to cook pizza, work in the office …);</w:t>
      </w:r>
    </w:p>
    <w:p w:rsidR="008E2D06" w:rsidRPr="00CE7880" w:rsidRDefault="008E2D06" w:rsidP="008F077D">
      <w:pPr>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клишедляописаниясвоихинтересов</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be keen on music, like cooking, enjoy  playing computer games; take care of pets, play the piano…);</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CE7880">
        <w:rPr>
          <w:rFonts w:ascii="Times New Roman" w:hAnsi="Times New Roman" w:cs="Times New Roman"/>
          <w:i/>
          <w:iCs/>
          <w:sz w:val="24"/>
          <w:szCs w:val="24"/>
          <w:lang w:val="en-US"/>
        </w:rPr>
        <w:t>c</w:t>
      </w:r>
      <w:r w:rsidRPr="00CE7880">
        <w:rPr>
          <w:rFonts w:asciiTheme="majorBidi" w:hAnsiTheme="majorBidi" w:cstheme="majorBidi"/>
          <w:bCs/>
          <w:i/>
          <w:iCs/>
          <w:sz w:val="24"/>
          <w:szCs w:val="24"/>
          <w:lang w:val="en-US"/>
        </w:rPr>
        <w:t>ooker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personalcomputer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printer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whiteboard</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X</w:t>
      </w:r>
      <w:r w:rsidRPr="00CE7880">
        <w:rPr>
          <w:rFonts w:asciiTheme="majorBidi" w:hAnsiTheme="majorBidi" w:cstheme="majorBidi"/>
          <w:bCs/>
          <w:i/>
          <w:iCs/>
          <w:sz w:val="24"/>
          <w:szCs w:val="24"/>
        </w:rPr>
        <w:t>-</w:t>
      </w:r>
      <w:r w:rsidRPr="00CE7880">
        <w:rPr>
          <w:rFonts w:asciiTheme="majorBidi" w:hAnsiTheme="majorBidi" w:cstheme="majorBidi"/>
          <w:bCs/>
          <w:i/>
          <w:iCs/>
          <w:sz w:val="24"/>
          <w:szCs w:val="24"/>
          <w:lang w:val="en-US"/>
        </w:rPr>
        <w:t>raymachine</w:t>
      </w:r>
      <w:r w:rsidRPr="00CE7880">
        <w:rPr>
          <w:rFonts w:asciiTheme="majorBidi" w:hAnsiTheme="majorBidi" w:cstheme="majorBidi"/>
          <w:bCs/>
          <w:i/>
          <w:iCs/>
          <w:sz w:val="24"/>
          <w:szCs w:val="24"/>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Раздел 4.  Праздники и знаменательные даты.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1. Праздники в России.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Праздники в Великобритании,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Фестивали.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Традиции дарить подарки на  праздники в России и Великобритании.</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рассказывать о любимом празднике;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 составлять рассказ про Рождество;</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составлять рассказ об известном фестивале;</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подготовке подарков к праздникам;</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составлять поздравительную открытку с Новым годом и Рождеством; </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писать открытку с фестиваля;</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составлять презентацию или плакат о любимом празднике;</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список подарков для своей семьи к определенному празднику.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CE7880">
        <w:rPr>
          <w:rFonts w:ascii="Times New Roman" w:hAnsi="Times New Roman"/>
          <w:i/>
          <w:sz w:val="24"/>
          <w:szCs w:val="24"/>
          <w:lang w:val="en-US"/>
        </w:rPr>
        <w:t>happy</w:t>
      </w:r>
      <w:r w:rsidRPr="00CE7880">
        <w:rPr>
          <w:rFonts w:ascii="Times New Roman" w:hAnsi="Times New Roman"/>
          <w:i/>
          <w:sz w:val="24"/>
          <w:szCs w:val="24"/>
        </w:rPr>
        <w:t xml:space="preserve">, </w:t>
      </w:r>
      <w:r w:rsidRPr="00CE7880">
        <w:rPr>
          <w:rFonts w:ascii="Times New Roman" w:hAnsi="Times New Roman"/>
          <w:i/>
          <w:sz w:val="24"/>
          <w:szCs w:val="24"/>
          <w:lang w:val="en-US"/>
        </w:rPr>
        <w:t>thehappiest</w:t>
      </w:r>
      <w:r w:rsidRPr="00CE7880">
        <w:rPr>
          <w:rFonts w:ascii="Times New Roman" w:hAnsi="Times New Roman"/>
          <w:sz w:val="24"/>
          <w:szCs w:val="24"/>
        </w:rPr>
        <w:t>);</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речевыемодели</w:t>
      </w:r>
      <w:r w:rsidRPr="00CE7880">
        <w:rPr>
          <w:rFonts w:ascii="Times New Roman" w:hAnsi="Times New Roman"/>
          <w:sz w:val="24"/>
          <w:szCs w:val="24"/>
          <w:lang w:val="en-US"/>
        </w:rPr>
        <w:t xml:space="preserve">:  </w:t>
      </w:r>
      <w:r w:rsidRPr="00CE7880">
        <w:rPr>
          <w:rFonts w:ascii="Times New Roman" w:hAnsi="Times New Roman"/>
          <w:i/>
          <w:sz w:val="24"/>
          <w:szCs w:val="24"/>
          <w:lang w:val="en-US"/>
        </w:rPr>
        <w:t>It opens…/they close…/What time</w:t>
      </w:r>
      <w:r w:rsidRPr="00CE7880">
        <w:rPr>
          <w:rFonts w:ascii="Times New Roman" w:hAnsi="Times New Roman"/>
          <w:sz w:val="24"/>
          <w:szCs w:val="24"/>
          <w:lang w:val="en-US"/>
        </w:rPr>
        <w:t>….?;</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Times New Roman" w:hAnsi="Times New Roman" w:cs="Times New Roman"/>
          <w:sz w:val="24"/>
          <w:szCs w:val="24"/>
        </w:rPr>
        <w:t>речеваямодель</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It’s celebrated…, The festival is  held…;</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предлоги и </w:t>
      </w:r>
      <w:r w:rsidRPr="00CE7880">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CE7880">
        <w:rPr>
          <w:rFonts w:ascii="Times New Roman" w:hAnsi="Times New Roman" w:cs="Times New Roman"/>
          <w:i/>
          <w:iCs/>
          <w:sz w:val="24"/>
          <w:szCs w:val="24"/>
          <w:lang w:val="en-US"/>
        </w:rPr>
        <w:t>onthe</w:t>
      </w:r>
      <w:r w:rsidRPr="00CE7880">
        <w:rPr>
          <w:rFonts w:ascii="Times New Roman" w:hAnsi="Times New Roman" w:cs="Times New Roman"/>
          <w:i/>
          <w:iCs/>
          <w:sz w:val="24"/>
          <w:szCs w:val="24"/>
        </w:rPr>
        <w:t xml:space="preserve"> 25</w:t>
      </w:r>
      <w:r w:rsidRPr="00CE7880">
        <w:rPr>
          <w:rFonts w:ascii="Times New Roman" w:hAnsi="Times New Roman" w:cs="Times New Roman"/>
          <w:i/>
          <w:iCs/>
          <w:sz w:val="24"/>
          <w:szCs w:val="24"/>
          <w:vertAlign w:val="superscript"/>
          <w:lang w:val="en-US"/>
        </w:rPr>
        <w:t>th</w:t>
      </w:r>
      <w:r w:rsidRPr="00CE7880">
        <w:rPr>
          <w:rFonts w:ascii="Times New Roman" w:hAnsi="Times New Roman" w:cs="Times New Roman"/>
          <w:i/>
          <w:iCs/>
          <w:sz w:val="24"/>
          <w:szCs w:val="24"/>
          <w:lang w:val="en-US"/>
        </w:rPr>
        <w:t>ofDecember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onthe</w:t>
      </w:r>
      <w:r w:rsidRPr="00CE7880">
        <w:rPr>
          <w:rFonts w:ascii="Times New Roman" w:hAnsi="Times New Roman" w:cs="Times New Roman"/>
          <w:i/>
          <w:iCs/>
          <w:sz w:val="24"/>
          <w:szCs w:val="24"/>
        </w:rPr>
        <w:t xml:space="preserve"> 8</w:t>
      </w:r>
      <w:r w:rsidRPr="00CE7880">
        <w:rPr>
          <w:rFonts w:ascii="Times New Roman" w:hAnsi="Times New Roman" w:cs="Times New Roman"/>
          <w:i/>
          <w:iCs/>
          <w:sz w:val="24"/>
          <w:szCs w:val="24"/>
          <w:vertAlign w:val="superscript"/>
          <w:lang w:val="en-US"/>
        </w:rPr>
        <w:t>th</w:t>
      </w:r>
      <w:r w:rsidRPr="00CE7880">
        <w:rPr>
          <w:rFonts w:ascii="Times New Roman" w:hAnsi="Times New Roman" w:cs="Times New Roman"/>
          <w:i/>
          <w:iCs/>
          <w:sz w:val="24"/>
          <w:szCs w:val="24"/>
          <w:lang w:val="en-US"/>
        </w:rPr>
        <w:t>ofMarch</w:t>
      </w:r>
      <w:r w:rsidRPr="00CE7880">
        <w:rPr>
          <w:rFonts w:ascii="Times New Roman" w:hAnsi="Times New Roman" w:cs="Times New Roman"/>
          <w:i/>
          <w:iCs/>
          <w:sz w:val="24"/>
          <w:szCs w:val="24"/>
        </w:rPr>
        <w:t>…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4:</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названияпраздников</w:t>
      </w:r>
      <w:r w:rsidRPr="00CE7880">
        <w:rPr>
          <w:rFonts w:ascii="Times New Roman" w:hAnsi="Times New Roman"/>
          <w:i/>
          <w:iCs/>
          <w:sz w:val="24"/>
          <w:szCs w:val="24"/>
          <w:lang w:val="en-US"/>
        </w:rPr>
        <w:t>(New Year, Christmas, Women’s Day, Easter…);</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лексико</w:t>
      </w:r>
      <w:r w:rsidRPr="00CE7880">
        <w:rPr>
          <w:rFonts w:ascii="Times New Roman" w:hAnsi="Times New Roman"/>
          <w:sz w:val="24"/>
          <w:szCs w:val="24"/>
          <w:lang w:val="en-US"/>
        </w:rPr>
        <w:t>-</w:t>
      </w:r>
      <w:r w:rsidRPr="00CE7880">
        <w:rPr>
          <w:rFonts w:ascii="Times New Roman" w:hAnsi="Times New Roman"/>
          <w:sz w:val="24"/>
          <w:szCs w:val="24"/>
        </w:rPr>
        <w:t>грамматическиеединствадляописанияпраздничныхсобытий</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decorate  the Christmas tree, buy presents, write cards, cook meals, buy chocolate eggs, colour eggs, bake a cake…);</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речевыеклишедляоткрыток</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Happy New Year, Merry Christmas, Happy Easter, I wish you happiness, best wishes, with love);</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лексическиеединицыиречевыеклишедляописанияподготовкикпразднику</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 xml:space="preserve">wrapping paper, to buy  flowers, to give sweets, a box of chocolates…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lang w:val="en-US"/>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8 КЛАСС (четвертый год обучения на уровне основного общего образования)</w:t>
      </w:r>
    </w:p>
    <w:p w:rsidR="008E2D06" w:rsidRPr="00CE7880" w:rsidRDefault="008E2D06" w:rsidP="008F077D">
      <w:pPr>
        <w:pStyle w:val="ConsPlusNormal"/>
        <w:tabs>
          <w:tab w:val="left" w:pos="993"/>
        </w:tabs>
        <w:ind w:left="-537" w:right="141" w:hanging="30"/>
        <w:jc w:val="both"/>
        <w:rPr>
          <w:rFonts w:asciiTheme="majorBidi" w:hAnsiTheme="majorBidi" w:cstheme="majorBidi"/>
          <w:b/>
          <w:sz w:val="24"/>
          <w:szCs w:val="24"/>
        </w:rPr>
      </w:pPr>
      <w:r w:rsidRPr="00CE7880">
        <w:rPr>
          <w:rFonts w:asciiTheme="majorBidi" w:hAnsiTheme="majorBidi" w:cstheme="majorBidi"/>
          <w:b/>
          <w:sz w:val="24"/>
          <w:szCs w:val="24"/>
        </w:rPr>
        <w:t xml:space="preserve">Раздел 1. Интернет и гаджеты.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1. Мир гаджетов.</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2. Социальные сети.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3. Блоги.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4. Безопасность в интернете.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описание технического устройства (гаджета);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голосовые и видео  сообщения о себе для странички в социальных сетях;</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правила безопасного поведения в интернете;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об используемых технических устройствах  (гаджетах);</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пост для блога по изученному образцу;</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iCs/>
          <w:sz w:val="24"/>
          <w:szCs w:val="24"/>
        </w:rPr>
        <w:t></w:t>
      </w:r>
      <w:r w:rsidRPr="00CE7880">
        <w:rPr>
          <w:rFonts w:ascii="Times New Roman" w:hAnsi="Times New Roman" w:cs="Times New Roman"/>
          <w:sz w:val="24"/>
          <w:szCs w:val="24"/>
        </w:rPr>
        <w:t>составлять краткое электронное письмо по образцу.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iCs/>
          <w:sz w:val="24"/>
          <w:szCs w:val="24"/>
          <w:lang w:val="en-US"/>
        </w:rPr>
        <w:t>can</w:t>
      </w:r>
      <w:r w:rsidRPr="00CE7880">
        <w:rPr>
          <w:rFonts w:ascii="Times New Roman" w:hAnsi="Times New Roman" w:cs="Times New Roman"/>
          <w:sz w:val="24"/>
          <w:szCs w:val="24"/>
        </w:rPr>
        <w:t>для описания возможностей гаджетов (</w:t>
      </w:r>
      <w:r w:rsidRPr="00CE7880">
        <w:rPr>
          <w:rFonts w:ascii="Times New Roman" w:hAnsi="Times New Roman" w:cs="Times New Roman"/>
          <w:i/>
          <w:iCs/>
          <w:sz w:val="24"/>
          <w:szCs w:val="24"/>
          <w:lang w:val="en-US"/>
        </w:rPr>
        <w:t>Itcantakephotos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Icanlistentomusic</w:t>
      </w:r>
      <w:r w:rsidRPr="00CE7880">
        <w:rPr>
          <w:rFonts w:ascii="Times New Roman" w:hAnsi="Times New Roman" w:cs="Times New Roman"/>
          <w:i/>
          <w:iCs/>
          <w:sz w:val="24"/>
          <w:szCs w:val="24"/>
        </w:rPr>
        <w:t xml:space="preserve"> ...)</w:t>
      </w:r>
      <w:r w:rsidRPr="00CE7880">
        <w:rPr>
          <w:rFonts w:ascii="Times New Roman" w:hAnsi="Times New Roman" w:cs="Times New Roman"/>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прошедшее простое время с неправильными глаголами в повествовательном, вопросительном, отрицательном предложениях (</w:t>
      </w:r>
      <w:r w:rsidRPr="00CE7880">
        <w:rPr>
          <w:rFonts w:ascii="Times New Roman" w:hAnsi="Times New Roman"/>
          <w:i/>
          <w:iCs/>
          <w:sz w:val="24"/>
          <w:szCs w:val="24"/>
          <w:lang w:val="en-US"/>
        </w:rPr>
        <w:t>Whendidyoubuyit</w:t>
      </w:r>
      <w:r w:rsidRPr="00CE7880">
        <w:rPr>
          <w:rFonts w:ascii="Times New Roman" w:hAnsi="Times New Roman"/>
          <w:i/>
          <w:iCs/>
          <w:sz w:val="24"/>
          <w:szCs w:val="24"/>
        </w:rPr>
        <w:t xml:space="preserve">? </w:t>
      </w:r>
      <w:r w:rsidRPr="00CE7880">
        <w:rPr>
          <w:rFonts w:ascii="Times New Roman" w:hAnsi="Times New Roman"/>
          <w:i/>
          <w:iCs/>
          <w:sz w:val="24"/>
          <w:szCs w:val="24"/>
          <w:lang w:val="en-US"/>
        </w:rPr>
        <w:t>Igotitlastmonth</w:t>
      </w:r>
      <w:r w:rsidRPr="00CE7880">
        <w:rPr>
          <w:rFonts w:ascii="Times New Roman" w:hAnsi="Times New Roman"/>
          <w:i/>
          <w:iCs/>
          <w:sz w:val="24"/>
          <w:szCs w:val="24"/>
        </w:rPr>
        <w:t>…)</w:t>
      </w:r>
      <w:r w:rsidRPr="00CE7880">
        <w:rPr>
          <w:rFonts w:ascii="Times New Roman" w:hAnsi="Times New Roman"/>
          <w:sz w:val="24"/>
          <w:szCs w:val="24"/>
        </w:rPr>
        <w:t xml:space="preserve">; </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CE7880">
        <w:rPr>
          <w:rFonts w:ascii="Times New Roman" w:hAnsi="Times New Roman" w:cs="Times New Roman"/>
          <w:i/>
          <w:iCs/>
          <w:sz w:val="24"/>
          <w:szCs w:val="24"/>
          <w:lang w:val="en-US"/>
        </w:rPr>
        <w:t>a</w:t>
      </w:r>
      <w:r w:rsidRPr="00CE7880">
        <w:rPr>
          <w:rFonts w:ascii="Times New Roman" w:hAnsi="Times New Roman" w:cs="Times New Roman"/>
          <w:sz w:val="24"/>
          <w:szCs w:val="24"/>
        </w:rPr>
        <w:t>и местоимением</w:t>
      </w:r>
      <w:r w:rsidRPr="00CE7880">
        <w:rPr>
          <w:rFonts w:ascii="Times New Roman" w:hAnsi="Times New Roman" w:cs="Times New Roman"/>
          <w:i/>
          <w:iCs/>
          <w:sz w:val="24"/>
          <w:szCs w:val="24"/>
          <w:lang w:val="en-US"/>
        </w:rPr>
        <w:t>some</w:t>
      </w:r>
      <w:r w:rsidRPr="00CE7880">
        <w:rPr>
          <w:rFonts w:ascii="Times New Roman" w:hAnsi="Times New Roman" w:cs="Times New Roman"/>
          <w:sz w:val="24"/>
          <w:szCs w:val="24"/>
        </w:rPr>
        <w:t>(повторение);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речевые модели с</w:t>
      </w:r>
      <w:r w:rsidRPr="00CE7880">
        <w:rPr>
          <w:rFonts w:ascii="Times New Roman" w:hAnsi="Times New Roman" w:cs="Times New Roman"/>
          <w:i/>
          <w:iCs/>
          <w:sz w:val="24"/>
          <w:szCs w:val="24"/>
          <w:lang w:val="en-US"/>
        </w:rPr>
        <w:t>other</w:t>
      </w:r>
      <w:r w:rsidRPr="00CE7880">
        <w:rPr>
          <w:rFonts w:ascii="Times New Roman" w:hAnsi="Times New Roman" w:cs="Times New Roman"/>
          <w:sz w:val="24"/>
          <w:szCs w:val="24"/>
        </w:rPr>
        <w:t xml:space="preserve">  типа  …</w:t>
      </w:r>
      <w:r w:rsidRPr="00CE7880">
        <w:rPr>
          <w:rFonts w:ascii="Times New Roman" w:hAnsi="Times New Roman" w:cs="Times New Roman"/>
          <w:i/>
          <w:iCs/>
          <w:sz w:val="24"/>
          <w:szCs w:val="24"/>
          <w:lang w:val="en-US"/>
        </w:rPr>
        <w:t>otherapps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othergadgets</w:t>
      </w:r>
      <w:r w:rsidRPr="00CE7880">
        <w:rPr>
          <w:rFonts w:ascii="Times New Roman" w:hAnsi="Times New Roman" w:cs="Times New Roman"/>
          <w:i/>
          <w:iCs/>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Конструкция  </w:t>
      </w:r>
      <w:r w:rsidRPr="00CE7880">
        <w:rPr>
          <w:rFonts w:ascii="Times New Roman" w:hAnsi="Times New Roman" w:cs="Times New Roman"/>
          <w:i/>
          <w:iCs/>
          <w:sz w:val="24"/>
          <w:szCs w:val="24"/>
          <w:lang w:val="en-US"/>
        </w:rPr>
        <w:t>youmustn</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t</w:t>
      </w:r>
      <w:r w:rsidRPr="00CE7880">
        <w:rPr>
          <w:rFonts w:ascii="Times New Roman" w:hAnsi="Times New Roman" w:cs="Times New Roman"/>
          <w:sz w:val="24"/>
          <w:szCs w:val="24"/>
        </w:rPr>
        <w:t xml:space="preserve"> для выражения запрета в отношении правил безопасного поведения в интернете:  </w:t>
      </w:r>
      <w:r w:rsidRPr="00CE7880">
        <w:rPr>
          <w:rFonts w:ascii="Times New Roman" w:hAnsi="Times New Roman" w:cs="Times New Roman"/>
          <w:i/>
          <w:iCs/>
          <w:sz w:val="24"/>
          <w:szCs w:val="24"/>
          <w:lang w:val="en-US"/>
        </w:rPr>
        <w:t>youmustn</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ttalktoastranger</w:t>
      </w:r>
      <w:r w:rsidRPr="00CE7880">
        <w:rPr>
          <w:rFonts w:ascii="Times New Roman" w:hAnsi="Times New Roman" w:cs="Times New Roman"/>
          <w:i/>
          <w:iCs/>
          <w:sz w:val="24"/>
          <w:szCs w:val="24"/>
        </w:rPr>
        <w:t xml:space="preserve"> …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1:</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названия гаджетов, технических устройств:</w:t>
      </w:r>
      <w:r w:rsidRPr="00CE7880">
        <w:rPr>
          <w:rFonts w:ascii="Times New Roman" w:hAnsi="Times New Roman" w:cs="Times New Roman"/>
          <w:i/>
          <w:iCs/>
          <w:sz w:val="24"/>
          <w:szCs w:val="24"/>
          <w:lang w:val="en-US"/>
        </w:rPr>
        <w:t>smartphone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smartwatch</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tablet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iPhone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iPad</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приложений для планшетов и смартфонов: </w:t>
      </w:r>
      <w:r w:rsidRPr="00CE7880">
        <w:rPr>
          <w:rFonts w:ascii="Times New Roman" w:hAnsi="Times New Roman" w:cs="Times New Roman"/>
          <w:i/>
          <w:iCs/>
          <w:sz w:val="24"/>
          <w:szCs w:val="24"/>
          <w:lang w:val="en-US"/>
        </w:rPr>
        <w:t>apps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weather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iMovie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GoogleMaps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Pages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Shortcuts</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глаголы для описания действий в информационном пространстве:  </w:t>
      </w:r>
      <w:r w:rsidRPr="00CE7880">
        <w:rPr>
          <w:rFonts w:ascii="Times New Roman" w:hAnsi="Times New Roman" w:cs="Times New Roman"/>
          <w:i/>
          <w:iCs/>
          <w:sz w:val="24"/>
          <w:szCs w:val="24"/>
          <w:lang w:val="en-US"/>
        </w:rPr>
        <w:t>todownload</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toupload</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tolike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topost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tocomment</w:t>
      </w:r>
      <w:r w:rsidRPr="00CE7880">
        <w:rPr>
          <w:rFonts w:ascii="Times New Roman" w:hAnsi="Times New Roman" w:cs="Times New Roman"/>
          <w:i/>
          <w:iCs/>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конструкции:</w:t>
      </w:r>
      <w:r w:rsidRPr="00CE7880">
        <w:rPr>
          <w:rFonts w:ascii="Times New Roman" w:hAnsi="Times New Roman" w:cs="Times New Roman"/>
          <w:i/>
          <w:iCs/>
          <w:sz w:val="24"/>
          <w:szCs w:val="24"/>
          <w:lang w:val="en-US"/>
        </w:rPr>
        <w:t>Ilike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mkeenon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minterestedin</w:t>
      </w:r>
      <w:r w:rsidRPr="00CE7880">
        <w:rPr>
          <w:rFonts w:ascii="Times New Roman" w:hAnsi="Times New Roman" w:cs="Times New Roman"/>
          <w:i/>
          <w:iCs/>
          <w:sz w:val="24"/>
          <w:szCs w:val="24"/>
        </w:rPr>
        <w:t xml:space="preserve">… </w:t>
      </w:r>
      <w:r w:rsidRPr="00CE7880">
        <w:rPr>
          <w:rFonts w:ascii="Times New Roman" w:hAnsi="Times New Roman" w:cs="Times New Roman"/>
          <w:sz w:val="24"/>
          <w:szCs w:val="24"/>
        </w:rPr>
        <w:t>для описания своих интересов (повторение).</w:t>
      </w:r>
    </w:p>
    <w:p w:rsidR="008E2D06" w:rsidRPr="00CE7880" w:rsidRDefault="008E2D06" w:rsidP="008F077D">
      <w:pPr>
        <w:pStyle w:val="a9"/>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Раздел 2. Здоровье.</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1.</w:t>
      </w:r>
      <w:r w:rsidRPr="00CE7880">
        <w:rPr>
          <w:rFonts w:ascii="Times New Roman" w:hAnsi="Times New Roman"/>
          <w:sz w:val="24"/>
          <w:szCs w:val="24"/>
        </w:rPr>
        <w:t xml:space="preserve"> Здоровый образ жизни.</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2. Режим дня.</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3. В аптеке.</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4. Стресс и здоровье.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правила о здоровом образе жизни;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о времени приема лекарства;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своем самочувствии и симптомах;</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своем режиме дня;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текст для блога на тему «Здоровый образ жизни»;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с инструкцией по правильному режиму дня;</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текст рецепта  для приготовления полезного блюда;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модальный глагол </w:t>
      </w:r>
      <w:r w:rsidRPr="00CE7880">
        <w:rPr>
          <w:rFonts w:ascii="Times New Roman" w:hAnsi="Times New Roman"/>
          <w:i/>
          <w:iCs/>
          <w:sz w:val="24"/>
          <w:szCs w:val="24"/>
          <w:lang w:val="en-US"/>
        </w:rPr>
        <w:t>mustn</w:t>
      </w:r>
      <w:r w:rsidRPr="00CE7880">
        <w:rPr>
          <w:rFonts w:ascii="Times New Roman" w:hAnsi="Times New Roman"/>
          <w:i/>
          <w:iCs/>
          <w:sz w:val="24"/>
          <w:szCs w:val="24"/>
        </w:rPr>
        <w:t>’</w:t>
      </w:r>
      <w:r w:rsidRPr="00CE7880">
        <w:rPr>
          <w:rFonts w:ascii="Times New Roman" w:hAnsi="Times New Roman"/>
          <w:i/>
          <w:iCs/>
          <w:sz w:val="24"/>
          <w:szCs w:val="24"/>
          <w:lang w:val="en-US"/>
        </w:rPr>
        <w:t>t</w:t>
      </w:r>
      <w:r w:rsidRPr="00CE7880">
        <w:rPr>
          <w:rFonts w:ascii="Times New Roman" w:hAnsi="Times New Roman"/>
          <w:i/>
          <w:iCs/>
          <w:sz w:val="24"/>
          <w:szCs w:val="24"/>
        </w:rPr>
        <w:t xml:space="preserve"> + инфинитив</w:t>
      </w:r>
      <w:r w:rsidRPr="00CE7880">
        <w:rPr>
          <w:rFonts w:ascii="Times New Roman" w:hAnsi="Times New Roman"/>
          <w:sz w:val="24"/>
          <w:szCs w:val="24"/>
        </w:rPr>
        <w:t xml:space="preserve"> для выражения запрета;</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модальный глагол </w:t>
      </w:r>
      <w:r w:rsidRPr="00CE7880">
        <w:rPr>
          <w:rFonts w:ascii="Times New Roman" w:hAnsi="Times New Roman"/>
          <w:i/>
          <w:iCs/>
          <w:sz w:val="24"/>
          <w:szCs w:val="24"/>
          <w:lang w:val="en-US"/>
        </w:rPr>
        <w:t>must</w:t>
      </w:r>
      <w:r w:rsidRPr="00CE7880">
        <w:rPr>
          <w:rFonts w:ascii="Times New Roman" w:hAnsi="Times New Roman"/>
          <w:i/>
          <w:iCs/>
          <w:sz w:val="24"/>
          <w:szCs w:val="24"/>
        </w:rPr>
        <w:t xml:space="preserve"> + инфинитив</w:t>
      </w:r>
      <w:r w:rsidRPr="00CE7880">
        <w:rPr>
          <w:rFonts w:ascii="Times New Roman" w:hAnsi="Times New Roman"/>
          <w:sz w:val="24"/>
          <w:szCs w:val="24"/>
        </w:rPr>
        <w:t xml:space="preserve"> для выражения настоятельного совета;</w:t>
      </w:r>
    </w:p>
    <w:p w:rsidR="008E2D06" w:rsidRPr="00CE7880" w:rsidRDefault="008E2D06" w:rsidP="008F077D">
      <w:pPr>
        <w:pStyle w:val="a9"/>
        <w:tabs>
          <w:tab w:val="left" w:pos="0"/>
        </w:tabs>
        <w:spacing w:after="0" w:line="240" w:lineRule="auto"/>
        <w:ind w:left="-537" w:right="141" w:hanging="30"/>
        <w:jc w:val="both"/>
        <w:rPr>
          <w:rFonts w:ascii="Times New Roman" w:hAnsi="Times New Roman"/>
          <w:i/>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неисчисляемыесуществительныевсочетанияхс</w:t>
      </w:r>
      <w:r w:rsidRPr="00CE7880">
        <w:rPr>
          <w:rFonts w:ascii="Times New Roman" w:hAnsi="Times New Roman"/>
          <w:i/>
          <w:sz w:val="24"/>
          <w:szCs w:val="24"/>
          <w:lang w:val="en-US"/>
        </w:rPr>
        <w:t xml:space="preserve"> a packet of, a spoon of, a piece of…;</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конструкциисмодальнымглаголом</w:t>
      </w:r>
      <w:r w:rsidRPr="00CE7880">
        <w:rPr>
          <w:rFonts w:ascii="Times New Roman" w:hAnsi="Times New Roman" w:cs="Times New Roman"/>
          <w:i/>
          <w:iCs/>
          <w:sz w:val="24"/>
          <w:szCs w:val="24"/>
          <w:lang w:val="en-US"/>
        </w:rPr>
        <w:t>could</w:t>
      </w:r>
      <w:r w:rsidRPr="00CE7880">
        <w:rPr>
          <w:rFonts w:ascii="Times New Roman" w:hAnsi="Times New Roman" w:cs="Times New Roman"/>
          <w:sz w:val="24"/>
          <w:szCs w:val="24"/>
        </w:rPr>
        <w:t>длявыражениявежливойпросьбы</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Could I have some throat lozenges?;</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повелительное наклонения для выражения инструкции о приеме лекарств:  </w:t>
      </w:r>
      <w:r w:rsidRPr="00CE7880">
        <w:rPr>
          <w:rFonts w:ascii="Times New Roman" w:hAnsi="Times New Roman" w:cs="Times New Roman"/>
          <w:i/>
          <w:iCs/>
          <w:sz w:val="24"/>
          <w:szCs w:val="24"/>
          <w:lang w:val="en-US"/>
        </w:rPr>
        <w:t>takeonetabletthreetimesaday</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2:</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bookmarkStart w:id="147" w:name="OLE_LINK1"/>
      <w:bookmarkStart w:id="148" w:name="OLE_LINK2"/>
      <w:r w:rsidRPr="00CE7880">
        <w:rPr>
          <w:rFonts w:ascii="Wingdings" w:hAnsi="Wingdings"/>
          <w:sz w:val="24"/>
          <w:szCs w:val="24"/>
        </w:rPr>
        <w:t></w:t>
      </w:r>
      <w:bookmarkEnd w:id="147"/>
      <w:bookmarkEnd w:id="148"/>
      <w:r w:rsidRPr="00CE7880">
        <w:rPr>
          <w:rFonts w:ascii="Wingdings" w:hAnsi="Wingdings"/>
          <w:sz w:val="24"/>
          <w:szCs w:val="24"/>
          <w:lang w:val="en-US"/>
        </w:rPr>
        <w:t></w:t>
      </w:r>
      <w:r w:rsidRPr="00CE7880">
        <w:rPr>
          <w:rFonts w:ascii="Times New Roman" w:hAnsi="Times New Roman" w:cs="Times New Roman"/>
          <w:sz w:val="24"/>
          <w:szCs w:val="24"/>
        </w:rPr>
        <w:t>речевыеклишеописанияздоровогообразажизни</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do sports,, go to the gym,  eat vegetables, don’t eat junk good, get up early, go to bed early…;</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глаголы для составления рецептов блюд: </w:t>
      </w:r>
      <w:r w:rsidRPr="00CE7880">
        <w:rPr>
          <w:rFonts w:ascii="Times New Roman" w:hAnsi="Times New Roman" w:cs="Times New Roman"/>
          <w:i/>
          <w:iCs/>
          <w:sz w:val="24"/>
          <w:szCs w:val="24"/>
          <w:lang w:val="en-US"/>
        </w:rPr>
        <w:t>cut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peel</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cook</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bake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add</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pour</w:t>
      </w:r>
      <w:r w:rsidRPr="00CE7880">
        <w:rPr>
          <w:rFonts w:ascii="Times New Roman" w:hAnsi="Times New Roman" w:cs="Times New Roman"/>
          <w:i/>
          <w:iCs/>
          <w:sz w:val="24"/>
          <w:szCs w:val="24"/>
        </w:rPr>
        <w:t xml:space="preserve">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названияполезныхпродуктов</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dairy products, eggs, peas, beans, cheese, oily fish…;</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лексика для описания самочувствия и симптомов болезни: </w:t>
      </w:r>
      <w:r w:rsidRPr="00CE7880">
        <w:rPr>
          <w:rFonts w:ascii="Times New Roman" w:hAnsi="Times New Roman" w:cs="Times New Roman"/>
          <w:i/>
          <w:iCs/>
          <w:sz w:val="24"/>
          <w:szCs w:val="24"/>
          <w:lang w:val="en-US"/>
        </w:rPr>
        <w:t>toothache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headache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earache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stomachache</w:t>
      </w:r>
      <w:r w:rsidRPr="00CE7880">
        <w:rPr>
          <w:rFonts w:ascii="Times New Roman" w:hAnsi="Times New Roman" w:cs="Times New Roman"/>
          <w:i/>
          <w:iCs/>
          <w:sz w:val="24"/>
          <w:szCs w:val="24"/>
        </w:rPr>
        <w:t xml:space="preserve">…;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речевые клише для описания симптомов болезни и инструкций для их лечения: </w:t>
      </w:r>
      <w:r w:rsidRPr="00CE7880">
        <w:rPr>
          <w:rFonts w:ascii="Times New Roman" w:hAnsi="Times New Roman" w:cs="Times New Roman"/>
          <w:i/>
          <w:iCs/>
          <w:sz w:val="24"/>
          <w:szCs w:val="24"/>
          <w:lang w:val="en-US"/>
        </w:rPr>
        <w:t>hightemperature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ithurts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taketemperature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drinkmorewater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stayinbed</w:t>
      </w:r>
      <w:r w:rsidRPr="00CE7880">
        <w:rPr>
          <w:rFonts w:ascii="Times New Roman" w:hAnsi="Times New Roman" w:cs="Times New Roman"/>
          <w:i/>
          <w:iCs/>
          <w:sz w:val="24"/>
          <w:szCs w:val="24"/>
        </w:rPr>
        <w:t>… .</w:t>
      </w:r>
    </w:p>
    <w:p w:rsidR="008E2D06" w:rsidRPr="00CE7880" w:rsidRDefault="008E2D06" w:rsidP="008F077D">
      <w:pPr>
        <w:pStyle w:val="a9"/>
        <w:spacing w:after="0" w:line="240" w:lineRule="auto"/>
        <w:ind w:left="-537" w:right="141" w:hanging="30"/>
        <w:jc w:val="both"/>
        <w:rPr>
          <w:rFonts w:ascii="Times New Roman" w:hAnsi="Times New Roman"/>
          <w:b/>
          <w:sz w:val="24"/>
          <w:szCs w:val="24"/>
        </w:rPr>
      </w:pPr>
      <w:r w:rsidRPr="00CE7880">
        <w:rPr>
          <w:rFonts w:ascii="Times New Roman" w:hAnsi="Times New Roman"/>
          <w:b/>
          <w:bCs/>
          <w:sz w:val="24"/>
          <w:szCs w:val="24"/>
        </w:rPr>
        <w:t xml:space="preserve">Раздел 3. </w:t>
      </w:r>
      <w:r w:rsidRPr="00CE7880">
        <w:rPr>
          <w:rFonts w:ascii="Times New Roman" w:hAnsi="Times New Roman"/>
          <w:b/>
          <w:sz w:val="24"/>
          <w:szCs w:val="24"/>
        </w:rPr>
        <w:t xml:space="preserve">Наука и технологии. </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1.Наука в современном мире.</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2. Технологии и мы.</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3. Роботы.</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3. Знаменитые изобретатели.</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кратко </w:t>
      </w:r>
      <w:r w:rsidRPr="00CE7880">
        <w:rPr>
          <w:rFonts w:ascii="Times New Roman" w:hAnsi="Times New Roman" w:cs="Times New Roman"/>
          <w:sz w:val="24"/>
          <w:szCs w:val="24"/>
        </w:rPr>
        <w:t>рассказывать о значимости научных достижений в современной жизни;</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уметь рассказывать о важном достижении в одной из научных областей;</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кратко </w:t>
      </w:r>
      <w:r w:rsidRPr="00CE7880">
        <w:rPr>
          <w:rFonts w:ascii="Times New Roman" w:hAnsi="Times New Roman" w:cs="Times New Roman"/>
          <w:sz w:val="24"/>
          <w:szCs w:val="24"/>
        </w:rPr>
        <w:t>рассказывать о том, как современные  технологии помогают в учебе;</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кратко </w:t>
      </w:r>
      <w:r w:rsidRPr="00CE7880">
        <w:rPr>
          <w:rFonts w:ascii="Times New Roman" w:hAnsi="Times New Roman" w:cs="Times New Roman"/>
          <w:sz w:val="24"/>
          <w:szCs w:val="24"/>
        </w:rPr>
        <w:t>рассказывать о том, какие современные  технологии используются  дома;</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об известном ученом или изобретателе;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конструкция </w:t>
      </w:r>
      <w:r w:rsidRPr="00CE7880">
        <w:rPr>
          <w:rFonts w:ascii="Times New Roman" w:hAnsi="Times New Roman"/>
          <w:i/>
          <w:iCs/>
          <w:sz w:val="24"/>
          <w:szCs w:val="24"/>
          <w:lang w:val="en-US"/>
        </w:rPr>
        <w:t>usedto</w:t>
      </w:r>
      <w:r w:rsidRPr="00CE7880">
        <w:rPr>
          <w:rFonts w:ascii="Times New Roman" w:hAnsi="Times New Roman"/>
          <w:i/>
          <w:iCs/>
          <w:sz w:val="24"/>
          <w:szCs w:val="24"/>
        </w:rPr>
        <w:t xml:space="preserve"> + инфинитив </w:t>
      </w:r>
      <w:r w:rsidRPr="00CE7880">
        <w:rPr>
          <w:rFonts w:ascii="Times New Roman" w:hAnsi="Times New Roman"/>
          <w:sz w:val="24"/>
          <w:szCs w:val="24"/>
        </w:rPr>
        <w:t>для выражения регулярно совершающегося действия или состояния в прошлом;</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сравнительная и превосходная степень имен прилагательных по аналитической модели (</w:t>
      </w:r>
      <w:r w:rsidRPr="00CE7880">
        <w:rPr>
          <w:rFonts w:ascii="Times New Roman" w:hAnsi="Times New Roman"/>
          <w:i/>
          <w:sz w:val="24"/>
          <w:szCs w:val="24"/>
          <w:lang w:val="en-US"/>
        </w:rPr>
        <w:t>moreexciting</w:t>
      </w:r>
      <w:r w:rsidRPr="00CE7880">
        <w:rPr>
          <w:rFonts w:ascii="Times New Roman" w:hAnsi="Times New Roman"/>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iCs/>
          <w:sz w:val="24"/>
          <w:szCs w:val="24"/>
          <w:lang w:val="en-US"/>
        </w:rPr>
        <w:t>can</w:t>
      </w:r>
      <w:r w:rsidRPr="00CE7880">
        <w:rPr>
          <w:rFonts w:ascii="Times New Roman" w:hAnsi="Times New Roman" w:cs="Times New Roman"/>
          <w:sz w:val="24"/>
          <w:szCs w:val="24"/>
        </w:rPr>
        <w:t>для  описания функций домашних приборов  (</w:t>
      </w:r>
      <w:r w:rsidRPr="00CE7880">
        <w:rPr>
          <w:rFonts w:ascii="Times New Roman" w:hAnsi="Times New Roman" w:cs="Times New Roman"/>
          <w:i/>
          <w:iCs/>
          <w:sz w:val="24"/>
          <w:szCs w:val="24"/>
          <w:lang w:val="en-US"/>
        </w:rPr>
        <w:t>itcancleanthecarpet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itcanwash</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3:</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лексика, связанная с научной деятельностью:  </w:t>
      </w:r>
      <w:r w:rsidRPr="00CE7880">
        <w:rPr>
          <w:rFonts w:ascii="Times New Roman" w:hAnsi="Times New Roman" w:cs="Times New Roman"/>
          <w:i/>
          <w:iCs/>
          <w:sz w:val="24"/>
          <w:szCs w:val="24"/>
          <w:lang w:val="en-US"/>
        </w:rPr>
        <w:t>scientist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science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lab</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microscope</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название современных бытовых  приборов:  </w:t>
      </w:r>
      <w:r w:rsidRPr="00CE7880">
        <w:rPr>
          <w:rFonts w:ascii="Times New Roman" w:hAnsi="Times New Roman" w:cs="Times New Roman"/>
          <w:i/>
          <w:iCs/>
          <w:sz w:val="24"/>
          <w:szCs w:val="24"/>
          <w:lang w:val="en-US"/>
        </w:rPr>
        <w:t>microwaveoven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vacuumcleaner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washingmachine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dishwasher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iron</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глаголыдлясоставленияинструкции</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press the button, put a coin, choose the drink, take the change…;</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прилагательные для описания научных открытий: </w:t>
      </w:r>
      <w:r w:rsidRPr="00CE7880">
        <w:rPr>
          <w:rFonts w:ascii="Times New Roman" w:hAnsi="Times New Roman" w:cs="Times New Roman"/>
          <w:i/>
          <w:iCs/>
          <w:sz w:val="24"/>
          <w:szCs w:val="24"/>
          <w:lang w:val="en-US"/>
        </w:rPr>
        <w:t>important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high</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tech</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modern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famous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world</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wide</w:t>
      </w:r>
      <w:r w:rsidRPr="00CE7880">
        <w:rPr>
          <w:rFonts w:ascii="Times New Roman" w:hAnsi="Times New Roman" w:cs="Times New Roman"/>
          <w:i/>
          <w:iCs/>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bCs/>
          <w:sz w:val="24"/>
          <w:szCs w:val="24"/>
        </w:rPr>
      </w:pPr>
      <w:r w:rsidRPr="00CE7880">
        <w:rPr>
          <w:rFonts w:asciiTheme="majorBidi" w:hAnsiTheme="majorBidi" w:cstheme="majorBidi"/>
          <w:b/>
          <w:sz w:val="24"/>
          <w:szCs w:val="24"/>
        </w:rPr>
        <w:t>Раздел 4</w:t>
      </w:r>
      <w:r w:rsidRPr="00CE7880">
        <w:rPr>
          <w:rFonts w:asciiTheme="majorBidi" w:hAnsiTheme="majorBidi" w:cstheme="majorBidi"/>
          <w:bCs/>
          <w:sz w:val="24"/>
          <w:szCs w:val="24"/>
        </w:rPr>
        <w:t xml:space="preserve">. </w:t>
      </w:r>
      <w:r w:rsidRPr="00CE7880">
        <w:rPr>
          <w:rFonts w:asciiTheme="majorBidi" w:hAnsiTheme="majorBidi" w:cstheme="majorBidi"/>
          <w:b/>
          <w:sz w:val="24"/>
          <w:szCs w:val="24"/>
        </w:rPr>
        <w:t>Выдающиеся люди</w:t>
      </w:r>
      <w:r w:rsidRPr="00CE7880">
        <w:rPr>
          <w:rFonts w:asciiTheme="majorBidi" w:hAnsiTheme="majorBidi" w:cstheme="majorBidi"/>
          <w:bCs/>
          <w:sz w:val="24"/>
          <w:szCs w:val="24"/>
        </w:rPr>
        <w:t>.</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поэты и писатели.</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люди в искусстве.</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люди в спорте.</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ученые.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любимом произведении и его авторе;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художнике и его картинах;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кратко рассказывать о любимом спортсмене;</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выдающихся ученых и их изобретениях.</w:t>
      </w:r>
    </w:p>
    <w:p w:rsidR="008E2D06" w:rsidRPr="00CE7880" w:rsidRDefault="008E2D06" w:rsidP="008F077D">
      <w:pPr>
        <w:pStyle w:val="a9"/>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письма</w:t>
      </w:r>
      <w:r w:rsidRPr="00CE7880">
        <w:rPr>
          <w:rFonts w:ascii="Times New Roman" w:eastAsia="Times New Roman" w:hAnsi="Times New Roman"/>
          <w:sz w:val="24"/>
          <w:szCs w:val="24"/>
          <w:lang w:bidi="he-IL"/>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составлять презентацию о  любимом писателе/поэте/ ученом;</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составлять плакат о любимом актере/певце;</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составлять пост для блога о спортивном событии;</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притяжательные местоимения в абсолютной форме (</w:t>
      </w:r>
      <w:r w:rsidRPr="00CE7880">
        <w:rPr>
          <w:rFonts w:ascii="Times New Roman" w:hAnsi="Times New Roman"/>
          <w:i/>
          <w:sz w:val="24"/>
          <w:szCs w:val="24"/>
          <w:lang w:val="en-US"/>
        </w:rPr>
        <w:t>mine</w:t>
      </w:r>
      <w:r w:rsidRPr="00CE7880">
        <w:rPr>
          <w:rFonts w:ascii="Times New Roman" w:hAnsi="Times New Roman"/>
          <w:i/>
          <w:sz w:val="24"/>
          <w:szCs w:val="24"/>
        </w:rPr>
        <w:t xml:space="preserve">, </w:t>
      </w:r>
      <w:r w:rsidRPr="00CE7880">
        <w:rPr>
          <w:rFonts w:ascii="Times New Roman" w:hAnsi="Times New Roman"/>
          <w:i/>
          <w:sz w:val="24"/>
          <w:szCs w:val="24"/>
          <w:lang w:val="en-US"/>
        </w:rPr>
        <w:t>yours</w:t>
      </w:r>
      <w:r w:rsidRPr="00CE7880">
        <w:rPr>
          <w:rFonts w:ascii="Times New Roman" w:hAnsi="Times New Roman"/>
          <w:i/>
          <w:sz w:val="24"/>
          <w:szCs w:val="24"/>
        </w:rPr>
        <w:t xml:space="preserve">, </w:t>
      </w:r>
      <w:r w:rsidRPr="00CE7880">
        <w:rPr>
          <w:rFonts w:ascii="Times New Roman" w:hAnsi="Times New Roman"/>
          <w:i/>
          <w:sz w:val="24"/>
          <w:szCs w:val="24"/>
          <w:lang w:val="en-US"/>
        </w:rPr>
        <w:t>his</w:t>
      </w:r>
      <w:r w:rsidRPr="00CE7880">
        <w:rPr>
          <w:rFonts w:ascii="Times New Roman" w:hAnsi="Times New Roman"/>
          <w:i/>
          <w:sz w:val="24"/>
          <w:szCs w:val="24"/>
        </w:rPr>
        <w:t xml:space="preserve">, </w:t>
      </w:r>
      <w:r w:rsidRPr="00CE7880">
        <w:rPr>
          <w:rFonts w:ascii="Times New Roman" w:hAnsi="Times New Roman"/>
          <w:i/>
          <w:sz w:val="24"/>
          <w:szCs w:val="24"/>
          <w:lang w:val="en-US"/>
        </w:rPr>
        <w:t>hers</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речеваямодель</w:t>
      </w:r>
      <w:r w:rsidRPr="00CE7880">
        <w:rPr>
          <w:rFonts w:ascii="Times New Roman" w:hAnsi="Times New Roman" w:cs="Times New Roman"/>
          <w:i/>
          <w:iCs/>
          <w:sz w:val="24"/>
          <w:szCs w:val="24"/>
          <w:lang w:val="en-US"/>
        </w:rPr>
        <w:t xml:space="preserve">one of the most…  </w:t>
      </w:r>
      <w:r w:rsidRPr="00CE7880">
        <w:rPr>
          <w:rFonts w:ascii="Times New Roman" w:hAnsi="Times New Roman" w:cs="Times New Roman"/>
          <w:sz w:val="24"/>
          <w:szCs w:val="24"/>
        </w:rPr>
        <w:t>длярассказаодеятельностивыдающихсялюдей</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one of the  most important,  one of the most famous…):</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простое прошедшее время для рассказа о деятельности выдающихся людей (повторение);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4:</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видов искусства: </w:t>
      </w:r>
      <w:r w:rsidRPr="00CE7880">
        <w:rPr>
          <w:rFonts w:ascii="Times New Roman" w:hAnsi="Times New Roman" w:cs="Times New Roman"/>
          <w:i/>
          <w:iCs/>
          <w:sz w:val="24"/>
          <w:szCs w:val="24"/>
          <w:lang w:val="en-US"/>
        </w:rPr>
        <w:t>art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literature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music</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жанров в искусстве: </w:t>
      </w:r>
      <w:r w:rsidRPr="00CE7880">
        <w:rPr>
          <w:rFonts w:ascii="Times New Roman" w:hAnsi="Times New Roman" w:cs="Times New Roman"/>
          <w:i/>
          <w:iCs/>
          <w:sz w:val="24"/>
          <w:szCs w:val="24"/>
          <w:lang w:val="en-US"/>
        </w:rPr>
        <w:t>poetry</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novel</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fantasy</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portrait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landscape</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речевыеклишедляописаниядеятельностивыдающихсялюдей</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to compose music, to write poems, to perform on stage, to star in films, to be the winner, to break the record, to do research, to do experiment, famous scientist… .</w:t>
      </w:r>
    </w:p>
    <w:p w:rsidR="008E2D06" w:rsidRPr="00CE7880" w:rsidRDefault="008E2D06" w:rsidP="008F077D">
      <w:pPr>
        <w:spacing w:after="0" w:line="240" w:lineRule="auto"/>
        <w:ind w:left="-537" w:right="141" w:hanging="30"/>
        <w:jc w:val="both"/>
        <w:rPr>
          <w:rFonts w:ascii="Times New Roman" w:hAnsi="Times New Roman" w:cs="Times New Roman"/>
          <w:b/>
          <w:bCs/>
          <w:i/>
          <w:iCs/>
          <w:sz w:val="24"/>
          <w:szCs w:val="24"/>
          <w:lang w:val="en-US"/>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b/>
          <w:bCs/>
          <w:sz w:val="24"/>
          <w:szCs w:val="24"/>
        </w:rPr>
      </w:pPr>
      <w:r w:rsidRPr="00CE7880">
        <w:rPr>
          <w:rFonts w:ascii="Times New Roman" w:hAnsi="Times New Roman"/>
          <w:b/>
          <w:bCs/>
          <w:sz w:val="24"/>
          <w:szCs w:val="24"/>
        </w:rPr>
        <w:t>Раздел 1</w:t>
      </w:r>
      <w:r w:rsidRPr="00CE7880">
        <w:rPr>
          <w:rFonts w:ascii="Times New Roman" w:hAnsi="Times New Roman"/>
          <w:sz w:val="24"/>
          <w:szCs w:val="24"/>
        </w:rPr>
        <w:t xml:space="preserve">. </w:t>
      </w:r>
      <w:r w:rsidRPr="00CE7880">
        <w:rPr>
          <w:rFonts w:ascii="Times New Roman" w:hAnsi="Times New Roman"/>
          <w:b/>
          <w:bCs/>
          <w:sz w:val="24"/>
          <w:szCs w:val="24"/>
        </w:rPr>
        <w:t>Культура и искусство.</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Мир музыки.</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Музеи и выставки.</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Театр.</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Памятники архитектуры в Москве и Лондоне.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pStyle w:val="a9"/>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своих предпочтениях в музыке;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с приглашением пойти на концерт или выставку;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об архитектурных памятниках в Москве и Лондоне;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любимом спектакле;</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любимой музыкальной группе;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афишу для спектакля;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пост для социальных сетей о посещении выставки/музея/театра;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8E2D06" w:rsidRPr="00F23C16" w:rsidRDefault="008E2D06" w:rsidP="008F077D">
      <w:pPr>
        <w:pStyle w:val="a9"/>
        <w:spacing w:after="0" w:line="240" w:lineRule="auto"/>
        <w:ind w:left="-537" w:right="141" w:hanging="30"/>
        <w:rPr>
          <w:rFonts w:ascii="Times New Roman" w:hAnsi="Times New Roman"/>
          <w:sz w:val="24"/>
          <w:szCs w:val="24"/>
        </w:rPr>
      </w:pPr>
      <w:r w:rsidRPr="00F23C16">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настоящее продолженное время для описания действий, происходящих на картинке;</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профессий, связанных с культурной деятельностью: </w:t>
      </w:r>
      <w:r w:rsidRPr="00CE7880">
        <w:rPr>
          <w:rFonts w:ascii="Times New Roman" w:hAnsi="Times New Roman" w:cs="Times New Roman"/>
          <w:i/>
          <w:iCs/>
          <w:sz w:val="24"/>
          <w:szCs w:val="24"/>
          <w:lang w:val="en-US"/>
        </w:rPr>
        <w:t>actor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actress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artist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writer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poet</w:t>
      </w:r>
      <w:r w:rsidRPr="00CE7880">
        <w:rPr>
          <w:rFonts w:ascii="Times New Roman" w:hAnsi="Times New Roman" w:cs="Times New Roman"/>
          <w:i/>
          <w:iCs/>
          <w:sz w:val="24"/>
          <w:szCs w:val="24"/>
        </w:rPr>
        <w:t>…;</w:t>
      </w:r>
    </w:p>
    <w:p w:rsidR="008E2D06" w:rsidRPr="00621F38"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наречияобразадействия</w:t>
      </w:r>
      <w:r w:rsidRPr="00CE7880">
        <w:rPr>
          <w:rFonts w:ascii="Times New Roman" w:hAnsi="Times New Roman"/>
          <w:i/>
          <w:iCs/>
          <w:sz w:val="24"/>
          <w:szCs w:val="24"/>
          <w:lang w:val="en-US"/>
        </w:rPr>
        <w:t>quietly</w:t>
      </w:r>
      <w:r w:rsidRPr="00621F38">
        <w:rPr>
          <w:rFonts w:ascii="Times New Roman" w:hAnsi="Times New Roman"/>
          <w:i/>
          <w:iCs/>
          <w:sz w:val="24"/>
          <w:szCs w:val="24"/>
        </w:rPr>
        <w:t xml:space="preserve">, </w:t>
      </w:r>
      <w:r w:rsidRPr="00CE7880">
        <w:rPr>
          <w:rFonts w:ascii="Times New Roman" w:hAnsi="Times New Roman"/>
          <w:i/>
          <w:iCs/>
          <w:sz w:val="24"/>
          <w:szCs w:val="24"/>
          <w:lang w:val="en-US"/>
        </w:rPr>
        <w:t>loudly</w:t>
      </w:r>
      <w:r w:rsidRPr="00621F38">
        <w:rPr>
          <w:rFonts w:ascii="Times New Roman" w:hAnsi="Times New Roman"/>
          <w:i/>
          <w:iCs/>
          <w:sz w:val="24"/>
          <w:szCs w:val="24"/>
        </w:rPr>
        <w:t xml:space="preserve">, </w:t>
      </w:r>
      <w:r w:rsidRPr="00CE7880">
        <w:rPr>
          <w:rFonts w:ascii="Times New Roman" w:hAnsi="Times New Roman"/>
          <w:i/>
          <w:iCs/>
          <w:sz w:val="24"/>
          <w:szCs w:val="24"/>
          <w:lang w:val="en-US"/>
        </w:rPr>
        <w:t>carefully</w:t>
      </w:r>
      <w:r w:rsidRPr="00621F38">
        <w:rPr>
          <w:rFonts w:ascii="Times New Roman" w:hAnsi="Times New Roman"/>
          <w:i/>
          <w:iCs/>
          <w:sz w:val="24"/>
          <w:szCs w:val="24"/>
        </w:rPr>
        <w:t xml:space="preserve">, </w:t>
      </w:r>
      <w:r w:rsidRPr="00CE7880">
        <w:rPr>
          <w:rFonts w:ascii="Times New Roman" w:hAnsi="Times New Roman"/>
          <w:i/>
          <w:iCs/>
          <w:sz w:val="24"/>
          <w:szCs w:val="24"/>
          <w:lang w:val="en-US"/>
        </w:rPr>
        <w:t>beautifully</w:t>
      </w:r>
      <w:r w:rsidRPr="00621F38">
        <w:rPr>
          <w:rFonts w:ascii="Times New Roman" w:hAnsi="Times New Roman"/>
          <w:sz w:val="24"/>
          <w:szCs w:val="24"/>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личные местоимения в объектном падеже (</w:t>
      </w:r>
      <w:r w:rsidRPr="00CE7880">
        <w:rPr>
          <w:rFonts w:ascii="Times New Roman" w:hAnsi="Times New Roman"/>
          <w:i/>
          <w:sz w:val="24"/>
          <w:szCs w:val="24"/>
          <w:lang w:val="en-US"/>
        </w:rPr>
        <w:t>withhim</w:t>
      </w:r>
      <w:r w:rsidRPr="00CE7880">
        <w:rPr>
          <w:rFonts w:ascii="Times New Roman" w:hAnsi="Times New Roman"/>
          <w:sz w:val="24"/>
          <w:szCs w:val="24"/>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конструкция   </w:t>
      </w:r>
      <w:r w:rsidRPr="00CE7880">
        <w:rPr>
          <w:rFonts w:ascii="Times New Roman" w:hAnsi="Times New Roman" w:cs="Times New Roman"/>
          <w:i/>
          <w:iCs/>
          <w:sz w:val="24"/>
          <w:szCs w:val="24"/>
          <w:lang w:val="en-US"/>
        </w:rPr>
        <w:t>let</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sgoto</w:t>
      </w:r>
      <w:r w:rsidRPr="00CE7880">
        <w:rPr>
          <w:rFonts w:ascii="Times New Roman" w:hAnsi="Times New Roman" w:cs="Times New Roman"/>
          <w:sz w:val="24"/>
          <w:szCs w:val="24"/>
        </w:rPr>
        <w:t>…   для приглашения пойти на концерт, в музей/театр…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Лексический</w:t>
      </w:r>
      <w:r w:rsidRPr="00CE7880">
        <w:rPr>
          <w:rFonts w:ascii="Times New Roman" w:hAnsi="Times New Roman"/>
          <w:sz w:val="24"/>
          <w:szCs w:val="24"/>
        </w:rPr>
        <w:t xml:space="preserve"> материал отбирается с учетом тематики общения Раздела 1:</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жанров музыки </w:t>
      </w:r>
      <w:r w:rsidRPr="00CE7880">
        <w:rPr>
          <w:rFonts w:ascii="Times New Roman" w:hAnsi="Times New Roman" w:cs="Times New Roman"/>
          <w:i/>
          <w:iCs/>
          <w:sz w:val="24"/>
          <w:szCs w:val="24"/>
          <w:lang w:val="en-US"/>
        </w:rPr>
        <w:t>classicalmusic</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jazz</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rap</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rock</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pop</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 профессий, связанных с культурной деятельностью</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balletdancer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composer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operasinger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sculptor</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лексика, связанная с посещением культурных мероприятий: </w:t>
      </w:r>
      <w:r w:rsidRPr="00CE7880">
        <w:rPr>
          <w:rFonts w:ascii="Times New Roman" w:hAnsi="Times New Roman" w:cs="Times New Roman"/>
          <w:i/>
          <w:iCs/>
          <w:sz w:val="24"/>
          <w:szCs w:val="24"/>
          <w:lang w:val="en-US"/>
        </w:rPr>
        <w:t>artgallery</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museum</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exhibition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theatre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stage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opera</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ballet</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речевыеклишедляпосещениякультурногомероприятия</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book a ticket,  buy a theatre program, watch a play, visit an exhibition…;</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названияархитектурныхпамятников</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The Moscow Kremlin, Bolshoi Theatre,  Big Ben,Tower of London, Buckingham Palace…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Раздел 2. Кино.</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Мир кино.</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Любимые фильмы.</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Поход в кино.</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Любимый актер.</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любимом фильме;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персонаже фильма;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о походе в кино;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любимых актерах;</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отзыв о фильме по образцу;</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афишу для фильма;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профессиях в киноиндустрии;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записку с предложением пойти в кино.</w:t>
      </w:r>
    </w:p>
    <w:p w:rsidR="008E2D06" w:rsidRPr="00CE7880" w:rsidRDefault="008E2D06" w:rsidP="008F077D">
      <w:pPr>
        <w:pStyle w:val="a9"/>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будущее простое время для выражения спонтанного решения;</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придаточные описательные предложения с местоимениями </w:t>
      </w:r>
      <w:r w:rsidRPr="00CE7880">
        <w:rPr>
          <w:rFonts w:ascii="Times New Roman" w:hAnsi="Times New Roman"/>
          <w:sz w:val="24"/>
          <w:szCs w:val="24"/>
          <w:lang w:val="en-US"/>
        </w:rPr>
        <w:t>who</w:t>
      </w:r>
      <w:r w:rsidRPr="00CE7880">
        <w:rPr>
          <w:rFonts w:ascii="Times New Roman" w:hAnsi="Times New Roman"/>
          <w:sz w:val="24"/>
          <w:szCs w:val="24"/>
        </w:rPr>
        <w:t xml:space="preserve">, </w:t>
      </w:r>
      <w:r w:rsidRPr="00CE7880">
        <w:rPr>
          <w:rFonts w:ascii="Times New Roman" w:hAnsi="Times New Roman"/>
          <w:sz w:val="24"/>
          <w:szCs w:val="24"/>
          <w:lang w:val="en-US"/>
        </w:rPr>
        <w:t>which</w:t>
      </w:r>
      <w:r w:rsidRPr="00CE7880">
        <w:rPr>
          <w:rFonts w:ascii="Times New Roman" w:hAnsi="Times New Roman"/>
          <w:sz w:val="24"/>
          <w:szCs w:val="24"/>
        </w:rPr>
        <w:t xml:space="preserve">, </w:t>
      </w:r>
      <w:r w:rsidRPr="00CE7880">
        <w:rPr>
          <w:rFonts w:ascii="Times New Roman" w:hAnsi="Times New Roman"/>
          <w:sz w:val="24"/>
          <w:szCs w:val="24"/>
          <w:lang w:val="en-US"/>
        </w:rPr>
        <w:t>where</w:t>
      </w:r>
      <w:r w:rsidRPr="00CE7880">
        <w:rPr>
          <w:rFonts w:ascii="Times New Roman" w:hAnsi="Times New Roman"/>
          <w:sz w:val="24"/>
          <w:szCs w:val="24"/>
        </w:rPr>
        <w:t>;</w:t>
      </w:r>
    </w:p>
    <w:p w:rsidR="008E2D06" w:rsidRPr="00CE7880" w:rsidRDefault="008E2D06" w:rsidP="008F077D">
      <w:pPr>
        <w:tabs>
          <w:tab w:val="left" w:pos="0"/>
        </w:tab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союзы </w:t>
      </w:r>
      <w:r w:rsidRPr="00CE7880">
        <w:rPr>
          <w:rFonts w:ascii="Times New Roman" w:hAnsi="Times New Roman"/>
          <w:i/>
          <w:sz w:val="24"/>
          <w:szCs w:val="24"/>
          <w:lang w:val="en-US"/>
        </w:rPr>
        <w:t>and</w:t>
      </w:r>
      <w:r w:rsidRPr="00CE7880">
        <w:rPr>
          <w:rFonts w:ascii="Times New Roman" w:hAnsi="Times New Roman"/>
          <w:i/>
          <w:sz w:val="24"/>
          <w:szCs w:val="24"/>
        </w:rPr>
        <w:t xml:space="preserve">, </w:t>
      </w:r>
      <w:r w:rsidRPr="00CE7880">
        <w:rPr>
          <w:rFonts w:ascii="Times New Roman" w:hAnsi="Times New Roman"/>
          <w:i/>
          <w:sz w:val="24"/>
          <w:szCs w:val="24"/>
          <w:lang w:val="en-US"/>
        </w:rPr>
        <w:t>but</w:t>
      </w:r>
      <w:r w:rsidRPr="00CE7880">
        <w:rPr>
          <w:rFonts w:ascii="Times New Roman" w:hAnsi="Times New Roman"/>
          <w:i/>
          <w:sz w:val="24"/>
          <w:szCs w:val="24"/>
        </w:rPr>
        <w:t xml:space="preserve">, </w:t>
      </w:r>
      <w:r w:rsidRPr="00CE7880">
        <w:rPr>
          <w:rFonts w:ascii="Times New Roman" w:hAnsi="Times New Roman"/>
          <w:i/>
          <w:sz w:val="24"/>
          <w:szCs w:val="24"/>
          <w:lang w:val="en-US"/>
        </w:rPr>
        <w:t>so</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2:</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названияжанровфильма</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love story, comedy, romantic, horror, action…;</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названияпрофессий</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связанныхмиромкиноиндустрии</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 xml:space="preserve">film director, producer, cameraman, sound director, scriptwriter…;  </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связанныесописаниемпроцессасозданияфильма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to shoot a film, to star in a film, to have an audition, to have a rehearsal…;</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речевыеклишедляописанияситуацииобщениявкино</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What’s on …?,  Do you want to go to the movies?, Watch film at the cinema., Are there tickets for three o’clock?...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Раздел 3.Книги</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Книги в моей жизни.</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Известные писатели России и Великобритании.</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Книги и фильмы.</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Любимый герой книги.</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любимой книге;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писателе страны изучаемого языка;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об экранизациях известных литературных произведений;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любимых книжных персонажах;</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составлять отзыв о книге по образцу;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презентации о любимом писателе;</w:t>
      </w:r>
    </w:p>
    <w:p w:rsidR="008E2D06" w:rsidRPr="00CE7880" w:rsidRDefault="008E2D06" w:rsidP="008F077D">
      <w:pPr>
        <w:spacing w:after="0" w:line="240" w:lineRule="auto"/>
        <w:ind w:left="-537" w:right="141" w:hanging="30"/>
        <w:jc w:val="both"/>
        <w:rPr>
          <w:rFonts w:ascii="Cambria" w:hAnsi="Cambria"/>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составлять описание персонажа;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8E2D06" w:rsidRPr="00CE7880" w:rsidRDefault="008E2D06" w:rsidP="008F077D">
      <w:pPr>
        <w:pStyle w:val="a9"/>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r w:rsidRPr="00CE7880">
        <w:rPr>
          <w:rFonts w:ascii="Times New Roman" w:hAnsi="Times New Roman"/>
          <w:sz w:val="24"/>
          <w:szCs w:val="24"/>
        </w:rPr>
        <w:t>.</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речевая модель </w:t>
      </w:r>
      <w:r w:rsidRPr="00CE7880">
        <w:rPr>
          <w:rFonts w:ascii="Times New Roman" w:hAnsi="Times New Roman"/>
          <w:i/>
          <w:sz w:val="24"/>
          <w:szCs w:val="24"/>
          <w:lang w:val="en-US"/>
        </w:rPr>
        <w:t>Iwant</w:t>
      </w:r>
      <w:r w:rsidRPr="00CE7880">
        <w:rPr>
          <w:rFonts w:ascii="Times New Roman" w:hAnsi="Times New Roman"/>
          <w:i/>
          <w:sz w:val="24"/>
          <w:szCs w:val="24"/>
        </w:rPr>
        <w:t xml:space="preserve">+ </w:t>
      </w:r>
      <w:r w:rsidRPr="00CE7880">
        <w:rPr>
          <w:rFonts w:ascii="Times New Roman" w:hAnsi="Times New Roman"/>
          <w:i/>
          <w:sz w:val="24"/>
          <w:szCs w:val="24"/>
          <w:lang w:val="en-US"/>
        </w:rPr>
        <w:t>infinitive</w:t>
      </w:r>
      <w:r w:rsidRPr="00CE7880">
        <w:rPr>
          <w:rFonts w:ascii="Times New Roman" w:hAnsi="Times New Roman"/>
          <w:sz w:val="24"/>
          <w:szCs w:val="24"/>
        </w:rPr>
        <w:t>для выражения намерения</w:t>
      </w:r>
      <w:r w:rsidRPr="00CE7880">
        <w:rPr>
          <w:rFonts w:ascii="Times New Roman" w:hAnsi="Times New Roman"/>
          <w:i/>
          <w:sz w:val="24"/>
          <w:szCs w:val="24"/>
        </w:rPr>
        <w:t xml:space="preserve"> (</w:t>
      </w:r>
      <w:r w:rsidRPr="00CE7880">
        <w:rPr>
          <w:rFonts w:ascii="Times New Roman" w:hAnsi="Times New Roman"/>
          <w:i/>
          <w:sz w:val="24"/>
          <w:szCs w:val="24"/>
          <w:lang w:val="en-US"/>
        </w:rPr>
        <w:t>Iwanttotellyou</w:t>
      </w:r>
      <w:r w:rsidRPr="00CE7880">
        <w:rPr>
          <w:rFonts w:ascii="Times New Roman" w:hAnsi="Times New Roman"/>
          <w:i/>
          <w:sz w:val="24"/>
          <w:szCs w:val="24"/>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iCs/>
          <w:sz w:val="24"/>
          <w:szCs w:val="24"/>
          <w:lang w:val="en-US"/>
        </w:rPr>
        <w:t>should</w:t>
      </w:r>
      <w:r w:rsidRPr="00CE7880">
        <w:rPr>
          <w:rFonts w:ascii="Times New Roman" w:hAnsi="Times New Roman" w:cs="Times New Roman"/>
          <w:sz w:val="24"/>
          <w:szCs w:val="24"/>
        </w:rPr>
        <w:t xml:space="preserve">для составления рекомендаций ( </w:t>
      </w:r>
      <w:r w:rsidRPr="00CE7880">
        <w:rPr>
          <w:rFonts w:ascii="Times New Roman" w:hAnsi="Times New Roman" w:cs="Times New Roman"/>
          <w:i/>
          <w:iCs/>
          <w:sz w:val="24"/>
          <w:szCs w:val="24"/>
          <w:lang w:val="en-US"/>
        </w:rPr>
        <w:t>Youshouldread</w:t>
      </w:r>
      <w:r w:rsidRPr="00CE7880">
        <w:rPr>
          <w:rFonts w:ascii="Times New Roman" w:hAnsi="Times New Roman" w:cs="Times New Roman"/>
          <w:i/>
          <w:iCs/>
          <w:sz w:val="24"/>
          <w:szCs w:val="24"/>
        </w:rPr>
        <w:t xml:space="preserve"> …);</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страдательный залог в речевых моделях типа   </w:t>
      </w:r>
      <w:r w:rsidRPr="00CE7880">
        <w:rPr>
          <w:rFonts w:ascii="Times New Roman" w:hAnsi="Times New Roman" w:cs="Times New Roman"/>
          <w:i/>
          <w:iCs/>
          <w:sz w:val="24"/>
          <w:szCs w:val="24"/>
          <w:lang w:val="en-US"/>
        </w:rPr>
        <w:t>Itwaswritten</w:t>
      </w:r>
      <w:r w:rsidRPr="00CE7880">
        <w:rPr>
          <w:rFonts w:ascii="Times New Roman" w:hAnsi="Times New Roman" w:cs="Times New Roman"/>
          <w:i/>
          <w:iCs/>
          <w:sz w:val="24"/>
          <w:szCs w:val="24"/>
        </w:rPr>
        <w:t xml:space="preserve">… , </w:t>
      </w:r>
      <w:r w:rsidRPr="00CE7880">
        <w:rPr>
          <w:rFonts w:ascii="Times New Roman" w:hAnsi="Times New Roman" w:cs="Times New Roman"/>
          <w:i/>
          <w:iCs/>
          <w:sz w:val="24"/>
          <w:szCs w:val="24"/>
          <w:lang w:val="en-US"/>
        </w:rPr>
        <w:t>Itwasfilmed</w:t>
      </w:r>
      <w:r w:rsidRPr="00CE7880">
        <w:rPr>
          <w:rFonts w:ascii="Times New Roman" w:hAnsi="Times New Roman" w:cs="Times New Roman"/>
          <w:i/>
          <w:iCs/>
          <w:sz w:val="24"/>
          <w:szCs w:val="24"/>
        </w:rPr>
        <w:t xml:space="preserve">… .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3:</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жанров литературных произведений: </w:t>
      </w:r>
      <w:r w:rsidRPr="00CE7880">
        <w:rPr>
          <w:rFonts w:ascii="Times New Roman" w:hAnsi="Times New Roman" w:cs="Times New Roman"/>
          <w:i/>
          <w:iCs/>
          <w:sz w:val="24"/>
          <w:szCs w:val="24"/>
          <w:lang w:val="en-US"/>
        </w:rPr>
        <w:t>drama</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sciencefiction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poem</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comedy</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речевыеклишедлярассказаокнигах</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the book is about…, to find a plot interesting/boring, the main character is…;</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прилагательныедляописаниясюжета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dull, exciting, amazing, fantastic, funny, moving…;</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прилагательныедляописанияперсонажа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thin, tall,  young, old, middle-aged, strong, brave, smart, intelligent, lazy, friendly, polite, rude…;</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речевыеклишедляописанияперсонажа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I think, the main character is…,  He looks friendly., She is very beautiful., She has green eyes., He has a loud voice…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Раздел 4. Иностранные языки</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Английский язык в современном мире.</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Языки разных стран.</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иностранных языков.</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Летние языковые школы.</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uppressAutoHyphens/>
        <w:spacing w:after="0" w:line="240" w:lineRule="auto"/>
        <w:ind w:left="-537" w:right="141" w:hanging="30"/>
        <w:jc w:val="both"/>
        <w:rPr>
          <w:rFonts w:ascii="Cambria" w:hAnsi="Cambria"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роли английского языка в современной жизни</w:t>
      </w:r>
      <w:r w:rsidRPr="00CE7880">
        <w:rPr>
          <w:rFonts w:ascii="Cambria" w:hAnsi="Cambria"/>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на каких языках говорят в разных странах мира;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летнем языковом лагере.</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оформлять карту с информацией о том, на каких языках говорят в разных странах мира;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«Почему я хочу говорить на английском языке»;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рекламный проспект  языкового лагеря.</w:t>
      </w:r>
    </w:p>
    <w:p w:rsidR="008E2D06" w:rsidRPr="00CE7880" w:rsidRDefault="008E2D06" w:rsidP="008F077D">
      <w:pPr>
        <w:pStyle w:val="a9"/>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r w:rsidRPr="00CE7880">
        <w:rPr>
          <w:rFonts w:ascii="Times New Roman" w:hAnsi="Times New Roman"/>
          <w:sz w:val="24"/>
          <w:szCs w:val="24"/>
        </w:rPr>
        <w:t>.</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речевая модель с придаточным предложением условия </w:t>
      </w:r>
      <w:r w:rsidRPr="00CE7880">
        <w:rPr>
          <w:rFonts w:ascii="Times New Roman" w:hAnsi="Times New Roman" w:cs="Times New Roman"/>
          <w:sz w:val="24"/>
          <w:szCs w:val="24"/>
          <w:lang w:val="en-US"/>
        </w:rPr>
        <w:t>I</w:t>
      </w:r>
      <w:r w:rsidRPr="00CE7880">
        <w:rPr>
          <w:rFonts w:ascii="Times New Roman" w:hAnsi="Times New Roman" w:cs="Times New Roman"/>
          <w:sz w:val="24"/>
          <w:szCs w:val="24"/>
        </w:rPr>
        <w:t xml:space="preserve"> типа: </w:t>
      </w:r>
      <w:r w:rsidRPr="00CE7880">
        <w:rPr>
          <w:rFonts w:ascii="Times New Roman" w:hAnsi="Times New Roman" w:cs="Times New Roman"/>
          <w:sz w:val="24"/>
          <w:szCs w:val="24"/>
          <w:lang w:val="en-US"/>
        </w:rPr>
        <w:t>If</w:t>
      </w:r>
      <w:r w:rsidRPr="00CE7880">
        <w:rPr>
          <w:rFonts w:ascii="Times New Roman" w:hAnsi="Times New Roman" w:cs="Times New Roman"/>
          <w:i/>
          <w:iCs/>
          <w:sz w:val="24"/>
          <w:szCs w:val="24"/>
          <w:lang w:val="en-US"/>
        </w:rPr>
        <w:t>IlearnEnglish</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IwilltraveltoEngland</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Wingdings" w:hAnsi="Wingding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настоящеепростоевремяснаречиямиповторности</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I often watch cartoons in English, I usually learn new words., I sometimes read stories in English…;</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модальныйглагол</w:t>
      </w:r>
      <w:r w:rsidRPr="00CE7880">
        <w:rPr>
          <w:rFonts w:ascii="Times New Roman" w:hAnsi="Times New Roman" w:cs="Times New Roman"/>
          <w:i/>
          <w:iCs/>
          <w:sz w:val="24"/>
          <w:szCs w:val="24"/>
          <w:lang w:val="en-US"/>
        </w:rPr>
        <w:t xml:space="preserve">should  </w:t>
      </w:r>
      <w:r w:rsidRPr="00CE7880">
        <w:rPr>
          <w:rFonts w:ascii="Times New Roman" w:hAnsi="Times New Roman" w:cs="Times New Roman"/>
          <w:sz w:val="24"/>
          <w:szCs w:val="24"/>
        </w:rPr>
        <w:t>длявыражениясовета</w:t>
      </w:r>
      <w:r w:rsidRPr="00CE7880">
        <w:rPr>
          <w:rFonts w:ascii="Times New Roman" w:hAnsi="Times New Roman" w:cs="Times New Roman"/>
          <w:i/>
          <w:iCs/>
          <w:sz w:val="24"/>
          <w:szCs w:val="24"/>
          <w:lang w:val="en-US"/>
        </w:rPr>
        <w:t xml:space="preserve">:    You should watch cartoons in English., You should read more… </w:t>
      </w:r>
      <w:r w:rsidRPr="00CE7880">
        <w:rPr>
          <w:rFonts w:ascii="Times New Roman" w:hAnsi="Times New Roman" w:cs="Times New Roman"/>
          <w:sz w:val="24"/>
          <w:szCs w:val="24"/>
          <w:lang w:val="en-US"/>
        </w:rPr>
        <w:t>(</w:t>
      </w:r>
      <w:r w:rsidRPr="00CE7880">
        <w:rPr>
          <w:rFonts w:ascii="Times New Roman" w:hAnsi="Times New Roman" w:cs="Times New Roman"/>
          <w:sz w:val="24"/>
          <w:szCs w:val="24"/>
        </w:rPr>
        <w:t>повторение</w:t>
      </w:r>
      <w:r w:rsidRPr="00CE7880">
        <w:rPr>
          <w:rFonts w:ascii="Times New Roman" w:hAnsi="Times New Roman" w:cs="Times New Roman"/>
          <w:i/>
          <w:iCs/>
          <w:sz w:val="24"/>
          <w:szCs w:val="24"/>
          <w:lang w:val="en-US"/>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модальныйглагол</w:t>
      </w:r>
      <w:r w:rsidRPr="00CE7880">
        <w:rPr>
          <w:rFonts w:ascii="Times New Roman" w:hAnsi="Times New Roman" w:cs="Times New Roman"/>
          <w:i/>
          <w:iCs/>
          <w:sz w:val="24"/>
          <w:szCs w:val="24"/>
          <w:lang w:val="en-US"/>
        </w:rPr>
        <w:t xml:space="preserve">can </w:t>
      </w:r>
      <w:r w:rsidRPr="00CE7880">
        <w:rPr>
          <w:rFonts w:ascii="Times New Roman" w:hAnsi="Times New Roman" w:cs="Times New Roman"/>
          <w:sz w:val="24"/>
          <w:szCs w:val="24"/>
        </w:rPr>
        <w:t>длявыражениявозможности</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 xml:space="preserve">I can listen to songs in English., I can learn poems in English… </w:t>
      </w:r>
      <w:r w:rsidRPr="00CE7880">
        <w:rPr>
          <w:rFonts w:ascii="Times New Roman" w:hAnsi="Times New Roman" w:cs="Times New Roman"/>
          <w:sz w:val="24"/>
          <w:szCs w:val="24"/>
          <w:lang w:val="en-US"/>
        </w:rPr>
        <w:t>(</w:t>
      </w:r>
      <w:r w:rsidRPr="00CE7880">
        <w:rPr>
          <w:rFonts w:ascii="Times New Roman" w:hAnsi="Times New Roman" w:cs="Times New Roman"/>
          <w:sz w:val="24"/>
          <w:szCs w:val="24"/>
        </w:rPr>
        <w:t>повторение</w:t>
      </w:r>
      <w:r w:rsidRPr="00CE7880">
        <w:rPr>
          <w:rFonts w:ascii="Times New Roman" w:hAnsi="Times New Roman" w:cs="Times New Roman"/>
          <w:i/>
          <w:iCs/>
          <w:sz w:val="24"/>
          <w:szCs w:val="24"/>
          <w:lang w:val="en-US"/>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Times New Roman" w:hAnsi="Times New Roman"/>
          <w:sz w:val="24"/>
          <w:szCs w:val="24"/>
        </w:rPr>
        <w:t>ЛексическийматериалотбираетсясучетомтематикиобщенияРаздела</w:t>
      </w:r>
      <w:r w:rsidRPr="00CE7880">
        <w:rPr>
          <w:rFonts w:ascii="Times New Roman" w:hAnsi="Times New Roman"/>
          <w:sz w:val="24"/>
          <w:szCs w:val="24"/>
          <w:lang w:val="en-US"/>
        </w:rPr>
        <w:t> 4:</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речевыеклишедляописанияролииностранногоязыкавжизнисовременногочеловека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English is an international language., English can help you to…, People speak English all over the world., Without English you can’t…;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названияразныхстран</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England, Scotland, theUSA, Germany, Spain, France, Italy, China, Japan....;</w:t>
      </w:r>
    </w:p>
    <w:p w:rsidR="008E2D06" w:rsidRPr="00CE7880" w:rsidRDefault="008E2D06" w:rsidP="008F077D">
      <w:pPr>
        <w:spacing w:after="0" w:line="240" w:lineRule="auto"/>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Times New Roman" w:hAnsi="Times New Roman" w:cs="Times New Roman"/>
          <w:sz w:val="24"/>
          <w:szCs w:val="24"/>
        </w:rPr>
        <w:t>названияиностранныхязыков</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English, German, Spanish, French, Italian ,Chinese, Japanese…;</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связанныесизучениеминостранногоязыка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learn new words, do grammar exercises, learn poems in English, watch videos on YouTube, to go to summer language school….</w:t>
      </w:r>
    </w:p>
    <w:p w:rsidR="008E2D06" w:rsidRPr="00CE7880" w:rsidRDefault="008E2D06" w:rsidP="008F077D">
      <w:pPr>
        <w:spacing w:after="0" w:line="240" w:lineRule="auto"/>
        <w:ind w:left="-537" w:right="141" w:hanging="30"/>
        <w:jc w:val="center"/>
        <w:rPr>
          <w:rFonts w:asciiTheme="majorBidi" w:hAnsiTheme="majorBidi" w:cstheme="majorBidi"/>
          <w:b/>
          <w:bCs/>
          <w:sz w:val="24"/>
          <w:szCs w:val="24"/>
          <w:lang w:val="en-US"/>
        </w:rPr>
      </w:pPr>
    </w:p>
    <w:p w:rsidR="008E2D06" w:rsidRPr="00CE7880" w:rsidRDefault="008E2D06" w:rsidP="008F077D">
      <w:pPr>
        <w:spacing w:after="0" w:line="240" w:lineRule="auto"/>
        <w:ind w:left="-537" w:right="141" w:hanging="30"/>
        <w:jc w:val="center"/>
        <w:rPr>
          <w:rFonts w:asciiTheme="majorBidi" w:hAnsiTheme="majorBidi" w:cstheme="majorBidi"/>
          <w:b/>
          <w:bCs/>
          <w:sz w:val="24"/>
          <w:szCs w:val="24"/>
        </w:rPr>
      </w:pPr>
      <w:r w:rsidRPr="00CE7880">
        <w:rPr>
          <w:rFonts w:asciiTheme="majorBidi" w:hAnsiTheme="majorBidi" w:cstheme="majorBidi"/>
          <w:b/>
          <w:bCs/>
          <w:sz w:val="24"/>
          <w:szCs w:val="24"/>
        </w:rPr>
        <w:t>Критерии оценивания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sz w:val="24"/>
          <w:szCs w:val="24"/>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CE7880">
        <w:rPr>
          <w:rFonts w:ascii="Times New Roman" w:hAnsi="Times New Roman" w:cs="Times New Roman"/>
          <w:iCs/>
          <w:sz w:val="24"/>
          <w:szCs w:val="24"/>
        </w:rPr>
        <w:t>Специальные условия</w:t>
      </w:r>
      <w:r w:rsidRPr="00CE7880">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представлены в разделе 2.1.5. </w:t>
      </w: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bCs/>
        </w:rPr>
      </w:pPr>
      <w:r w:rsidRPr="00CE7880">
        <w:rPr>
          <w:rFonts w:asciiTheme="majorBidi" w:hAnsiTheme="majorBidi" w:cstheme="majorBidi"/>
          <w:b/>
          <w:bCs/>
        </w:rPr>
        <w:t>Критерии оценивания говорения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b/>
          <w:bCs/>
        </w:rPr>
      </w:pPr>
      <w:r w:rsidRPr="00CE7880">
        <w:rPr>
          <w:rFonts w:asciiTheme="majorBidi" w:hAnsiTheme="majorBidi" w:cstheme="majorBidi"/>
          <w:b/>
          <w:bCs/>
        </w:rPr>
        <w:t>Монологическая форма</w:t>
      </w:r>
      <w:r w:rsidRPr="00CE7880">
        <w:rPr>
          <w:rStyle w:val="apple-converted-space"/>
          <w:rFonts w:asciiTheme="majorBidi" w:hAnsiTheme="majorBidi" w:cstheme="majorBidi"/>
          <w:b/>
          <w:bCs/>
        </w:rPr>
        <w:t>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 xml:space="preserve">5 </w:t>
      </w:r>
      <w:r w:rsidRPr="00CE7880">
        <w:rPr>
          <w:rStyle w:val="apple-converted-space"/>
          <w:rFonts w:asciiTheme="majorBidi" w:hAnsiTheme="majorBidi" w:cstheme="majorBidi"/>
          <w:b/>
          <w:bCs/>
          <w:i/>
        </w:rPr>
        <w:t xml:space="preserve">– </w:t>
      </w:r>
      <w:r w:rsidRPr="00CE7880">
        <w:rPr>
          <w:rFonts w:asciiTheme="majorBidi" w:hAnsiTheme="majorBidi" w:cstheme="majorBidi"/>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Fonts w:asciiTheme="majorBidi" w:hAnsiTheme="majorBidi" w:cstheme="majorBidi"/>
        </w:rPr>
        <w:t>5, 6 классы – не менее 3-х фраз.</w:t>
      </w:r>
      <w:r w:rsidRPr="00CE7880">
        <w:rPr>
          <w:rStyle w:val="apple-converted-space"/>
          <w:rFonts w:asciiTheme="majorBidi" w:hAnsiTheme="majorBidi" w:cstheme="majorBidi"/>
        </w:rPr>
        <w:t>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7, 8 классы – 4-5 фраз;</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9 класс – не менее 5 фраз.</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 xml:space="preserve">4 – </w:t>
      </w:r>
      <w:r w:rsidRPr="00CE7880">
        <w:rPr>
          <w:rFonts w:asciiTheme="majorBidi" w:hAnsiTheme="majorBidi" w:cstheme="majorBidi"/>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Fonts w:asciiTheme="majorBidi" w:hAnsiTheme="majorBidi" w:cstheme="majorBidi"/>
        </w:rPr>
        <w:t>5, 6 классы – не менее 3-х фраз;</w:t>
      </w:r>
      <w:r w:rsidRPr="00CE7880">
        <w:rPr>
          <w:rStyle w:val="apple-converted-space"/>
          <w:rFonts w:asciiTheme="majorBidi" w:hAnsiTheme="majorBidi" w:cstheme="majorBidi"/>
        </w:rPr>
        <w:t>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7, 8 классы – 4-5 фраз;</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9 классы – не менее 5 фраз.</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Style w:val="apple-converted-space"/>
          <w:rFonts w:asciiTheme="majorBidi" w:hAnsiTheme="majorBidi" w:cstheme="majorBidi"/>
          <w:b/>
          <w:bCs/>
          <w:i/>
        </w:rPr>
        <w:t xml:space="preserve">3 – </w:t>
      </w:r>
      <w:r w:rsidRPr="00CE7880">
        <w:rPr>
          <w:rFonts w:asciiTheme="majorBidi" w:hAnsiTheme="majorBidi" w:cstheme="majorBidi"/>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Fonts w:asciiTheme="majorBidi" w:hAnsiTheme="majorBidi" w:cstheme="majorBidi"/>
        </w:rPr>
        <w:t>5, 6 классы – 1 фраза.</w:t>
      </w:r>
      <w:r w:rsidRPr="00CE7880">
        <w:rPr>
          <w:rStyle w:val="apple-converted-space"/>
          <w:rFonts w:asciiTheme="majorBidi" w:hAnsiTheme="majorBidi" w:cstheme="majorBidi"/>
        </w:rPr>
        <w:t>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7, 8 классы – 2-3 фразы;</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9 класс – не менее 3-х фраз.</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 xml:space="preserve">2 – </w:t>
      </w:r>
      <w:r w:rsidRPr="00CE7880">
        <w:rPr>
          <w:rStyle w:val="apple-converted-space"/>
          <w:rFonts w:asciiTheme="majorBidi" w:hAnsiTheme="majorBidi" w:cstheme="majorBidi"/>
        </w:rPr>
        <w:t>Коммуникативная задача не решена.</w:t>
      </w:r>
    </w:p>
    <w:p w:rsidR="008E2D06" w:rsidRPr="00CE7880" w:rsidRDefault="008E2D06" w:rsidP="008F077D">
      <w:pPr>
        <w:spacing w:after="0" w:line="240" w:lineRule="auto"/>
        <w:ind w:left="-537" w:right="141" w:hanging="30"/>
        <w:rPr>
          <w:rFonts w:asciiTheme="majorBidi" w:hAnsiTheme="majorBidi" w:cstheme="majorBidi"/>
          <w:b/>
          <w:bCs/>
          <w:sz w:val="24"/>
          <w:szCs w:val="24"/>
        </w:rPr>
      </w:pPr>
      <w:r w:rsidRPr="00CE7880">
        <w:rPr>
          <w:rFonts w:asciiTheme="majorBidi" w:hAnsiTheme="majorBidi" w:cstheme="majorBidi"/>
          <w:b/>
          <w:bCs/>
          <w:sz w:val="24"/>
          <w:szCs w:val="24"/>
        </w:rPr>
        <w:t xml:space="preserve">Диалогическая форма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5</w:t>
      </w:r>
      <w:r w:rsidRPr="00CE7880">
        <w:rPr>
          <w:rFonts w:asciiTheme="majorBidi" w:hAnsiTheme="majorBidi" w:cstheme="majorBidi"/>
          <w:b/>
          <w:bCs/>
        </w:rPr>
        <w:t xml:space="preserve"> – </w:t>
      </w:r>
      <w:r w:rsidRPr="00CE7880">
        <w:rPr>
          <w:rFonts w:asciiTheme="majorBidi" w:hAnsiTheme="majorBidi" w:cstheme="majorBidi"/>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5, 6 классы – 1-2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7, 8, 9 классы – не менее 2-х реплик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rPr>
        <w:t xml:space="preserve">4 – </w:t>
      </w:r>
      <w:r w:rsidRPr="00CE7880">
        <w:rPr>
          <w:rFonts w:asciiTheme="majorBidi" w:hAnsiTheme="majorBidi" w:cstheme="majorBidi"/>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5, 6 классы – 1-2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7, 8, 9 классы – не менее 2 -х реплик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3</w:t>
      </w:r>
      <w:r w:rsidRPr="00CE7880">
        <w:rPr>
          <w:rFonts w:asciiTheme="majorBidi" w:hAnsiTheme="majorBidi" w:cstheme="majorBidi"/>
          <w:b/>
          <w:bCs/>
        </w:rPr>
        <w:t xml:space="preserve"> – </w:t>
      </w:r>
      <w:r w:rsidRPr="00CE7880">
        <w:rPr>
          <w:rFonts w:asciiTheme="majorBidi" w:hAnsiTheme="majorBidi" w:cstheme="majorBidi"/>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5, 6 классы – 1-2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7, 8, 9 классы – 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rPr>
          <w:rFonts w:asciiTheme="majorBidi" w:hAnsiTheme="majorBidi" w:cstheme="majorBidi"/>
        </w:rPr>
      </w:pPr>
      <w:r w:rsidRPr="00CE7880">
        <w:rPr>
          <w:rFonts w:asciiTheme="majorBidi" w:hAnsiTheme="majorBidi" w:cstheme="majorBidi"/>
          <w:b/>
          <w:bCs/>
          <w:i/>
        </w:rPr>
        <w:t>2</w:t>
      </w:r>
      <w:r w:rsidRPr="00CE7880">
        <w:rPr>
          <w:rFonts w:asciiTheme="majorBidi" w:hAnsiTheme="majorBidi" w:cstheme="majorBidi"/>
          <w:b/>
          <w:bCs/>
        </w:rPr>
        <w:t xml:space="preserve">  – </w:t>
      </w:r>
      <w:r w:rsidRPr="00CE7880">
        <w:rPr>
          <w:rFonts w:asciiTheme="majorBidi" w:hAnsiTheme="majorBidi" w:cstheme="majorBidi"/>
        </w:rPr>
        <w:t xml:space="preserve">Коммуникативная задача не решена. </w:t>
      </w: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bCs/>
        </w:rPr>
      </w:pP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bCs/>
        </w:rPr>
      </w:pPr>
      <w:r w:rsidRPr="00CE7880">
        <w:rPr>
          <w:rFonts w:asciiTheme="majorBidi" w:hAnsiTheme="majorBidi" w:cstheme="majorBidi"/>
          <w:b/>
          <w:bCs/>
        </w:rPr>
        <w:t>Критерии оценивания письменных работ</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 xml:space="preserve">Письменные работы включают: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самостоятельные работы  для проведения текущего  контроля;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промежуточные и  итоговые контрольные работы.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Самостоятельные и контрольные работы направлены на проверку рецептивных навыков (аудирование, чтение) и лексико-грамматических умений.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Самостоятельные работы оцениваются исходя из процента правильно выполненных заданий.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5   </w:t>
      </w:r>
      <w:r w:rsidRPr="00CE7880">
        <w:rPr>
          <w:rFonts w:asciiTheme="majorBidi" w:hAnsiTheme="majorBidi" w:cstheme="majorBidi"/>
          <w:bCs/>
          <w:sz w:val="24"/>
          <w:szCs w:val="24"/>
          <w:shd w:val="clear" w:color="auto" w:fill="FFFFFF"/>
        </w:rPr>
        <w:t>90-100%</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4  </w:t>
      </w:r>
      <w:r w:rsidRPr="00CE7880">
        <w:rPr>
          <w:rFonts w:asciiTheme="majorBidi" w:hAnsiTheme="majorBidi" w:cstheme="majorBidi"/>
          <w:bCs/>
          <w:sz w:val="24"/>
          <w:szCs w:val="24"/>
          <w:shd w:val="clear" w:color="auto" w:fill="FFFFFF"/>
        </w:rPr>
        <w:t>75-89%</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3  </w:t>
      </w:r>
      <w:r w:rsidRPr="00CE7880">
        <w:rPr>
          <w:rFonts w:asciiTheme="majorBidi" w:hAnsiTheme="majorBidi" w:cstheme="majorBidi"/>
          <w:bCs/>
          <w:sz w:val="24"/>
          <w:szCs w:val="24"/>
          <w:shd w:val="clear" w:color="auto" w:fill="FFFFFF"/>
        </w:rPr>
        <w:t>60-74%</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2  </w:t>
      </w:r>
      <w:r w:rsidRPr="00CE7880">
        <w:rPr>
          <w:rFonts w:asciiTheme="majorBidi" w:hAnsiTheme="majorBidi" w:cstheme="majorBidi"/>
          <w:bCs/>
          <w:sz w:val="24"/>
          <w:szCs w:val="24"/>
          <w:shd w:val="clear" w:color="auto" w:fill="FFFFFF"/>
        </w:rPr>
        <w:t>0-59%</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Промежуточные и итоговые контрольные работы оцениваются по следующей шкале.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5   </w:t>
      </w:r>
      <w:r w:rsidRPr="00CE7880">
        <w:rPr>
          <w:rFonts w:asciiTheme="majorBidi" w:hAnsiTheme="majorBidi" w:cstheme="majorBidi"/>
          <w:bCs/>
          <w:sz w:val="24"/>
          <w:szCs w:val="24"/>
          <w:shd w:val="clear" w:color="auto" w:fill="FFFFFF"/>
        </w:rPr>
        <w:t>85-100%</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4   </w:t>
      </w:r>
      <w:r w:rsidRPr="00CE7880">
        <w:rPr>
          <w:rFonts w:asciiTheme="majorBidi" w:hAnsiTheme="majorBidi" w:cstheme="majorBidi"/>
          <w:bCs/>
          <w:sz w:val="24"/>
          <w:szCs w:val="24"/>
          <w:shd w:val="clear" w:color="auto" w:fill="FFFFFF"/>
        </w:rPr>
        <w:t>70-84%</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3   </w:t>
      </w:r>
      <w:r w:rsidRPr="00CE7880">
        <w:rPr>
          <w:rFonts w:asciiTheme="majorBidi" w:hAnsiTheme="majorBidi" w:cstheme="majorBidi"/>
          <w:bCs/>
          <w:sz w:val="24"/>
          <w:szCs w:val="24"/>
          <w:shd w:val="clear" w:color="auto" w:fill="FFFFFF"/>
        </w:rPr>
        <w:t>50-69%</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2   </w:t>
      </w:r>
      <w:r w:rsidRPr="00CE7880">
        <w:rPr>
          <w:rFonts w:asciiTheme="majorBidi" w:hAnsiTheme="majorBidi" w:cstheme="majorBidi"/>
          <w:bCs/>
          <w:sz w:val="24"/>
          <w:szCs w:val="24"/>
          <w:shd w:val="clear" w:color="auto" w:fill="FFFFFF"/>
        </w:rPr>
        <w:t>0-49%</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содержание работы, решение коммуникативной задачи;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организация и оформление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лексико-грамматическое оформление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пунктуационное оформление предложения (заглавная буква, точка, вопросительный знак в конце предложения).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
          <w:bCs/>
          <w:i/>
          <w:sz w:val="24"/>
          <w:szCs w:val="24"/>
          <w:shd w:val="clear" w:color="auto" w:fill="FFFFFF"/>
        </w:rPr>
        <w:t>5</w:t>
      </w:r>
      <w:r w:rsidRPr="00CE7880">
        <w:rPr>
          <w:rFonts w:asciiTheme="majorBidi" w:hAnsiTheme="majorBidi" w:cstheme="majorBidi"/>
          <w:b/>
          <w:bCs/>
          <w:sz w:val="24"/>
          <w:szCs w:val="24"/>
          <w:shd w:val="clear" w:color="auto" w:fill="FFFFFF"/>
        </w:rPr>
        <w:t xml:space="preserve"> – </w:t>
      </w:r>
      <w:r w:rsidRPr="00CE7880">
        <w:rPr>
          <w:rFonts w:asciiTheme="majorBidi" w:hAnsiTheme="majorBidi" w:cstheme="majorBidi"/>
          <w:bCs/>
          <w:sz w:val="24"/>
          <w:szCs w:val="24"/>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5, 6 классы –  не  менее 20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7, 8 классы – не менее 30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9 класс – не менее 40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
          <w:bCs/>
          <w:i/>
          <w:sz w:val="24"/>
          <w:szCs w:val="24"/>
          <w:shd w:val="clear" w:color="auto" w:fill="FFFFFF"/>
        </w:rPr>
        <w:t>4</w:t>
      </w:r>
      <w:r w:rsidRPr="00CE7880">
        <w:rPr>
          <w:rFonts w:asciiTheme="majorBidi" w:hAnsiTheme="majorBidi" w:cstheme="majorBidi"/>
          <w:b/>
          <w:bCs/>
          <w:sz w:val="24"/>
          <w:szCs w:val="24"/>
          <w:shd w:val="clear" w:color="auto" w:fill="FFFFFF"/>
        </w:rPr>
        <w:t xml:space="preserve"> – </w:t>
      </w:r>
      <w:r w:rsidRPr="00CE7880">
        <w:rPr>
          <w:rFonts w:asciiTheme="majorBidi" w:hAnsiTheme="majorBidi" w:cstheme="majorBidi"/>
          <w:bCs/>
          <w:sz w:val="24"/>
          <w:szCs w:val="24"/>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Объем высказывания оценивается согласно году обучения:</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5, 6 классы – не менее 20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7, 8 классы – не менее 30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9 класс – не менее 40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
          <w:bCs/>
          <w:i/>
          <w:sz w:val="24"/>
          <w:szCs w:val="24"/>
          <w:shd w:val="clear" w:color="auto" w:fill="FFFFFF"/>
        </w:rPr>
        <w:t>3 –</w:t>
      </w:r>
      <w:r w:rsidRPr="00CE7880">
        <w:rPr>
          <w:rFonts w:asciiTheme="majorBidi" w:hAnsiTheme="majorBidi" w:cstheme="majorBidi"/>
          <w:bCs/>
          <w:sz w:val="24"/>
          <w:szCs w:val="24"/>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Объем высказывания ограничен:</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5, 6 классы – менее 20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7, 8 классы – менее 30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9 класс – менее 40 слов.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heme="majorBidi" w:hAnsiTheme="majorBidi" w:cstheme="majorBidi"/>
          <w:b/>
          <w:bCs/>
          <w:i/>
          <w:sz w:val="24"/>
          <w:szCs w:val="24"/>
          <w:shd w:val="clear" w:color="auto" w:fill="FFFFFF"/>
        </w:rPr>
        <w:t>2</w:t>
      </w:r>
      <w:r w:rsidRPr="00CE7880">
        <w:rPr>
          <w:rFonts w:asciiTheme="majorBidi" w:hAnsiTheme="majorBidi" w:cstheme="majorBidi"/>
          <w:b/>
          <w:bCs/>
          <w:sz w:val="24"/>
          <w:szCs w:val="24"/>
          <w:shd w:val="clear" w:color="auto" w:fill="FFFFFF"/>
        </w:rPr>
        <w:t xml:space="preserve"> – </w:t>
      </w:r>
      <w:r w:rsidRPr="00CE7880">
        <w:rPr>
          <w:rStyle w:val="apple-converted-space"/>
          <w:rFonts w:asciiTheme="majorBidi" w:hAnsiTheme="majorBidi" w:cstheme="majorBidi"/>
          <w:sz w:val="24"/>
          <w:szCs w:val="24"/>
        </w:rPr>
        <w:t>Коммуникативная задача не решена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F23C16">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2.2.2.4. История России. 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sidRPr="00CE7880">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E2D06" w:rsidRPr="00CE7880" w:rsidRDefault="008E2D06" w:rsidP="008F077D">
      <w:pPr>
        <w:tabs>
          <w:tab w:val="left" w:pos="64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Учебный предмет «История </w:t>
      </w:r>
      <w:r w:rsidRPr="00CE7880">
        <w:rPr>
          <w:rFonts w:ascii="Times New Roman" w:hAnsi="Times New Roman" w:cs="Times New Roman"/>
          <w:sz w:val="24"/>
          <w:szCs w:val="24"/>
        </w:rPr>
        <w:t>России. Всеобщая история</w:t>
      </w:r>
      <w:r w:rsidRPr="00CE7880">
        <w:rPr>
          <w:rFonts w:ascii="Times New Roman" w:eastAsia="Times New Roman" w:hAnsi="Times New Roman" w:cs="Times New Roman"/>
          <w:sz w:val="24"/>
          <w:szCs w:val="24"/>
        </w:rPr>
        <w:t xml:space="preserve">» </w:t>
      </w:r>
      <w:r w:rsidRPr="00CE7880">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CE7880">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7880">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Структурно предмет «История </w:t>
      </w:r>
      <w:r w:rsidRPr="00CE7880">
        <w:rPr>
          <w:rFonts w:ascii="Times New Roman" w:hAnsi="Times New Roman" w:cs="Times New Roman"/>
          <w:sz w:val="24"/>
          <w:szCs w:val="24"/>
        </w:rPr>
        <w:t>России. Всеобщая история</w:t>
      </w:r>
      <w:r w:rsidRPr="00CE7880">
        <w:rPr>
          <w:rFonts w:ascii="Times New Roman" w:eastAsia="Times New Roman" w:hAnsi="Times New Roman" w:cs="Times New Roman"/>
          <w:sz w:val="24"/>
          <w:szCs w:val="24"/>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Цель</w:t>
      </w:r>
      <w:r w:rsidRPr="00CE7880">
        <w:rPr>
          <w:rFonts w:ascii="Times New Roman" w:hAnsi="Times New Roman" w:cs="Times New Roman"/>
          <w:sz w:val="24"/>
          <w:szCs w:val="24"/>
        </w:rPr>
        <w:t xml:space="preserve">изучения учебного предмета «История России. Всеобщая история» </w:t>
      </w:r>
      <w:r w:rsidRPr="00CE7880">
        <w:rPr>
          <w:rFonts w:ascii="Times New Roman" w:hAnsi="Times New Roman" w:cs="Times New Roman"/>
          <w:i/>
          <w:sz w:val="24"/>
          <w:szCs w:val="24"/>
        </w:rPr>
        <w:t xml:space="preserve">– </w:t>
      </w:r>
      <w:r w:rsidRPr="00CE7880">
        <w:rPr>
          <w:rFonts w:ascii="Times New Roman" w:hAnsi="Times New Roman" w:cs="Times New Roman"/>
          <w:sz w:val="24"/>
          <w:szCs w:val="24"/>
        </w:rPr>
        <w:t>формирование у обучающихся с ЗПР исторического мышления как основы гражданской идентичности ценностно ориентированной личности.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«История России. Всеобщая история» являются: </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CE7880">
        <w:rPr>
          <w:rFonts w:ascii="Times New Roman" w:eastAsia="Times New Roman" w:hAnsi="Times New Roman" w:cs="Times New Roman"/>
          <w:sz w:val="24"/>
          <w:szCs w:val="24"/>
        </w:rPr>
        <w:t>связано</w:t>
      </w:r>
      <w:r w:rsidRPr="00CE7880">
        <w:rPr>
          <w:rFonts w:ascii="Times New Roman" w:hAnsi="Times New Roman" w:cs="Times New Roman"/>
          <w:sz w:val="24"/>
          <w:szCs w:val="24"/>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рекомендуется дать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5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w:t>
      </w:r>
      <w:r w:rsidRPr="00CE7880">
        <w:rPr>
          <w:rFonts w:ascii="Times New Roman" w:eastAsia="Times New Roman" w:hAnsi="Times New Roman" w:cs="Times New Roman"/>
          <w:i/>
          <w:iCs/>
          <w:sz w:val="24"/>
          <w:szCs w:val="24"/>
        </w:rPr>
        <w:t>Фараон-реформатор Эхнатон», «</w:t>
      </w:r>
      <w:r w:rsidRPr="00CE7880">
        <w:rPr>
          <w:rFonts w:ascii="Times New Roman" w:eastAsia="Times New Roman" w:hAnsi="Times New Roman" w:cs="Times New Roman"/>
          <w:i/>
          <w:sz w:val="24"/>
          <w:szCs w:val="24"/>
        </w:rPr>
        <w:t>Империи Цинь и Хань</w:t>
      </w:r>
      <w:r w:rsidRPr="00CE7880">
        <w:rPr>
          <w:rFonts w:ascii="Times New Roman" w:eastAsia="Times New Roman" w:hAnsi="Times New Roman" w:cs="Times New Roman"/>
          <w:i/>
          <w:iCs/>
          <w:sz w:val="24"/>
          <w:szCs w:val="24"/>
        </w:rPr>
        <w:t>», «Государства ахейской Греции (Микены,Тиринф и др.)», реформы Клисфена, Реформы Гракхов. Рабство в Древнем Риме.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6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i/>
          <w:iCs/>
          <w:sz w:val="24"/>
          <w:szCs w:val="24"/>
        </w:rPr>
        <w:t>Законы франков; «Салическая правда».</w:t>
      </w:r>
      <w:r w:rsidRPr="00CE7880">
        <w:rPr>
          <w:rFonts w:ascii="Times New Roman" w:eastAsia="Times New Roman" w:hAnsi="Times New Roman" w:cs="Times New Roman"/>
          <w:i/>
          <w:sz w:val="24"/>
          <w:szCs w:val="24"/>
        </w:rPr>
        <w:t xml:space="preserve"> Арабы в VI—ХI вв.: расселение, занятия.</w:t>
      </w:r>
      <w:r w:rsidRPr="00CE7880">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Cs/>
          <w:i/>
          <w:sz w:val="24"/>
          <w:szCs w:val="24"/>
        </w:rPr>
        <w:t>«Народы и государства на территории нашей страны в древности»</w:t>
      </w:r>
      <w:r w:rsidRPr="00CE7880">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7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8 классе</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7880">
        <w:rPr>
          <w:rFonts w:ascii="Times New Roman" w:eastAsia="Times New Roman" w:hAnsi="Times New Roman" w:cs="Times New Roman"/>
          <w:bCs/>
          <w:i/>
          <w:sz w:val="24"/>
          <w:szCs w:val="24"/>
        </w:rPr>
        <w:t>Народы России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9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rPr>
          <w:rFonts w:ascii="Times New Roman" w:eastAsia="Times New Roman" w:hAnsi="Times New Roman" w:cs="Times New Roman"/>
          <w:bCs/>
          <w:i/>
          <w:sz w:val="24"/>
          <w:szCs w:val="24"/>
        </w:rPr>
      </w:pPr>
      <w:r w:rsidRPr="00CE7880">
        <w:rPr>
          <w:rFonts w:ascii="Times New Roman" w:eastAsia="Times New Roman" w:hAnsi="Times New Roman" w:cs="Times New Roman"/>
          <w:bCs/>
          <w:i/>
          <w:sz w:val="24"/>
          <w:szCs w:val="24"/>
        </w:rPr>
        <w:t>Страны Азии в ХIХ в.Война за независимость в Латинской Америке. Народы Африки в Новое время.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8E2D06" w:rsidRPr="00CE7880" w:rsidRDefault="008E2D06" w:rsidP="008F077D">
      <w:pPr>
        <w:spacing w:after="0" w:line="240" w:lineRule="auto"/>
        <w:ind w:left="-537" w:right="141" w:hanging="30"/>
        <w:jc w:val="both"/>
        <w:rPr>
          <w:rFonts w:ascii="Times New Roman" w:eastAsia="Times New Roman" w:hAnsi="Times New Roman" w:cs="Times New Roman"/>
          <w:bCs/>
          <w:sz w:val="24"/>
          <w:szCs w:val="24"/>
        </w:rPr>
      </w:pPr>
      <w:r w:rsidRPr="00CE7880">
        <w:rPr>
          <w:rFonts w:ascii="Times New Roman" w:eastAsia="Times New Roman" w:hAnsi="Times New Roman" w:cs="Times New Roman"/>
          <w:bCs/>
          <w:sz w:val="24"/>
          <w:szCs w:val="24"/>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История Древнего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карта.Источники исторических знаний. Вспомогательные исторические науки.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Первобытность. </w:t>
      </w:r>
      <w:r w:rsidRPr="00CE7880">
        <w:rPr>
          <w:rFonts w:ascii="Times New Roman" w:eastAsia="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Древний мир: </w:t>
      </w:r>
      <w:r w:rsidRPr="00CE7880">
        <w:rPr>
          <w:rFonts w:ascii="Times New Roman" w:eastAsia="Times New Roman" w:hAnsi="Times New Roman" w:cs="Times New Roman"/>
          <w:sz w:val="24"/>
          <w:szCs w:val="24"/>
        </w:rPr>
        <w:t>понятие и хронология. Карта Древнего мира.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Древний Восток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Фараон-реформатор Эхнатон. </w:t>
      </w:r>
      <w:r w:rsidRPr="00CE7880">
        <w:rPr>
          <w:rFonts w:ascii="Times New Roman" w:eastAsia="Times New Roman" w:hAnsi="Times New Roman" w:cs="Times New Roman"/>
          <w:sz w:val="24"/>
          <w:szCs w:val="24"/>
        </w:rPr>
        <w:t>Военные походы. Рабы. Познания древних египтян. Письменность. Храмы и пирамиды.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E2D06" w:rsidRPr="00CE7880" w:rsidRDefault="008E2D06" w:rsidP="008F077D">
      <w:pPr>
        <w:tabs>
          <w:tab w:val="left" w:pos="2400"/>
          <w:tab w:val="left" w:pos="3940"/>
          <w:tab w:val="left" w:pos="5600"/>
          <w:tab w:val="left" w:pos="7220"/>
          <w:tab w:val="left" w:pos="87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Древний Китай. Условия жизни и хозяйственная деятельность населения. Создание объединенного государства. </w:t>
      </w:r>
      <w:r w:rsidRPr="00CE7880">
        <w:rPr>
          <w:rFonts w:ascii="Times New Roman" w:eastAsia="Times New Roman" w:hAnsi="Times New Roman" w:cs="Times New Roman"/>
          <w:i/>
          <w:sz w:val="24"/>
          <w:szCs w:val="24"/>
        </w:rPr>
        <w:t>Империи Цинь и Хань.</w:t>
      </w:r>
      <w:r w:rsidRPr="00CE7880">
        <w:rPr>
          <w:rFonts w:ascii="Times New Roman" w:eastAsia="Times New Roman" w:hAnsi="Times New Roman" w:cs="Times New Roman"/>
          <w:sz w:val="24"/>
          <w:szCs w:val="24"/>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Античный мир: </w:t>
      </w:r>
      <w:r w:rsidRPr="00CE7880">
        <w:rPr>
          <w:rFonts w:ascii="Times New Roman" w:eastAsia="Times New Roman" w:hAnsi="Times New Roman" w:cs="Times New Roman"/>
          <w:sz w:val="24"/>
          <w:szCs w:val="24"/>
        </w:rPr>
        <w:t>понятие. Карта античного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Древняя Греция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sidRPr="00CE7880">
        <w:rPr>
          <w:rFonts w:ascii="Times New Roman" w:eastAsia="Times New Roman" w:hAnsi="Times New Roman" w:cs="Times New Roman"/>
          <w:i/>
          <w:iCs/>
          <w:sz w:val="24"/>
          <w:szCs w:val="24"/>
        </w:rPr>
        <w:t>Государства ахейской Греции (Микены, Тиринф и др.).</w:t>
      </w:r>
      <w:r w:rsidRPr="00CE7880">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7880">
        <w:rPr>
          <w:rFonts w:ascii="Times New Roman" w:eastAsia="Times New Roman" w:hAnsi="Times New Roman" w:cs="Times New Roman"/>
          <w:i/>
          <w:iCs/>
          <w:sz w:val="24"/>
          <w:szCs w:val="24"/>
        </w:rPr>
        <w:t>реформы Клисфена.</w:t>
      </w:r>
      <w:r w:rsidRPr="00CE7880">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Древний Рим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E7880">
        <w:rPr>
          <w:rFonts w:ascii="Times New Roman" w:eastAsia="Times New Roman" w:hAnsi="Times New Roman" w:cs="Times New Roman"/>
          <w:i/>
          <w:iCs/>
          <w:sz w:val="24"/>
          <w:szCs w:val="24"/>
        </w:rPr>
        <w:t>Реформы Гракхов.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Рабство в Древнем Риме.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E2D06" w:rsidRPr="00CE7880" w:rsidRDefault="008E2D06" w:rsidP="008F077D">
      <w:pPr>
        <w:tabs>
          <w:tab w:val="left" w:pos="2400"/>
          <w:tab w:val="left" w:pos="3680"/>
          <w:tab w:val="left" w:pos="4540"/>
          <w:tab w:val="left" w:pos="5720"/>
          <w:tab w:val="left" w:pos="7300"/>
          <w:tab w:val="left" w:pos="8420"/>
          <w:tab w:val="left" w:pos="898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Культура Древнего Рима. Римская литература, золотой век поэзии.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Пантеон. Быт и досуг римлян.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Историческое и культурное наследие древних цивилизаций.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История средних веков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Средние века: понятие и хронологические рамки.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Раннее Средневековье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CE7880">
        <w:rPr>
          <w:rFonts w:ascii="Times New Roman" w:eastAsia="Times New Roman" w:hAnsi="Times New Roman" w:cs="Times New Roman"/>
          <w:i/>
          <w:iCs/>
          <w:sz w:val="24"/>
          <w:szCs w:val="24"/>
        </w:rPr>
        <w:t>Законы франков; «Салическая правда».</w:t>
      </w:r>
      <w:r w:rsidRPr="00CE7880">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sz w:val="24"/>
          <w:szCs w:val="24"/>
        </w:rPr>
        <w:t>Арабы в VI–ХI вв.: расселение, занятия.</w:t>
      </w:r>
      <w:r w:rsidRPr="00CE7880">
        <w:rPr>
          <w:rFonts w:ascii="Times New Roman" w:eastAsia="Times New Roman" w:hAnsi="Times New Roman" w:cs="Times New Roman"/>
          <w:sz w:val="24"/>
          <w:szCs w:val="24"/>
        </w:rPr>
        <w:t xml:space="preserve"> Возникновение и распространение ислама. Завоевания арабов. Арабский халифат, его расцвет и распад. Арабская культура.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Зрелое Средневековье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E2D06" w:rsidRPr="00CE7880" w:rsidRDefault="008E2D06" w:rsidP="008F077D">
      <w:pPr>
        <w:tabs>
          <w:tab w:val="left" w:pos="2980"/>
          <w:tab w:val="left" w:pos="4540"/>
          <w:tab w:val="left" w:pos="6260"/>
          <w:tab w:val="left" w:pos="7920"/>
          <w:tab w:val="left" w:pos="90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Крестьянство: феодальная зависимость, повинности, условия жизни.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Крестьянская община.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участники, результаты. Духовно-рыцарские ордены. </w:t>
      </w:r>
      <w:r w:rsidRPr="00CE7880">
        <w:rPr>
          <w:rFonts w:ascii="Times New Roman" w:eastAsia="Times New Roman" w:hAnsi="Times New Roman" w:cs="Times New Roman"/>
          <w:i/>
          <w:iCs/>
          <w:sz w:val="24"/>
          <w:szCs w:val="24"/>
        </w:rPr>
        <w:t>Ереси: причины возникновения и распространения. Преследование еретиков.</w:t>
      </w:r>
    </w:p>
    <w:p w:rsidR="008E2D06" w:rsidRPr="00CE7880" w:rsidRDefault="008E2D06" w:rsidP="008F077D">
      <w:pPr>
        <w:tabs>
          <w:tab w:val="left" w:pos="2740"/>
          <w:tab w:val="left" w:pos="3840"/>
          <w:tab w:val="left" w:pos="4140"/>
          <w:tab w:val="left" w:pos="5780"/>
          <w:tab w:val="left" w:pos="8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7880">
        <w:rPr>
          <w:rFonts w:ascii="Times New Roman" w:eastAsia="Times New Roman" w:hAnsi="Times New Roman" w:cs="Times New Roman"/>
          <w:i/>
          <w:iCs/>
          <w:sz w:val="24"/>
          <w:szCs w:val="24"/>
        </w:rPr>
        <w:t xml:space="preserve">(Жакерия, восстание Уота Тайлера). </w:t>
      </w:r>
      <w:r w:rsidRPr="00CE7880">
        <w:rPr>
          <w:rFonts w:ascii="Times New Roman" w:eastAsia="Times New Roman" w:hAnsi="Times New Roman" w:cs="Times New Roman"/>
          <w:sz w:val="24"/>
          <w:szCs w:val="24"/>
        </w:rPr>
        <w:t>Гуситское движение в Чехии.</w:t>
      </w:r>
    </w:p>
    <w:p w:rsidR="008E2D06" w:rsidRPr="00CE7880" w:rsidRDefault="008E2D06" w:rsidP="008F077D">
      <w:pPr>
        <w:tabs>
          <w:tab w:val="left" w:pos="3020"/>
          <w:tab w:val="left" w:pos="4300"/>
          <w:tab w:val="left" w:pos="4720"/>
          <w:tab w:val="left" w:pos="6300"/>
          <w:tab w:val="left" w:pos="8000"/>
          <w:tab w:val="left" w:pos="84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Византийская империя и славянские государства в XII–XV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Экспансия турок-османов и падение Византии.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Страны Востока в Средние века. </w:t>
      </w:r>
      <w:r w:rsidRPr="00CE7880">
        <w:rPr>
          <w:rFonts w:ascii="Times New Roman" w:eastAsia="Times New Roman" w:hAnsi="Times New Roman" w:cs="Times New Roman"/>
          <w:sz w:val="24"/>
          <w:szCs w:val="24"/>
        </w:rPr>
        <w:t xml:space="preserve">Османская империя: завоевания турок-османов, управление империей, </w:t>
      </w:r>
      <w:r w:rsidRPr="00CE7880">
        <w:rPr>
          <w:rFonts w:ascii="Times New Roman" w:eastAsia="Times New Roman" w:hAnsi="Times New Roman" w:cs="Times New Roman"/>
          <w:i/>
          <w:iCs/>
          <w:sz w:val="24"/>
          <w:szCs w:val="24"/>
        </w:rPr>
        <w:t>положение покоренных народов</w:t>
      </w:r>
      <w:r w:rsidRPr="00CE7880">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7880">
        <w:rPr>
          <w:rFonts w:ascii="Times New Roman" w:eastAsia="Times New Roman" w:hAnsi="Times New Roman" w:cs="Times New Roman"/>
          <w:i/>
          <w:iCs/>
          <w:sz w:val="24"/>
          <w:szCs w:val="24"/>
        </w:rPr>
        <w:t>Делийский султанат.</w:t>
      </w:r>
      <w:r w:rsidRPr="00CE7880">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8E2D06" w:rsidRPr="00CE7880" w:rsidRDefault="008E2D06" w:rsidP="008F077D">
      <w:pPr>
        <w:tabs>
          <w:tab w:val="left" w:pos="3060"/>
          <w:tab w:val="left" w:pos="5280"/>
          <w:tab w:val="left" w:pos="6900"/>
          <w:tab w:val="left" w:pos="91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Государства доколумбовой Америки. </w:t>
      </w:r>
      <w:r w:rsidRPr="00CE7880">
        <w:rPr>
          <w:rFonts w:ascii="Times New Roman" w:eastAsia="Times New Roman" w:hAnsi="Times New Roman" w:cs="Times New Roman"/>
          <w:sz w:val="24"/>
          <w:szCs w:val="24"/>
        </w:rPr>
        <w:t>Общественный строй. Религиозные верования населения. Культура. Историческое и культурное наследие Средневековья.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От Древней Руси к Российскому государству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Введение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и государства на территории нашей страны в древности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Заселение территории нашей страны человеком. Каменный век. </w:t>
      </w:r>
      <w:r w:rsidRPr="00CE7880">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Народы, проживавшие на этой территории до середины I тысячелетия до н. э. </w:t>
      </w:r>
      <w:r w:rsidRPr="00CE7880">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Восточная Европа в середине I тыс. н. э.</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Великое переселение народов. </w:t>
      </w:r>
      <w:r w:rsidRPr="00CE7880">
        <w:rPr>
          <w:rFonts w:ascii="Times New Roman" w:eastAsia="Times New Roman" w:hAnsi="Times New Roman" w:cs="Times New Roman"/>
          <w:i/>
          <w:iCs/>
          <w:sz w:val="24"/>
          <w:szCs w:val="24"/>
        </w:rPr>
        <w:t>Миграция готов. Нашествие гуннов.</w:t>
      </w:r>
      <w:r w:rsidRPr="00CE7880">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7880">
        <w:rPr>
          <w:rFonts w:ascii="Times New Roman" w:eastAsia="Times New Roman" w:hAnsi="Times New Roman" w:cs="Times New Roman"/>
          <w:i/>
          <w:iCs/>
          <w:sz w:val="24"/>
          <w:szCs w:val="24"/>
        </w:rPr>
        <w:t xml:space="preserve">Славянские общности Восточной Европы. </w:t>
      </w:r>
      <w:r w:rsidRPr="00CE7880">
        <w:rPr>
          <w:rFonts w:ascii="Times New Roman" w:eastAsia="Times New Roman" w:hAnsi="Times New Roman" w:cs="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7880">
        <w:rPr>
          <w:rFonts w:ascii="Times New Roman" w:eastAsia="Times New Roman" w:hAnsi="Times New Roman" w:cs="Times New Roman"/>
          <w:i/>
          <w:iCs/>
          <w:sz w:val="24"/>
          <w:szCs w:val="24"/>
        </w:rPr>
        <w:t>. Тюркский каганат. Хазарский каганат. Волжская Булгария.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Образование государства Русь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sidRPr="00CE7880">
        <w:rPr>
          <w:rFonts w:ascii="Times New Roman" w:eastAsia="Times New Roman" w:hAnsi="Times New Roman" w:cs="Times New Roman"/>
          <w:sz w:val="24"/>
          <w:szCs w:val="24"/>
        </w:rPr>
        <w:t>Проблема образования Древнерусского государства. Начало династии Рюриковичей.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Принятие христианства и его значение. Византийское наследие на Руси.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Русь в конце X – начале XII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7880">
        <w:rPr>
          <w:rFonts w:ascii="Times New Roman" w:eastAsia="Times New Roman" w:hAnsi="Times New Roman" w:cs="Times New Roman"/>
          <w:i/>
          <w:iCs/>
          <w:sz w:val="24"/>
          <w:szCs w:val="24"/>
        </w:rPr>
        <w:t>церковные уставы.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7880">
        <w:rPr>
          <w:rFonts w:ascii="Times New Roman" w:eastAsia="Times New Roman" w:hAnsi="Times New Roman" w:cs="Times New Roman"/>
          <w:i/>
          <w:iCs/>
          <w:sz w:val="24"/>
          <w:szCs w:val="24"/>
        </w:rPr>
        <w:t>(Дешт-и-Кипчак</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странами Центральной, Западной и Северной Европы.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7880">
        <w:rPr>
          <w:rFonts w:ascii="Times New Roman" w:eastAsia="Times New Roman" w:hAnsi="Times New Roman" w:cs="Times New Roman"/>
          <w:i/>
          <w:iCs/>
          <w:sz w:val="24"/>
          <w:szCs w:val="24"/>
        </w:rPr>
        <w:t xml:space="preserve">«Новгородская псалтирь». «Остромирово Евангелие». </w:t>
      </w:r>
      <w:r w:rsidRPr="00CE7880">
        <w:rPr>
          <w:rFonts w:ascii="Times New Roman" w:eastAsia="Times New Roman" w:hAnsi="Times New Roman" w:cs="Times New Roman"/>
          <w:sz w:val="24"/>
          <w:szCs w:val="24"/>
        </w:rPr>
        <w:t>Появление древнерусской литературы.</w:t>
      </w:r>
      <w:r w:rsidRPr="00CE7880">
        <w:rPr>
          <w:rFonts w:ascii="Times New Roman" w:eastAsia="Times New Roman" w:hAnsi="Times New Roman" w:cs="Times New Roman"/>
          <w:i/>
          <w:iCs/>
          <w:sz w:val="24"/>
          <w:szCs w:val="24"/>
        </w:rPr>
        <w:t xml:space="preserve"> «Слово о Законе и Благодати». </w:t>
      </w:r>
      <w:r w:rsidRPr="00CE7880">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Русь в середине XII – начале XIII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7880">
        <w:rPr>
          <w:rFonts w:ascii="Times New Roman" w:eastAsia="Times New Roman" w:hAnsi="Times New Roman" w:cs="Times New Roman"/>
          <w:i/>
          <w:iCs/>
          <w:sz w:val="24"/>
          <w:szCs w:val="24"/>
        </w:rPr>
        <w:t>Эволюция общественного строя и права. Внешняя политика русских земель в евразийском контексте.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Русские земли в середине XIII – XIV вв</w:t>
      </w:r>
      <w:r w:rsidRPr="00CE7880">
        <w:rPr>
          <w:rFonts w:ascii="Times New Roman" w:eastAsia="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E7880">
        <w:rPr>
          <w:rFonts w:ascii="Times New Roman" w:eastAsia="Times New Roman" w:hAnsi="Times New Roman" w:cs="Times New Roman"/>
          <w:i/>
          <w:iCs/>
          <w:sz w:val="24"/>
          <w:szCs w:val="24"/>
        </w:rPr>
        <w:t xml:space="preserve">Северо-западные земли: Новгородская и Псковская. </w:t>
      </w:r>
      <w:r w:rsidRPr="00CE7880">
        <w:rPr>
          <w:rFonts w:ascii="Times New Roman" w:eastAsia="Times New Roman" w:hAnsi="Times New Roman" w:cs="Times New Roman"/>
          <w:iCs/>
          <w:sz w:val="24"/>
          <w:szCs w:val="24"/>
        </w:rPr>
        <w:t>Политический строй Новгорода и Пскова. Роль вече и князя.</w:t>
      </w:r>
      <w:r w:rsidRPr="00CE7880">
        <w:rPr>
          <w:rFonts w:ascii="Times New Roman" w:eastAsia="Times New Roman" w:hAnsi="Times New Roman" w:cs="Times New Roman"/>
          <w:i/>
          <w:iCs/>
          <w:sz w:val="24"/>
          <w:szCs w:val="24"/>
        </w:rPr>
        <w:t xml:space="preserve"> Новгород в системе балтийских связей.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7880">
        <w:rPr>
          <w:rFonts w:ascii="Times New Roman" w:eastAsia="Times New Roman" w:hAnsi="Times New Roman" w:cs="Times New Roman"/>
          <w:i/>
          <w:iCs/>
          <w:sz w:val="24"/>
          <w:szCs w:val="24"/>
        </w:rPr>
        <w:t>Касимовское ханство.</w:t>
      </w:r>
      <w:r w:rsidRPr="00CE7880">
        <w:rPr>
          <w:rFonts w:ascii="Times New Roman" w:eastAsia="Times New Roman" w:hAnsi="Times New Roman" w:cs="Times New Roman"/>
          <w:sz w:val="24"/>
          <w:szCs w:val="24"/>
        </w:rPr>
        <w:t xml:space="preserve"> Дикое поле. Народы Северного Кавказа. </w:t>
      </w:r>
      <w:r w:rsidRPr="00CE7880">
        <w:rPr>
          <w:rFonts w:ascii="Times New Roman" w:eastAsia="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sidRPr="00CE7880">
        <w:rPr>
          <w:rFonts w:ascii="Times New Roman" w:eastAsia="Times New Roman" w:hAnsi="Times New Roman" w:cs="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Формирование единого Русского государства в XV 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7880">
        <w:rPr>
          <w:rFonts w:ascii="Times New Roman" w:eastAsia="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E7880">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7880">
        <w:rPr>
          <w:rFonts w:ascii="Times New Roman" w:eastAsia="Times New Roman" w:hAnsi="Times New Roman" w:cs="Times New Roman"/>
          <w:i/>
          <w:iCs/>
          <w:sz w:val="24"/>
          <w:szCs w:val="24"/>
        </w:rPr>
        <w:t xml:space="preserve">Формирование аппарата управления единого государства. Перемены в устройстве двора великого князя: </w:t>
      </w:r>
      <w:r w:rsidRPr="00CE7880">
        <w:rPr>
          <w:rFonts w:ascii="Times New Roman" w:eastAsia="Times New Roman" w:hAnsi="Times New Roman" w:cs="Times New Roman"/>
          <w:sz w:val="24"/>
          <w:szCs w:val="24"/>
        </w:rPr>
        <w:t>новая государственная символика; царский титул и регалии; дворцовое и церковное строительство. Московский Кремль.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E7880">
        <w:rPr>
          <w:rFonts w:ascii="Times New Roman" w:eastAsia="Times New Roman" w:hAnsi="Times New Roman" w:cs="Times New Roman"/>
          <w:i/>
          <w:iCs/>
          <w:sz w:val="24"/>
          <w:szCs w:val="24"/>
        </w:rPr>
        <w:t xml:space="preserve">Внутри церковная борьба (иосифляне и нестяжатели, ереси). </w:t>
      </w:r>
      <w:r w:rsidRPr="00CE7880">
        <w:rPr>
          <w:rFonts w:ascii="Times New Roman" w:eastAsia="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7880">
        <w:rPr>
          <w:rFonts w:ascii="Times New Roman" w:eastAsia="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Наш регион в древности и средневековье.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История Нового времени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Новое время: понятие и хронологические рамки.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Европа в конце ХV – начале XVII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Востока в XVI – XVIII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7880">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XVI – XVII вв.: от великого княжества к царству. Россия в XVI 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7880">
        <w:rPr>
          <w:rFonts w:ascii="Times New Roman" w:eastAsia="Times New Roman" w:hAnsi="Times New Roman" w:cs="Times New Roman"/>
          <w:i/>
          <w:iCs/>
          <w:sz w:val="24"/>
          <w:szCs w:val="24"/>
        </w:rPr>
        <w:t>«Малая дума».</w:t>
      </w:r>
      <w:r w:rsidRPr="00CE7880">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CE7880">
        <w:rPr>
          <w:rFonts w:ascii="Times New Roman" w:eastAsia="Times New Roman" w:hAnsi="Times New Roman" w:cs="Times New Roman"/>
          <w:i/>
          <w:iCs/>
          <w:sz w:val="24"/>
          <w:szCs w:val="24"/>
        </w:rPr>
        <w:t>Мятеж князя Андрея Старицкого.</w:t>
      </w:r>
      <w:r w:rsidRPr="00CE7880">
        <w:rPr>
          <w:rFonts w:ascii="Times New Roman" w:eastAsia="Times New Roman" w:hAnsi="Times New Roman" w:cs="Times New Roman"/>
          <w:sz w:val="24"/>
          <w:szCs w:val="24"/>
        </w:rPr>
        <w:t xml:space="preserve"> Унификация денежной системы. </w:t>
      </w:r>
      <w:r w:rsidRPr="00CE7880">
        <w:rPr>
          <w:rFonts w:ascii="Times New Roman" w:eastAsia="Times New Roman" w:hAnsi="Times New Roman" w:cs="Times New Roman"/>
          <w:i/>
          <w:iCs/>
          <w:sz w:val="24"/>
          <w:szCs w:val="24"/>
        </w:rPr>
        <w:t>Стародубская война с Польшей и Литвой.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7880">
        <w:rPr>
          <w:rFonts w:ascii="Times New Roman" w:eastAsia="Times New Roman" w:hAnsi="Times New Roman" w:cs="Times New Roman"/>
          <w:i/>
          <w:iCs/>
          <w:sz w:val="24"/>
          <w:szCs w:val="24"/>
        </w:rPr>
        <w:t>Ереси Матвея Башкина и Феодосия Косого.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E7880">
        <w:rPr>
          <w:rFonts w:ascii="Times New Roman" w:eastAsia="Times New Roman" w:hAnsi="Times New Roman" w:cs="Times New Roman"/>
          <w:i/>
          <w:iCs/>
          <w:sz w:val="24"/>
          <w:szCs w:val="24"/>
        </w:rPr>
        <w:t xml:space="preserve">дискуссии о характере народного представительства. </w:t>
      </w:r>
      <w:r w:rsidRPr="00CE7880">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Социальная структура российского общества. Дворянство. </w:t>
      </w:r>
      <w:r w:rsidRPr="00CE7880">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sidRPr="00CE7880">
        <w:rPr>
          <w:rFonts w:ascii="Times New Roman" w:eastAsia="Times New Roman" w:hAnsi="Times New Roman" w:cs="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Многонациональный состав населения Русского государства. </w:t>
      </w:r>
      <w:r w:rsidRPr="00CE7880">
        <w:rPr>
          <w:rFonts w:ascii="Times New Roman" w:eastAsia="Times New Roman" w:hAnsi="Times New Roman" w:cs="Times New Roman"/>
          <w:i/>
          <w:iCs/>
          <w:sz w:val="24"/>
          <w:szCs w:val="24"/>
        </w:rPr>
        <w:t>Финно-угорские народы</w:t>
      </w:r>
      <w:r w:rsidRPr="00CE7880">
        <w:rPr>
          <w:rFonts w:ascii="Times New Roman" w:eastAsia="Times New Roman" w:hAnsi="Times New Roman" w:cs="Times New Roman"/>
          <w:sz w:val="24"/>
          <w:szCs w:val="24"/>
        </w:rPr>
        <w:t>. Народы Поволжья после присоединения к России.</w:t>
      </w:r>
      <w:r w:rsidRPr="00CE7880">
        <w:rPr>
          <w:rFonts w:ascii="Times New Roman" w:eastAsia="Times New Roman" w:hAnsi="Times New Roman" w:cs="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sidRPr="00CE7880">
        <w:rPr>
          <w:rFonts w:ascii="Times New Roman" w:eastAsia="Times New Roman" w:hAnsi="Times New Roman" w:cs="Times New Roman"/>
          <w:sz w:val="24"/>
          <w:szCs w:val="24"/>
        </w:rPr>
        <w:t xml:space="preserve">Русская Православная церковь. </w:t>
      </w:r>
      <w:r w:rsidRPr="00CE7880">
        <w:rPr>
          <w:rFonts w:ascii="Times New Roman" w:eastAsia="Times New Roman" w:hAnsi="Times New Roman" w:cs="Times New Roman"/>
          <w:i/>
          <w:iCs/>
          <w:sz w:val="24"/>
          <w:szCs w:val="24"/>
        </w:rPr>
        <w:t>Мусульманское духовенство.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E7880">
        <w:rPr>
          <w:rFonts w:ascii="Times New Roman" w:eastAsia="Times New Roman" w:hAnsi="Times New Roman" w:cs="Times New Roman"/>
          <w:i/>
          <w:iCs/>
          <w:sz w:val="24"/>
          <w:szCs w:val="24"/>
        </w:rPr>
        <w:t>Московские казни1570г.</w:t>
      </w:r>
      <w:r w:rsidRPr="00CE7880">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E7880">
        <w:rPr>
          <w:rFonts w:ascii="Times New Roman" w:eastAsia="Times New Roman" w:hAnsi="Times New Roman" w:cs="Times New Roman"/>
          <w:i/>
          <w:iCs/>
          <w:sz w:val="24"/>
          <w:szCs w:val="24"/>
        </w:rPr>
        <w:t xml:space="preserve">Тявзинский мирный договор со Швецией: восстановление позиций России в Прибалтике. </w:t>
      </w:r>
      <w:r w:rsidRPr="00CE7880">
        <w:rPr>
          <w:rFonts w:ascii="Times New Roman" w:eastAsia="Times New Roman" w:hAnsi="Times New Roman" w:cs="Times New Roman"/>
          <w:sz w:val="24"/>
          <w:szCs w:val="24"/>
        </w:rPr>
        <w:t xml:space="preserve">Противостояние с Крымским ханством. </w:t>
      </w:r>
      <w:r w:rsidRPr="00CE7880">
        <w:rPr>
          <w:rFonts w:ascii="Times New Roman" w:eastAsia="Times New Roman" w:hAnsi="Times New Roman" w:cs="Times New Roman"/>
          <w:i/>
          <w:iCs/>
          <w:sz w:val="24"/>
          <w:szCs w:val="24"/>
        </w:rPr>
        <w:t xml:space="preserve">Отражение набега Гази-Гирея в 1591г. </w:t>
      </w:r>
      <w:r w:rsidRPr="00CE7880">
        <w:rPr>
          <w:rFonts w:ascii="Times New Roman" w:eastAsia="Times New Roman" w:hAnsi="Times New Roman" w:cs="Times New Roman"/>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Смута 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CE7880">
        <w:rPr>
          <w:rFonts w:ascii="Times New Roman" w:eastAsia="Times New Roman" w:hAnsi="Times New Roman" w:cs="Times New Roman"/>
          <w:i/>
          <w:iCs/>
          <w:sz w:val="24"/>
          <w:szCs w:val="24"/>
        </w:rPr>
        <w:t xml:space="preserve">в т.ч. в отношении боярства. Опала семейства Романовых. </w:t>
      </w:r>
      <w:r w:rsidRPr="00CE7880">
        <w:rPr>
          <w:rFonts w:ascii="Times New Roman" w:eastAsia="Times New Roman" w:hAnsi="Times New Roman" w:cs="Times New Roman"/>
          <w:sz w:val="24"/>
          <w:szCs w:val="24"/>
        </w:rPr>
        <w:t>Голод1601-1603гг. и обострение социально-экономического кризиса.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7880">
        <w:rPr>
          <w:rFonts w:ascii="Times New Roman" w:eastAsia="Times New Roman" w:hAnsi="Times New Roman" w:cs="Times New Roman"/>
          <w:i/>
          <w:iCs/>
          <w:sz w:val="24"/>
          <w:szCs w:val="24"/>
        </w:rPr>
        <w:t xml:space="preserve">Выборгский договор между Россией и Швецией. </w:t>
      </w:r>
      <w:r w:rsidRPr="00CE7880">
        <w:rPr>
          <w:rFonts w:ascii="Times New Roman" w:eastAsia="Times New Roman" w:hAnsi="Times New Roman" w:cs="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E7880">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sidRPr="00CE7880">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CE7880">
        <w:rPr>
          <w:rFonts w:ascii="Times New Roman" w:eastAsia="Times New Roman" w:hAnsi="Times New Roman" w:cs="Times New Roman"/>
          <w:i/>
          <w:iCs/>
          <w:sz w:val="24"/>
          <w:szCs w:val="24"/>
        </w:rPr>
        <w:t xml:space="preserve">Продолжение войны с Речью Посполитой. Поход принца Владислава на Москву. </w:t>
      </w:r>
      <w:r w:rsidRPr="00CE7880">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XVII 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E7880">
        <w:rPr>
          <w:rFonts w:ascii="Times New Roman" w:eastAsia="Times New Roman" w:hAnsi="Times New Roman" w:cs="Times New Roman"/>
          <w:i/>
          <w:iCs/>
          <w:sz w:val="24"/>
          <w:szCs w:val="24"/>
        </w:rPr>
        <w:t xml:space="preserve">Продолжение закрепощения крестьян. </w:t>
      </w:r>
      <w:r w:rsidRPr="00CE7880">
        <w:rPr>
          <w:rFonts w:ascii="Times New Roman" w:eastAsia="Times New Roman" w:hAnsi="Times New Roman" w:cs="Times New Roman"/>
          <w:sz w:val="24"/>
          <w:szCs w:val="24"/>
        </w:rPr>
        <w:t>Земские соборы. Роль патриарха Филарета в управлении государством.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Приказ Тайных дел. </w:t>
      </w:r>
      <w:r w:rsidRPr="00CE7880">
        <w:rPr>
          <w:rFonts w:ascii="Times New Roman" w:eastAsia="Times New Roman" w:hAnsi="Times New Roman" w:cs="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7880">
        <w:rPr>
          <w:rFonts w:ascii="Times New Roman" w:eastAsia="Times New Roman" w:hAnsi="Times New Roman" w:cs="Times New Roman"/>
          <w:i/>
          <w:iCs/>
          <w:sz w:val="24"/>
          <w:szCs w:val="24"/>
        </w:rPr>
        <w:t xml:space="preserve">Правительство Б.И. Морозова и И.Д. Милославского: итоги его деятельности. </w:t>
      </w:r>
      <w:r w:rsidRPr="00CE7880">
        <w:rPr>
          <w:rFonts w:ascii="Times New Roman" w:eastAsia="Times New Roman" w:hAnsi="Times New Roman" w:cs="Times New Roman"/>
          <w:sz w:val="24"/>
          <w:szCs w:val="24"/>
        </w:rPr>
        <w:t>Патриарх Никон. Раскол в Церкви. Протопоп Аввакум, формирование религиозной традиции старообрядчества.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Царь Федор Алексеевич. Отмена местничества. Налоговая (податная) реформа.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7880">
        <w:rPr>
          <w:rFonts w:ascii="Times New Roman" w:eastAsia="Times New Roman" w:hAnsi="Times New Roman" w:cs="Times New Roman"/>
          <w:i/>
          <w:iCs/>
          <w:sz w:val="24"/>
          <w:szCs w:val="24"/>
        </w:rPr>
        <w:t xml:space="preserve">Торговый и Новоторговый уставы. </w:t>
      </w:r>
      <w:r w:rsidRPr="00CE7880">
        <w:rPr>
          <w:rFonts w:ascii="Times New Roman" w:eastAsia="Times New Roman" w:hAnsi="Times New Roman" w:cs="Times New Roman"/>
          <w:sz w:val="24"/>
          <w:szCs w:val="24"/>
        </w:rPr>
        <w:t>Торговля с европейскими странами, Прибалтикой, Востоком.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7880">
        <w:rPr>
          <w:rFonts w:ascii="Times New Roman" w:eastAsia="Times New Roman" w:hAnsi="Times New Roman" w:cs="Times New Roman"/>
          <w:i/>
          <w:iCs/>
          <w:sz w:val="24"/>
          <w:szCs w:val="24"/>
        </w:rPr>
        <w:t xml:space="preserve">Денежная реформа 1654 г. </w:t>
      </w:r>
      <w:r w:rsidRPr="00CE7880">
        <w:rPr>
          <w:rFonts w:ascii="Times New Roman" w:eastAsia="Times New Roman" w:hAnsi="Times New Roman" w:cs="Times New Roman"/>
          <w:sz w:val="24"/>
          <w:szCs w:val="24"/>
        </w:rPr>
        <w:t>Медный бунт. Побеги крестьян на Дон и в Сибирь. Восстание Степана Разина.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7880">
        <w:rPr>
          <w:rFonts w:ascii="Times New Roman" w:eastAsia="Times New Roman" w:hAnsi="Times New Roman" w:cs="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sidRPr="00CE7880">
        <w:rPr>
          <w:rFonts w:ascii="Times New Roman" w:eastAsia="Times New Roman" w:hAnsi="Times New Roman" w:cs="Times New Roman"/>
          <w:sz w:val="24"/>
          <w:szCs w:val="24"/>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Отношения России со странами Западной Европы. Военные столкновения с манчжурами и империей Цин.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Амур.Освоение Поволжья, Урала и Сибири. Ясачное налогообложение. Переселение русских на новые земли. </w:t>
      </w:r>
      <w:r w:rsidRPr="00CE7880">
        <w:rPr>
          <w:rFonts w:ascii="Times New Roman" w:eastAsia="Times New Roman" w:hAnsi="Times New Roman" w:cs="Times New Roman"/>
          <w:i/>
          <w:iCs/>
          <w:sz w:val="24"/>
          <w:szCs w:val="24"/>
        </w:rPr>
        <w:t>Миссионерство и христианизация. Межэтнические отношения.</w:t>
      </w:r>
      <w:r w:rsidRPr="00CE7880">
        <w:rPr>
          <w:rFonts w:ascii="Times New Roman" w:eastAsia="Times New Roman" w:hAnsi="Times New Roman" w:cs="Times New Roman"/>
          <w:sz w:val="24"/>
          <w:szCs w:val="24"/>
        </w:rPr>
        <w:t xml:space="preserve"> Формирование многонациональной элиты.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sidRPr="00CE7880">
        <w:rPr>
          <w:rFonts w:ascii="Times New Roman" w:eastAsia="Times New Roman" w:hAnsi="Times New Roman" w:cs="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CE7880">
        <w:rPr>
          <w:rFonts w:ascii="Times New Roman" w:eastAsia="Times New Roman" w:hAnsi="Times New Roman" w:cs="Times New Roman"/>
          <w:i/>
          <w:iCs/>
          <w:sz w:val="24"/>
          <w:szCs w:val="24"/>
        </w:rPr>
        <w:t xml:space="preserve">Антонио Солари, Алевиз Фрязин. </w:t>
      </w:r>
      <w:r w:rsidRPr="00CE7880">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7880">
        <w:rPr>
          <w:rFonts w:ascii="Times New Roman" w:eastAsia="Times New Roman" w:hAnsi="Times New Roman" w:cs="Times New Roman"/>
          <w:i/>
          <w:iCs/>
          <w:sz w:val="24"/>
          <w:szCs w:val="24"/>
        </w:rPr>
        <w:t>Приказ каменных дел.</w:t>
      </w:r>
      <w:r w:rsidRPr="00CE7880">
        <w:rPr>
          <w:rFonts w:ascii="Times New Roman" w:eastAsia="Times New Roman" w:hAnsi="Times New Roman" w:cs="Times New Roman"/>
          <w:sz w:val="24"/>
          <w:szCs w:val="24"/>
        </w:rPr>
        <w:t xml:space="preserve"> Деревянное зодчество.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CE7880">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CE7880">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7880">
        <w:rPr>
          <w:rFonts w:ascii="Times New Roman" w:eastAsia="Times New Roman" w:hAnsi="Times New Roman" w:cs="Times New Roman"/>
          <w:i/>
          <w:iCs/>
          <w:sz w:val="24"/>
          <w:szCs w:val="24"/>
        </w:rPr>
        <w:t>Посадская сатира XVII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Наш регион в XVI – XVII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Европы и Северной Америки в середине XVII–ХVIII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Программные и государственные документы. Революционные войны. </w:t>
      </w:r>
      <w:r w:rsidRPr="00CE7880">
        <w:rPr>
          <w:rFonts w:ascii="Times New Roman" w:eastAsia="Times New Roman" w:hAnsi="Times New Roman" w:cs="Times New Roman"/>
          <w:sz w:val="24"/>
          <w:szCs w:val="24"/>
        </w:rPr>
        <w:t>Итоги и значение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конце XVII – XVIII в: от царства к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эпоху преобразований Петра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Экономическая политика. </w:t>
      </w:r>
      <w:r w:rsidRPr="00CE7880">
        <w:rPr>
          <w:rFonts w:ascii="Times New Roman" w:eastAsia="Times New Roman" w:hAnsi="Times New Roman" w:cs="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Социальная политика. </w:t>
      </w:r>
      <w:r w:rsidRPr="00CE7880">
        <w:rPr>
          <w:rFonts w:ascii="Times New Roman" w:eastAsia="Times New Roman" w:hAnsi="Times New Roman" w:cs="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Реформы управления. </w:t>
      </w:r>
      <w:r w:rsidRPr="00CE7880">
        <w:rPr>
          <w:rFonts w:ascii="Times New Roman" w:eastAsia="Times New Roman" w:hAnsi="Times New Roman" w:cs="Times New Roman"/>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Церковная реформа. </w:t>
      </w:r>
      <w:r w:rsidRPr="00CE7880">
        <w:rPr>
          <w:rFonts w:ascii="Times New Roman" w:eastAsia="Times New Roman" w:hAnsi="Times New Roman" w:cs="Times New Roman"/>
          <w:sz w:val="24"/>
          <w:szCs w:val="24"/>
        </w:rPr>
        <w:t>Упразднение патриаршества, учреждение Синода.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Положение конфессий.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Оппозиция реформам Петра I. </w:t>
      </w:r>
      <w:r w:rsidRPr="00CE7880">
        <w:rPr>
          <w:rFonts w:ascii="Times New Roman" w:eastAsia="Times New Roman" w:hAnsi="Times New Roman" w:cs="Times New Roman"/>
          <w:sz w:val="24"/>
          <w:szCs w:val="24"/>
        </w:rPr>
        <w:t xml:space="preserve">Социальные движения в первой четверти XVIII в. </w:t>
      </w:r>
      <w:r w:rsidRPr="00CE7880">
        <w:rPr>
          <w:rFonts w:ascii="Times New Roman" w:eastAsia="Times New Roman" w:hAnsi="Times New Roman" w:cs="Times New Roman"/>
          <w:i/>
          <w:iCs/>
          <w:sz w:val="24"/>
          <w:szCs w:val="24"/>
        </w:rPr>
        <w:t>Восстания в Астрахани, Башкирии, на Дону.</w:t>
      </w:r>
      <w:r w:rsidRPr="00CE7880">
        <w:rPr>
          <w:rFonts w:ascii="Times New Roman" w:eastAsia="Times New Roman" w:hAnsi="Times New Roman" w:cs="Times New Roman"/>
          <w:sz w:val="24"/>
          <w:szCs w:val="24"/>
        </w:rPr>
        <w:t xml:space="preserve"> Дело царевича Алексея.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Внешняя политика. </w:t>
      </w:r>
      <w:r w:rsidRPr="00CE7880">
        <w:rPr>
          <w:rFonts w:ascii="Times New Roman" w:eastAsia="Times New Roman" w:hAnsi="Times New Roman" w:cs="Times New Roman"/>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Преобразования Петра I в области культуры. </w:t>
      </w:r>
      <w:r w:rsidRPr="00CE7880">
        <w:rPr>
          <w:rFonts w:ascii="Times New Roman" w:eastAsia="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E7880">
        <w:rPr>
          <w:rFonts w:ascii="Times New Roman" w:eastAsia="Times New Roman" w:hAnsi="Times New Roman" w:cs="Times New Roman"/>
          <w:i/>
          <w:iCs/>
          <w:sz w:val="24"/>
          <w:szCs w:val="24"/>
        </w:rPr>
        <w:t xml:space="preserve">Новые формы социальной коммуникации в дворянской среде. </w:t>
      </w:r>
      <w:r w:rsidRPr="00CE7880">
        <w:rPr>
          <w:rFonts w:ascii="Times New Roman" w:eastAsia="Times New Roman" w:hAnsi="Times New Roman" w:cs="Times New Roman"/>
          <w:sz w:val="24"/>
          <w:szCs w:val="24"/>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После Петра Великого: эпоха «дворцовых переворотов»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Укрепление границ империи на Украине и на юго-восточной окраине.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Переход Младшего жуза в Казахстане под суверенитет Российской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Война с Османской империей.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Россия при Елизавете Петровне. Экономическая и финансовая политика.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Деятельность П.И. Шувалова. Создание Дворянского и Купеческого банков.</w:t>
      </w:r>
    </w:p>
    <w:p w:rsidR="008E2D06" w:rsidRPr="00CE7880" w:rsidRDefault="008E2D06" w:rsidP="008F077D">
      <w:pPr>
        <w:tabs>
          <w:tab w:val="left" w:pos="1800"/>
          <w:tab w:val="left" w:pos="2620"/>
          <w:tab w:val="left" w:pos="4160"/>
          <w:tab w:val="left" w:pos="5420"/>
          <w:tab w:val="left" w:pos="7120"/>
          <w:tab w:val="left" w:pos="878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Усиление роли косвенных налогов. Ликвидация внутренних таможен.</w:t>
      </w:r>
    </w:p>
    <w:p w:rsidR="008E2D06" w:rsidRPr="00CE7880" w:rsidRDefault="008E2D06" w:rsidP="008F077D">
      <w:pPr>
        <w:tabs>
          <w:tab w:val="left" w:pos="2680"/>
          <w:tab w:val="left" w:pos="4280"/>
          <w:tab w:val="left" w:pos="4660"/>
          <w:tab w:val="left" w:pos="7040"/>
          <w:tab w:val="left" w:pos="7440"/>
          <w:tab w:val="left" w:pos="87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Распространение монополий в промышленности и внешней торговле.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Основание Московского университета. М.В. Ломоносов и И.И. Шувалов.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Петр III. Манифест «о вольности дворянской». Переворот 28 июня 1762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1760-х – 1790-х гг. Правление Екатерины II и Павла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7880">
        <w:rPr>
          <w:rFonts w:ascii="Times New Roman" w:eastAsia="Times New Roman" w:hAnsi="Times New Roman" w:cs="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Национальная политика. </w:t>
      </w:r>
      <w:r w:rsidRPr="00CE7880">
        <w:rPr>
          <w:rFonts w:ascii="Times New Roman" w:eastAsia="Times New Roman" w:hAnsi="Times New Roman" w:cs="Times New Roman"/>
          <w:i/>
          <w:iCs/>
          <w:sz w:val="24"/>
          <w:szCs w:val="24"/>
        </w:rPr>
        <w:t>Унификация управления на окраинах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7880">
        <w:rPr>
          <w:rFonts w:ascii="Times New Roman" w:eastAsia="Times New Roman" w:hAnsi="Times New Roman" w:cs="Times New Roman"/>
          <w:sz w:val="24"/>
          <w:szCs w:val="24"/>
        </w:rPr>
        <w:t>Расселение колонистов в Новороссии, Поволжье, других регионах.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7880">
        <w:rPr>
          <w:rFonts w:ascii="Times New Roman" w:eastAsia="Times New Roman" w:hAnsi="Times New Roman" w:cs="Times New Roman"/>
          <w:i/>
          <w:iCs/>
          <w:sz w:val="24"/>
          <w:szCs w:val="24"/>
        </w:rPr>
        <w:t>Дворовые люди.</w:t>
      </w:r>
      <w:r w:rsidRPr="00CE7880">
        <w:rPr>
          <w:rFonts w:ascii="Times New Roman" w:eastAsia="Times New Roman" w:hAnsi="Times New Roman" w:cs="Times New Roman"/>
          <w:sz w:val="24"/>
          <w:szCs w:val="24"/>
        </w:rPr>
        <w:t xml:space="preserve"> Роль крепостного строя в экономике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CE7880">
        <w:rPr>
          <w:rFonts w:ascii="Times New Roman" w:eastAsia="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sidRPr="00CE7880">
        <w:rPr>
          <w:rFonts w:ascii="Times New Roman" w:eastAsia="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Внутренняя и внешняя торговля. Торговые пути внутри страны. </w:t>
      </w:r>
      <w:r w:rsidRPr="00CE7880">
        <w:rPr>
          <w:rFonts w:ascii="Times New Roman" w:eastAsia="Times New Roman" w:hAnsi="Times New Roman" w:cs="Times New Roman"/>
          <w:i/>
          <w:iCs/>
          <w:sz w:val="24"/>
          <w:szCs w:val="24"/>
        </w:rPr>
        <w:t xml:space="preserve">Водно-транспортные системы: Вышневолоцкая, Тихвинская, Мариинская и др. </w:t>
      </w:r>
      <w:r w:rsidRPr="00CE7880">
        <w:rPr>
          <w:rFonts w:ascii="Times New Roman" w:eastAsia="Times New Roman" w:hAnsi="Times New Roman" w:cs="Times New Roman"/>
          <w:sz w:val="24"/>
          <w:szCs w:val="24"/>
        </w:rPr>
        <w:t xml:space="preserve">Ярмарки и их роль во внутренней торговле. Макарьевская, Ирбитская, Свенская, Коренная ярмарки. Ярмарки на Украине. </w:t>
      </w:r>
      <w:r w:rsidRPr="00CE7880">
        <w:rPr>
          <w:rFonts w:ascii="Times New Roman" w:eastAsia="Times New Roman" w:hAnsi="Times New Roman" w:cs="Times New Roman"/>
          <w:i/>
          <w:iCs/>
          <w:sz w:val="24"/>
          <w:szCs w:val="24"/>
        </w:rPr>
        <w:t>Партнеры России во внешней торговле в Европе и в мире. Обеспечение активного внешнеторгового баланса.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Обострение социальных противоречий. </w:t>
      </w:r>
      <w:r w:rsidRPr="00CE7880">
        <w:rPr>
          <w:rFonts w:ascii="Times New Roman" w:eastAsia="Times New Roman" w:hAnsi="Times New Roman" w:cs="Times New Roman"/>
          <w:i/>
          <w:iCs/>
          <w:sz w:val="24"/>
          <w:szCs w:val="24"/>
        </w:rPr>
        <w:t>Чумной бунт в Москве.</w:t>
      </w:r>
      <w:r w:rsidRPr="00CE7880">
        <w:rPr>
          <w:rFonts w:ascii="Times New Roman" w:eastAsia="Times New Roman" w:hAnsi="Times New Roman" w:cs="Times New Roman"/>
          <w:sz w:val="24"/>
          <w:szCs w:val="24"/>
        </w:rPr>
        <w:t xml:space="preserve"> Восстание под предводительством Емельяна Пугачева. </w:t>
      </w:r>
      <w:r w:rsidRPr="00CE7880">
        <w:rPr>
          <w:rFonts w:ascii="Times New Roman" w:eastAsia="Times New Roman" w:hAnsi="Times New Roman" w:cs="Times New Roman"/>
          <w:i/>
          <w:iCs/>
          <w:sz w:val="24"/>
          <w:szCs w:val="24"/>
        </w:rPr>
        <w:t xml:space="preserve">Антидворянский и антикрепостнический характер движения. Роль казачества, народов Урала и Поволжья в восстании. </w:t>
      </w:r>
      <w:r w:rsidRPr="00CE7880">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Участие России в разделах Речи Посполитой. </w:t>
      </w:r>
      <w:r w:rsidRPr="00CE7880">
        <w:rPr>
          <w:rFonts w:ascii="Times New Roman" w:eastAsia="Times New Roman" w:hAnsi="Times New Roman" w:cs="Times New Roman"/>
          <w:i/>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7880">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7880">
        <w:rPr>
          <w:rFonts w:ascii="Times New Roman" w:eastAsia="Times New Roman" w:hAnsi="Times New Roman" w:cs="Times New Roman"/>
          <w:i/>
          <w:iCs/>
          <w:sz w:val="24"/>
          <w:szCs w:val="24"/>
        </w:rPr>
        <w:t>Восстание под предводительством Тадеуша Костюшко.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 Российской империи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7880">
        <w:rPr>
          <w:rFonts w:ascii="Times New Roman" w:eastAsia="Times New Roman" w:hAnsi="Times New Roman" w:cs="Times New Roman"/>
          <w:i/>
          <w:iCs/>
          <w:sz w:val="24"/>
          <w:szCs w:val="24"/>
        </w:rPr>
        <w:t xml:space="preserve">Н.И. Новиков, материалы о положении крепостных крестьян в его журналах. </w:t>
      </w:r>
      <w:r w:rsidRPr="00CE7880">
        <w:rPr>
          <w:rFonts w:ascii="Times New Roman" w:eastAsia="Times New Roman" w:hAnsi="Times New Roman" w:cs="Times New Roman"/>
          <w:sz w:val="24"/>
          <w:szCs w:val="24"/>
        </w:rPr>
        <w:t>А.Н. Радищев и его «Путешествие из Петербурга в Москву».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7880">
        <w:rPr>
          <w:rFonts w:ascii="Times New Roman" w:eastAsia="Times New Roman" w:hAnsi="Times New Roman" w:cs="Times New Roman"/>
          <w:i/>
          <w:iCs/>
          <w:sz w:val="24"/>
          <w:szCs w:val="24"/>
        </w:rPr>
        <w:t xml:space="preserve">Вклад в развитие русской культуры ученых, художников, мастеров, прибывших из-за рубежа. </w:t>
      </w:r>
      <w:r w:rsidRPr="00CE7880">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7880">
        <w:rPr>
          <w:rFonts w:ascii="Times New Roman" w:eastAsia="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М.В. Ломоносов и его выдающаяся роль в становлении российской науки и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Образование в России в XVIII в. </w:t>
      </w:r>
      <w:r w:rsidRPr="00CE7880">
        <w:rPr>
          <w:rFonts w:ascii="Times New Roman" w:eastAsia="Times New Roman" w:hAnsi="Times New Roman" w:cs="Times New Roman"/>
          <w:i/>
          <w:iCs/>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7880">
        <w:rPr>
          <w:rFonts w:ascii="Times New Roman" w:eastAsia="Times New Roman" w:hAnsi="Times New Roman" w:cs="Times New Roman"/>
          <w:sz w:val="24"/>
          <w:szCs w:val="24"/>
        </w:rPr>
        <w:t>Московский университет – первый российский университет.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CE7880">
        <w:rPr>
          <w:rFonts w:ascii="Times New Roman" w:eastAsia="Times New Roman" w:hAnsi="Times New Roman" w:cs="Times New Roman"/>
          <w:i/>
          <w:iCs/>
          <w:sz w:val="24"/>
          <w:szCs w:val="24"/>
        </w:rPr>
        <w:t xml:space="preserve">Регулярный характер застройки Петербурга и других городов. Барокко в архитектуре Москвы и Петербурга. </w:t>
      </w:r>
      <w:r w:rsidRPr="00CE7880">
        <w:rPr>
          <w:rFonts w:ascii="Times New Roman" w:eastAsia="Times New Roman" w:hAnsi="Times New Roman" w:cs="Times New Roman"/>
          <w:sz w:val="24"/>
          <w:szCs w:val="24"/>
        </w:rPr>
        <w:t xml:space="preserve">Переход к классицизму, </w:t>
      </w:r>
      <w:r w:rsidRPr="00CE7880">
        <w:rPr>
          <w:rFonts w:ascii="Times New Roman" w:eastAsia="Times New Roman" w:hAnsi="Times New Roman" w:cs="Times New Roman"/>
          <w:i/>
          <w:iCs/>
          <w:sz w:val="24"/>
          <w:szCs w:val="24"/>
        </w:rPr>
        <w:t xml:space="preserve">создание архитектурных ассамблей в стиле классицизма в обеих столицах. </w:t>
      </w:r>
      <w:r w:rsidRPr="00CE7880">
        <w:rPr>
          <w:rFonts w:ascii="Times New Roman" w:eastAsia="Times New Roman" w:hAnsi="Times New Roman" w:cs="Times New Roman"/>
          <w:sz w:val="24"/>
          <w:szCs w:val="24"/>
        </w:rPr>
        <w:t>В.И. Баженов, М.Ф. Казаков.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7880">
        <w:rPr>
          <w:rFonts w:ascii="Times New Roman" w:eastAsia="Times New Roman" w:hAnsi="Times New Roman" w:cs="Times New Roman"/>
          <w:i/>
          <w:iCs/>
          <w:sz w:val="24"/>
          <w:szCs w:val="24"/>
        </w:rPr>
        <w:t>Новые веяния в изобразительном искусстве в конце столетия.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России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при Павле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CE7880">
        <w:rPr>
          <w:rFonts w:ascii="Times New Roman" w:eastAsia="Times New Roman" w:hAnsi="Times New Roman" w:cs="Times New Roman"/>
          <w:i/>
          <w:iCs/>
          <w:sz w:val="24"/>
          <w:szCs w:val="24"/>
        </w:rPr>
        <w:t>через отказ от принципов «просвещенного абсолютизма» и</w:t>
      </w:r>
      <w:r w:rsidRPr="00CE7880">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власти императора. Личность Павла I и ее влияние на политику страны. Указы о престолонаследии, и о «трехдневной барщине».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Внутренняя политика. Ограничение дворянских привилегий.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Наш регион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Всеобщая история (Новая история </w:t>
      </w:r>
      <w:r w:rsidRPr="00CE7880">
        <w:rPr>
          <w:rFonts w:ascii="Times New Roman" w:hAnsi="Times New Roman" w:cs="Times New Roman"/>
          <w:sz w:val="24"/>
          <w:szCs w:val="24"/>
          <w:lang w:val="en-US"/>
        </w:rPr>
        <w:t>XIX</w:t>
      </w:r>
      <w:r w:rsidRPr="00CE7880">
        <w:rPr>
          <w:rFonts w:ascii="Times New Roman" w:hAnsi="Times New Roman" w:cs="Times New Roman"/>
          <w:sz w:val="24"/>
          <w:szCs w:val="24"/>
        </w:rPr>
        <w:t xml:space="preserve">-начала </w:t>
      </w:r>
      <w:r w:rsidRPr="00CE7880">
        <w:rPr>
          <w:rFonts w:ascii="Times New Roman" w:hAnsi="Times New Roman" w:cs="Times New Roman"/>
          <w:sz w:val="24"/>
          <w:szCs w:val="24"/>
          <w:lang w:val="en-US"/>
        </w:rPr>
        <w:t>XX</w:t>
      </w:r>
      <w:r w:rsidRPr="00CE7880">
        <w:rPr>
          <w:rFonts w:ascii="Times New Roman" w:hAnsi="Times New Roman" w:cs="Times New Roman"/>
          <w:sz w:val="24"/>
          <w:szCs w:val="24"/>
        </w:rPr>
        <w:t xml:space="preserve">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Европы и Северной Америки в первой половине ХIХ в.</w:t>
      </w:r>
    </w:p>
    <w:p w:rsidR="008E2D06" w:rsidRPr="00CE7880" w:rsidRDefault="008E2D06" w:rsidP="008F077D">
      <w:pPr>
        <w:tabs>
          <w:tab w:val="left" w:pos="2340"/>
          <w:tab w:val="left" w:pos="3820"/>
          <w:tab w:val="left" w:pos="4260"/>
          <w:tab w:val="left" w:pos="5620"/>
          <w:tab w:val="left" w:pos="7160"/>
          <w:tab w:val="left" w:pos="7480"/>
          <w:tab w:val="left" w:pos="87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Империя Наполеона во Франции: внутренняя и внешняя политика.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Наполеоновские войны. Падение империи. Венский конгресс; Ш.М. Талейран. Священный союз.</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Европы и Северной Америки во второй половине ХIХ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7880">
        <w:rPr>
          <w:rFonts w:ascii="Times New Roman" w:eastAsia="Times New Roman" w:hAnsi="Times New Roman" w:cs="Times New Roman"/>
          <w:i/>
          <w:iCs/>
          <w:sz w:val="24"/>
          <w:szCs w:val="24"/>
        </w:rPr>
        <w:t xml:space="preserve">внутренняя и внешняя политика, франко-германская война, колониальные войны. </w:t>
      </w:r>
      <w:r w:rsidRPr="00CE7880">
        <w:rPr>
          <w:rFonts w:ascii="Times New Roman" w:eastAsia="Times New Roman" w:hAnsi="Times New Roman" w:cs="Times New Roman"/>
          <w:sz w:val="24"/>
          <w:szCs w:val="24"/>
        </w:rPr>
        <w:t xml:space="preserve">Образование единого государства в Италии; </w:t>
      </w:r>
      <w:r w:rsidRPr="00CE7880">
        <w:rPr>
          <w:rFonts w:ascii="Times New Roman" w:eastAsia="Times New Roman" w:hAnsi="Times New Roman" w:cs="Times New Roman"/>
          <w:i/>
          <w:iCs/>
          <w:sz w:val="24"/>
          <w:szCs w:val="24"/>
        </w:rPr>
        <w:t>К. Кавур, Дж. Гарибальди.</w:t>
      </w:r>
      <w:r w:rsidRPr="00CE7880">
        <w:rPr>
          <w:rFonts w:ascii="Times New Roman" w:eastAsia="Times New Roman" w:hAnsi="Times New Roman" w:cs="Times New Roman"/>
          <w:sz w:val="24"/>
          <w:szCs w:val="24"/>
        </w:rPr>
        <w:t xml:space="preserve"> Объединение германских государств, провозглашение Германской империи; О. Бисмарк. </w:t>
      </w:r>
      <w:r w:rsidRPr="00CE7880">
        <w:rPr>
          <w:rFonts w:ascii="Times New Roman" w:eastAsia="Times New Roman" w:hAnsi="Times New Roman" w:cs="Times New Roman"/>
          <w:i/>
          <w:iCs/>
          <w:sz w:val="24"/>
          <w:szCs w:val="24"/>
        </w:rPr>
        <w:t>Габсбургская монархия: австро-венгерский дуализм.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7880">
        <w:rPr>
          <w:rFonts w:ascii="Times New Roman" w:eastAsia="Times New Roman" w:hAnsi="Times New Roman" w:cs="Times New Roman"/>
          <w:i/>
          <w:iCs/>
          <w:sz w:val="24"/>
          <w:szCs w:val="24"/>
        </w:rPr>
        <w:t xml:space="preserve">Расширение спектра общественных движений. </w:t>
      </w:r>
      <w:r w:rsidRPr="00CE7880">
        <w:rPr>
          <w:rFonts w:ascii="Times New Roman" w:eastAsia="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Азии в ХIХ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7880">
        <w:rPr>
          <w:rFonts w:ascii="Times New Roman" w:eastAsia="Times New Roman" w:hAnsi="Times New Roman" w:cs="Times New Roman"/>
          <w:i/>
          <w:iCs/>
          <w:sz w:val="24"/>
          <w:szCs w:val="24"/>
        </w:rPr>
        <w:t>Япония: внутренняя и внешняя политика сегуната Токугава, преобразования эпохи Мэйдзи.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Война за независимость в Латинской Америке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sidRPr="00CE7880">
        <w:rPr>
          <w:rFonts w:ascii="Times New Roman" w:eastAsia="Times New Roman" w:hAnsi="Times New Roman" w:cs="Times New Roman"/>
          <w:i/>
          <w:iCs/>
          <w:sz w:val="24"/>
          <w:szCs w:val="24"/>
        </w:rPr>
        <w:t>П.Д. Туссен-Лувертюр, С. Боливар.</w:t>
      </w:r>
      <w:r w:rsidRPr="00CE7880">
        <w:rPr>
          <w:rFonts w:ascii="Times New Roman" w:eastAsia="Times New Roman" w:hAnsi="Times New Roman" w:cs="Times New Roman"/>
          <w:sz w:val="24"/>
          <w:szCs w:val="24"/>
        </w:rPr>
        <w:t xml:space="preserve"> Провозглашение независимых государств.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Африки в Новое время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Развитие культуры в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Международные отношения в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Историческое и культурное наследие Нового времени.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Новейшая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Мир к началу XX в. Новейшая история: понятие, периодизация.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Мир в 1900–1914 гг.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7880">
        <w:rPr>
          <w:rFonts w:ascii="Times New Roman" w:eastAsia="Times New Roman" w:hAnsi="Times New Roman" w:cs="Times New Roman"/>
          <w:i/>
          <w:iCs/>
          <w:sz w:val="24"/>
          <w:szCs w:val="24"/>
        </w:rPr>
        <w:t>Социальные и политические реформы; Д. Ллойд Джордж.</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7880">
        <w:rPr>
          <w:rFonts w:ascii="Times New Roman" w:eastAsia="Times New Roman" w:hAnsi="Times New Roman" w:cs="Times New Roman"/>
          <w:i/>
          <w:iCs/>
          <w:sz w:val="24"/>
          <w:szCs w:val="24"/>
        </w:rPr>
        <w:t>Руководители освободительной борьбы (Сунь Ятсен, Э. Сапата, Ф. Вилья).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Российская империя в XIX – начале XX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на пути к реформам (1801–1861 гг.)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Александровская эпоха: государственный либерализм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Отечественная война 1812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CE7880">
        <w:rPr>
          <w:rFonts w:ascii="Times New Roman" w:eastAsia="Times New Roman" w:hAnsi="Times New Roman" w:cs="Times New Roman"/>
          <w:i/>
          <w:iCs/>
          <w:sz w:val="24"/>
          <w:szCs w:val="24"/>
        </w:rPr>
        <w:t xml:space="preserve">Военные поселения. Дворянская оппозиция самодержавию. </w:t>
      </w:r>
      <w:r w:rsidRPr="00CE7880">
        <w:rPr>
          <w:rFonts w:ascii="Times New Roman" w:eastAsia="Times New Roman" w:hAnsi="Times New Roman" w:cs="Times New Roman"/>
          <w:sz w:val="24"/>
          <w:szCs w:val="24"/>
        </w:rPr>
        <w:t>Тайные организации: Союз спасения, Союз благоденствия, Северное и Южное общества. Восстание декабристов 14 декабря 1825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Николаевское самодержавие: государственный консерватизм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7880">
        <w:rPr>
          <w:rFonts w:ascii="Times New Roman" w:eastAsia="Times New Roman" w:hAnsi="Times New Roman" w:cs="Times New Roman"/>
          <w:i/>
          <w:iCs/>
          <w:sz w:val="24"/>
          <w:szCs w:val="24"/>
        </w:rPr>
        <w:t xml:space="preserve">централизация управления, политическая полиция, кодификация законов, цензура, попечительство об образовании. </w:t>
      </w:r>
      <w:r w:rsidRPr="00CE7880">
        <w:rPr>
          <w:rFonts w:ascii="Times New Roman" w:eastAsia="Times New Roman" w:hAnsi="Times New Roman" w:cs="Times New Roman"/>
          <w:sz w:val="24"/>
          <w:szCs w:val="24"/>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7880">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Крепостнический социум. Деревня и город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CE7880">
        <w:rPr>
          <w:rFonts w:ascii="Times New Roman" w:eastAsia="Times New Roman" w:hAnsi="Times New Roman" w:cs="Times New Roman"/>
          <w:i/>
          <w:iCs/>
          <w:sz w:val="24"/>
          <w:szCs w:val="24"/>
        </w:rPr>
        <w:t xml:space="preserve">Помещик и крестьянин, конфликты и сотрудничество. </w:t>
      </w:r>
      <w:r w:rsidRPr="00CE7880">
        <w:rPr>
          <w:rFonts w:ascii="Times New Roman" w:eastAsia="Times New Roman" w:hAnsi="Times New Roman" w:cs="Times New Roman"/>
          <w:sz w:val="24"/>
          <w:szCs w:val="24"/>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 империи в первой половине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7880">
        <w:rPr>
          <w:rFonts w:ascii="Times New Roman" w:eastAsia="Times New Roman" w:hAnsi="Times New Roman" w:cs="Times New Roman"/>
          <w:i/>
          <w:iCs/>
          <w:sz w:val="24"/>
          <w:szCs w:val="24"/>
        </w:rPr>
        <w:t xml:space="preserve">Культура повседневности: обретение комфорта. Жизнь в городе и в усадьбе. </w:t>
      </w:r>
      <w:r w:rsidRPr="00CE7880">
        <w:rPr>
          <w:rFonts w:ascii="Times New Roman" w:eastAsia="Times New Roman" w:hAnsi="Times New Roman" w:cs="Times New Roman"/>
          <w:sz w:val="24"/>
          <w:szCs w:val="24"/>
        </w:rPr>
        <w:t>Российская культура как часть европейской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Пространство империи: этнокультурный облик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7880">
        <w:rPr>
          <w:rFonts w:ascii="Times New Roman" w:eastAsia="Times New Roman" w:hAnsi="Times New Roman" w:cs="Times New Roman"/>
          <w:i/>
          <w:iCs/>
          <w:sz w:val="24"/>
          <w:szCs w:val="24"/>
        </w:rPr>
        <w:t>Польское восстание1830–1831 гг.</w:t>
      </w:r>
      <w:r w:rsidRPr="00CE7880">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7880">
        <w:rPr>
          <w:rFonts w:ascii="Times New Roman" w:eastAsia="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7880">
        <w:rPr>
          <w:rFonts w:ascii="Times New Roman" w:eastAsia="Times New Roman" w:hAnsi="Times New Roman" w:cs="Times New Roman"/>
          <w:i/>
          <w:iCs/>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эпоху реформ</w:t>
      </w:r>
    </w:p>
    <w:p w:rsidR="008E2D06" w:rsidRPr="00CE7880" w:rsidRDefault="008E2D06" w:rsidP="008F077D">
      <w:pPr>
        <w:tabs>
          <w:tab w:val="left" w:pos="3580"/>
          <w:tab w:val="left" w:pos="5500"/>
          <w:tab w:val="left" w:pos="6220"/>
          <w:tab w:val="left" w:pos="8120"/>
          <w:tab w:val="left" w:pos="868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Преобразования Александра II: социальная правовая модернизация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реформы.Конституционный вопрос.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«Народное самодержавие» Александра III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CE7880">
        <w:rPr>
          <w:rFonts w:ascii="Times New Roman" w:eastAsia="Times New Roman" w:hAnsi="Times New Roman" w:cs="Times New Roman"/>
          <w:i/>
          <w:iCs/>
          <w:sz w:val="24"/>
          <w:szCs w:val="24"/>
        </w:rPr>
        <w:t xml:space="preserve">Политика консервативной стабилизации. Ограничение общественной самодеятельности. </w:t>
      </w:r>
      <w:r w:rsidRPr="00CE7880">
        <w:rPr>
          <w:rFonts w:ascii="Times New Roman" w:eastAsia="Times New Roman" w:hAnsi="Times New Roman" w:cs="Times New Roman"/>
          <w:sz w:val="24"/>
          <w:szCs w:val="24"/>
        </w:rPr>
        <w:t xml:space="preserve">Местное самоуправление и самодержавие. Независимость суда и администрация. </w:t>
      </w:r>
      <w:r w:rsidRPr="00CE7880">
        <w:rPr>
          <w:rFonts w:ascii="Times New Roman" w:eastAsia="Times New Roman" w:hAnsi="Times New Roman" w:cs="Times New Roman"/>
          <w:i/>
          <w:iCs/>
          <w:sz w:val="24"/>
          <w:szCs w:val="24"/>
        </w:rPr>
        <w:t xml:space="preserve">Права университетов и власть попечителей. </w:t>
      </w:r>
      <w:r w:rsidRPr="00CE7880">
        <w:rPr>
          <w:rFonts w:ascii="Times New Roman" w:eastAsia="Times New Roman" w:hAnsi="Times New Roman" w:cs="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7880">
        <w:rPr>
          <w:rFonts w:ascii="Times New Roman" w:eastAsia="Times New Roman" w:hAnsi="Times New Roman" w:cs="Times New Roman"/>
          <w:i/>
          <w:iCs/>
          <w:sz w:val="24"/>
          <w:szCs w:val="24"/>
        </w:rPr>
        <w:t>Финансовая политика</w:t>
      </w:r>
      <w:r w:rsidRPr="00CE7880">
        <w:rPr>
          <w:rFonts w:ascii="Times New Roman" w:eastAsia="Times New Roman" w:hAnsi="Times New Roman" w:cs="Times New Roman"/>
          <w:sz w:val="24"/>
          <w:szCs w:val="24"/>
        </w:rPr>
        <w:t xml:space="preserve">. </w:t>
      </w:r>
      <w:r w:rsidRPr="00CE7880">
        <w:rPr>
          <w:rFonts w:ascii="Times New Roman" w:eastAsia="Times New Roman" w:hAnsi="Times New Roman" w:cs="Times New Roman"/>
          <w:i/>
          <w:iCs/>
          <w:sz w:val="24"/>
          <w:szCs w:val="24"/>
        </w:rPr>
        <w:t>Консервация аграрных отношений.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E7880">
        <w:rPr>
          <w:rFonts w:ascii="Times New Roman" w:eastAsia="Times New Roman" w:hAnsi="Times New Roman" w:cs="Times New Roman"/>
          <w:i/>
          <w:iCs/>
          <w:sz w:val="24"/>
          <w:szCs w:val="24"/>
        </w:rPr>
        <w:t>Освоение государственной территории.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Пореформенный социум. Сельское хозяйство и промышленность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7880">
        <w:rPr>
          <w:rFonts w:ascii="Times New Roman" w:eastAsia="Times New Roman" w:hAnsi="Times New Roman" w:cs="Times New Roman"/>
          <w:i/>
          <w:iCs/>
          <w:sz w:val="24"/>
          <w:szCs w:val="24"/>
        </w:rPr>
        <w:t xml:space="preserve">Помещичье «оскудение». Социальные типы крестьян и помещиков. </w:t>
      </w:r>
      <w:r w:rsidRPr="00CE7880">
        <w:rPr>
          <w:rFonts w:ascii="Times New Roman" w:eastAsia="Times New Roman" w:hAnsi="Times New Roman" w:cs="Times New Roman"/>
          <w:sz w:val="24"/>
          <w:szCs w:val="24"/>
        </w:rPr>
        <w:t>Дворяне-предприниматели.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7880">
        <w:rPr>
          <w:rFonts w:ascii="Times New Roman" w:eastAsia="Times New Roman" w:hAnsi="Times New Roman" w:cs="Times New Roman"/>
          <w:i/>
          <w:iCs/>
          <w:sz w:val="24"/>
          <w:szCs w:val="24"/>
        </w:rPr>
        <w:t>Государственные, общественные и частнопредпринимательские способы его решения.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 империи во второй половине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7880">
        <w:rPr>
          <w:rFonts w:ascii="Times New Roman" w:eastAsia="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sidRPr="00CE7880">
        <w:rPr>
          <w:rFonts w:ascii="Times New Roman" w:eastAsia="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Этнокультурный облик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7880">
        <w:rPr>
          <w:rFonts w:ascii="Times New Roman" w:eastAsia="Times New Roman" w:hAnsi="Times New Roman" w:cs="Times New Roman"/>
          <w:i/>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7880">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8E2D06" w:rsidRPr="00CE7880" w:rsidRDefault="008E2D06" w:rsidP="008F077D">
      <w:pPr>
        <w:tabs>
          <w:tab w:val="left" w:pos="3100"/>
          <w:tab w:val="left" w:pos="4100"/>
          <w:tab w:val="left" w:pos="4500"/>
          <w:tab w:val="left" w:pos="5320"/>
          <w:tab w:val="left" w:pos="5720"/>
          <w:tab w:val="left" w:pos="6780"/>
          <w:tab w:val="left" w:pos="7360"/>
          <w:tab w:val="left" w:pos="81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7880">
        <w:rPr>
          <w:rFonts w:ascii="Times New Roman" w:eastAsia="Times New Roman" w:hAnsi="Times New Roman" w:cs="Times New Roman"/>
          <w:i/>
          <w:iCs/>
          <w:sz w:val="24"/>
          <w:szCs w:val="24"/>
        </w:rPr>
        <w:t>Студенческое движение. Рабочее движение. Женское движение.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Идейные течения и общественное движение. </w:t>
      </w:r>
      <w:r w:rsidRPr="00CE7880">
        <w:rPr>
          <w:rFonts w:ascii="Times New Roman" w:eastAsia="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sidRPr="00CE7880">
        <w:rPr>
          <w:rFonts w:ascii="Times New Roman" w:eastAsia="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Народничество и его эволюция. </w:t>
      </w:r>
      <w:r w:rsidRPr="00CE7880">
        <w:rPr>
          <w:rFonts w:ascii="Times New Roman" w:eastAsia="Times New Roman" w:hAnsi="Times New Roman" w:cs="Times New Roman"/>
          <w:i/>
          <w:iCs/>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7880">
        <w:rPr>
          <w:rFonts w:ascii="Times New Roman" w:eastAsia="Times New Roman" w:hAnsi="Times New Roman" w:cs="Times New Roman"/>
          <w:sz w:val="24"/>
          <w:szCs w:val="24"/>
        </w:rPr>
        <w:t xml:space="preserve">Политический терроризм. Распространение марксизма и формирование социал-демократии. </w:t>
      </w:r>
      <w:r w:rsidRPr="00CE7880">
        <w:rPr>
          <w:rFonts w:ascii="Times New Roman" w:eastAsia="Times New Roman" w:hAnsi="Times New Roman" w:cs="Times New Roman"/>
          <w:i/>
          <w:iCs/>
          <w:sz w:val="24"/>
          <w:szCs w:val="24"/>
        </w:rPr>
        <w:t>Группа «Освобождение труда». «Союз борьбы за освобождение рабочего класса». I съезд РСДРП.</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Кризис империи в начале ХХ 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7880">
        <w:rPr>
          <w:rFonts w:ascii="Times New Roman" w:eastAsia="Times New Roman" w:hAnsi="Times New Roman" w:cs="Times New Roman"/>
          <w:i/>
          <w:iCs/>
          <w:sz w:val="24"/>
          <w:szCs w:val="24"/>
        </w:rPr>
        <w:t xml:space="preserve">Отечественный и иностранный капитал, его роль в индустриализации страны. </w:t>
      </w:r>
      <w:r w:rsidRPr="00CE7880">
        <w:rPr>
          <w:rFonts w:ascii="Times New Roman" w:eastAsia="Times New Roman" w:hAnsi="Times New Roman" w:cs="Times New Roman"/>
          <w:sz w:val="24"/>
          <w:szCs w:val="24"/>
        </w:rPr>
        <w:t>Россия –мировой экспортер хлеба. Аграрный вопрос.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7880">
        <w:rPr>
          <w:rFonts w:ascii="Times New Roman" w:eastAsia="Times New Roman" w:hAnsi="Times New Roman" w:cs="Times New Roman"/>
          <w:i/>
          <w:iCs/>
          <w:sz w:val="24"/>
          <w:szCs w:val="24"/>
        </w:rPr>
        <w:t>Положение женщины в обществе. Церковь в условиях кризиса имперской идеологии. Распространение светской этики и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E2D06" w:rsidRPr="00CE7880" w:rsidRDefault="008E2D06" w:rsidP="008F077D">
      <w:pPr>
        <w:tabs>
          <w:tab w:val="left" w:pos="2540"/>
          <w:tab w:val="left" w:pos="4480"/>
          <w:tab w:val="left" w:pos="6380"/>
          <w:tab w:val="left" w:pos="8100"/>
          <w:tab w:val="left" w:pos="892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Первая российская революция 1905–1907 гг. Начало парламентаризма</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Николай II и его окружение. Деятельность В.К. Плеве на посту министра внутренних</w:t>
      </w:r>
      <w:r w:rsidRPr="00CE7880">
        <w:rPr>
          <w:rFonts w:ascii="Times New Roman" w:hAnsi="Times New Roman" w:cs="Times New Roman"/>
          <w:sz w:val="24"/>
          <w:szCs w:val="24"/>
        </w:rPr>
        <w:tab/>
      </w:r>
      <w:r w:rsidRPr="00CE7880">
        <w:rPr>
          <w:rFonts w:ascii="Times New Roman" w:eastAsia="Times New Roman" w:hAnsi="Times New Roman" w:cs="Times New Roman"/>
          <w:sz w:val="24"/>
          <w:szCs w:val="24"/>
        </w:rPr>
        <w:t xml:space="preserve">дел. Оппозиционное либеральное движение. </w:t>
      </w:r>
      <w:r w:rsidRPr="00CE7880">
        <w:rPr>
          <w:rFonts w:ascii="Times New Roman" w:eastAsia="Times New Roman" w:hAnsi="Times New Roman" w:cs="Times New Roman"/>
          <w:i/>
          <w:iCs/>
          <w:sz w:val="24"/>
          <w:szCs w:val="24"/>
        </w:rPr>
        <w:t>«Союз освобождения». «Банкетная кампания».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E7880">
        <w:rPr>
          <w:rFonts w:ascii="Times New Roman" w:eastAsia="Times New Roman" w:hAnsi="Times New Roman" w:cs="Times New Roman"/>
          <w:i/>
          <w:iCs/>
          <w:sz w:val="24"/>
          <w:szCs w:val="24"/>
        </w:rPr>
        <w:t>Политический терроризм.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CE7880">
        <w:rPr>
          <w:rFonts w:ascii="Times New Roman" w:eastAsia="Times New Roman" w:hAnsi="Times New Roman" w:cs="Times New Roman"/>
          <w:i/>
          <w:iCs/>
          <w:sz w:val="24"/>
          <w:szCs w:val="24"/>
        </w:rPr>
        <w:t xml:space="preserve">Неонароднические партии и организации (социалисты-революционеры). </w:t>
      </w:r>
      <w:r w:rsidRPr="00CE7880">
        <w:rPr>
          <w:rFonts w:ascii="Times New Roman" w:eastAsia="Times New Roman" w:hAnsi="Times New Roman" w:cs="Times New Roman"/>
          <w:sz w:val="24"/>
          <w:szCs w:val="24"/>
        </w:rPr>
        <w:t xml:space="preserve">Социал-демократия: большевики и меньшевики. Либеральные партии (кадеты, октябристы). </w:t>
      </w:r>
      <w:r w:rsidRPr="00CE7880">
        <w:rPr>
          <w:rFonts w:ascii="Times New Roman" w:eastAsia="Times New Roman" w:hAnsi="Times New Roman" w:cs="Times New Roman"/>
          <w:i/>
          <w:iCs/>
          <w:sz w:val="24"/>
          <w:szCs w:val="24"/>
        </w:rPr>
        <w:t>Национальные партии</w:t>
      </w:r>
      <w:r w:rsidRPr="00CE7880">
        <w:rPr>
          <w:rFonts w:ascii="Times New Roman" w:eastAsia="Times New Roman" w:hAnsi="Times New Roman" w:cs="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7880">
        <w:rPr>
          <w:rFonts w:ascii="Times New Roman" w:eastAsia="Times New Roman" w:hAnsi="Times New Roman" w:cs="Times New Roman"/>
          <w:sz w:val="24"/>
          <w:szCs w:val="24"/>
        </w:rPr>
        <w:t>Деятельность I и II Государственной думы: итоги и уроки.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Общество и власть после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7880">
        <w:rPr>
          <w:rFonts w:ascii="Times New Roman" w:eastAsia="Times New Roman" w:hAnsi="Times New Roman" w:cs="Times New Roman"/>
          <w:i/>
          <w:iCs/>
          <w:sz w:val="24"/>
          <w:szCs w:val="24"/>
        </w:rPr>
        <w:t>Национальные партии и фракции в Государственной Думе.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«Серебряный век» российской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Наш регион в XIX – н. </w:t>
      </w:r>
      <w:r w:rsidRPr="00CE7880">
        <w:rPr>
          <w:rFonts w:ascii="Times New Roman" w:eastAsia="Times New Roman" w:hAnsi="Times New Roman" w:cs="Times New Roman"/>
          <w:sz w:val="24"/>
          <w:szCs w:val="24"/>
          <w:lang w:val="en-US"/>
        </w:rPr>
        <w:t>XX</w:t>
      </w:r>
      <w:r w:rsidRPr="00CE7880">
        <w:rPr>
          <w:rFonts w:ascii="Times New Roman" w:eastAsia="Times New Roman" w:hAnsi="Times New Roman" w:cs="Times New Roman"/>
          <w:sz w:val="24"/>
          <w:szCs w:val="24"/>
        </w:rPr>
        <w:t xml:space="preserve"> в.</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Синхронизация курсов всеобщей истории и истории России</w:t>
      </w:r>
    </w:p>
    <w:tbl>
      <w:tblPr>
        <w:tblStyle w:val="af7"/>
        <w:tblW w:w="0" w:type="auto"/>
        <w:tblInd w:w="-601" w:type="dxa"/>
        <w:tblLook w:val="04A0"/>
      </w:tblPr>
      <w:tblGrid>
        <w:gridCol w:w="1843"/>
        <w:gridCol w:w="3686"/>
        <w:gridCol w:w="4643"/>
      </w:tblGrid>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p>
        </w:tc>
        <w:tc>
          <w:tcPr>
            <w:tcW w:w="3686" w:type="dxa"/>
            <w:vAlign w:val="center"/>
          </w:tcPr>
          <w:p w:rsidR="008E2D06" w:rsidRPr="007D15C0" w:rsidRDefault="008E2D06" w:rsidP="007D15C0">
            <w:pPr>
              <w:pStyle w:val="afe"/>
              <w:rPr>
                <w:rFonts w:ascii="Times New Roman" w:hAnsi="Times New Roman" w:cs="Times New Roman"/>
                <w:b/>
                <w:sz w:val="24"/>
                <w:szCs w:val="24"/>
              </w:rPr>
            </w:pPr>
            <w:r w:rsidRPr="007D15C0">
              <w:rPr>
                <w:rFonts w:ascii="Times New Roman" w:hAnsi="Times New Roman" w:cs="Times New Roman"/>
                <w:b/>
                <w:sz w:val="24"/>
                <w:szCs w:val="24"/>
              </w:rPr>
              <w:t>Всеобщая история</w:t>
            </w:r>
          </w:p>
        </w:tc>
        <w:tc>
          <w:tcPr>
            <w:tcW w:w="4643" w:type="dxa"/>
            <w:vAlign w:val="center"/>
          </w:tcPr>
          <w:p w:rsidR="008E2D06" w:rsidRPr="007D15C0" w:rsidRDefault="008E2D06" w:rsidP="007D15C0">
            <w:pPr>
              <w:pStyle w:val="afe"/>
              <w:rPr>
                <w:rFonts w:ascii="Times New Roman" w:hAnsi="Times New Roman" w:cs="Times New Roman"/>
                <w:b/>
                <w:sz w:val="24"/>
                <w:szCs w:val="24"/>
              </w:rPr>
            </w:pPr>
            <w:r w:rsidRPr="007D15C0">
              <w:rPr>
                <w:rFonts w:ascii="Times New Roman" w:hAnsi="Times New Roman" w:cs="Times New Roman"/>
                <w:b/>
                <w:sz w:val="24"/>
                <w:szCs w:val="24"/>
              </w:rPr>
              <w:t>История России</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5 класс</w:t>
            </w:r>
          </w:p>
        </w:tc>
        <w:tc>
          <w:tcPr>
            <w:tcW w:w="3686" w:type="dxa"/>
            <w:vAlign w:val="center"/>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b/>
                <w:bCs/>
                <w:sz w:val="24"/>
                <w:szCs w:val="24"/>
              </w:rPr>
              <w:t>ИСТОРИЯ ДРЕВНЕГО МИРА</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Первобытность.</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Древний Восток.</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Античный мир.</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Древняя Греция.</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Древний Рим.</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Народы и государства на территории нашей страны</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6 класс</w:t>
            </w:r>
          </w:p>
        </w:tc>
        <w:tc>
          <w:tcPr>
            <w:tcW w:w="3686" w:type="dxa"/>
            <w:vAlign w:val="center"/>
          </w:tcPr>
          <w:p w:rsidR="008E2D06" w:rsidRPr="007D15C0" w:rsidRDefault="00F23C16" w:rsidP="007D15C0">
            <w:pPr>
              <w:pStyle w:val="afe"/>
              <w:rPr>
                <w:rFonts w:ascii="Times New Roman" w:eastAsia="Times New Roman" w:hAnsi="Times New Roman" w:cs="Times New Roman"/>
                <w:b/>
                <w:bCs/>
                <w:sz w:val="24"/>
                <w:szCs w:val="24"/>
              </w:rPr>
            </w:pPr>
            <w:r w:rsidRPr="007D15C0">
              <w:rPr>
                <w:rFonts w:ascii="Times New Roman" w:eastAsia="Times New Roman" w:hAnsi="Times New Roman" w:cs="Times New Roman"/>
                <w:b/>
                <w:bCs/>
                <w:sz w:val="24"/>
                <w:szCs w:val="24"/>
              </w:rPr>
              <w:t>ИСТ</w:t>
            </w:r>
            <w:r w:rsidR="008E2D06" w:rsidRPr="007D15C0">
              <w:rPr>
                <w:rFonts w:ascii="Times New Roman" w:eastAsia="Times New Roman" w:hAnsi="Times New Roman" w:cs="Times New Roman"/>
                <w:b/>
                <w:bCs/>
                <w:sz w:val="24"/>
                <w:szCs w:val="24"/>
              </w:rPr>
              <w:t>ОРИЯ СРЕДНИХ ВЕКОВ. VI-XV вв.</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Раннее Средневековье.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Зрелое Средневековье.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Страны Востока в Средние века.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Государства доколумбовой Америки.</w:t>
            </w:r>
          </w:p>
        </w:tc>
        <w:tc>
          <w:tcPr>
            <w:tcW w:w="4643" w:type="dxa"/>
            <w:vAlign w:val="center"/>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b/>
                <w:bCs/>
                <w:sz w:val="24"/>
                <w:szCs w:val="24"/>
              </w:rPr>
              <w:t>ОТ ДРЕВНЕЙ РУСИ К РОССИЙСКОМУ ГОСУДАРСТВУ.VIII – XV вв.</w:t>
            </w:r>
          </w:p>
          <w:p w:rsidR="008E2D06" w:rsidRPr="007D15C0" w:rsidRDefault="008E2D06" w:rsidP="007D15C0">
            <w:pPr>
              <w:pStyle w:val="afe"/>
              <w:rPr>
                <w:rFonts w:ascii="Times New Roman" w:eastAsia="Times New Roman" w:hAnsi="Times New Roman" w:cs="Times New Roman"/>
                <w:b/>
                <w:bCs/>
                <w:sz w:val="24"/>
                <w:szCs w:val="24"/>
              </w:rPr>
            </w:pPr>
            <w:r w:rsidRPr="007D15C0">
              <w:rPr>
                <w:rFonts w:ascii="Times New Roman" w:eastAsia="Times New Roman" w:hAnsi="Times New Roman" w:cs="Times New Roman"/>
                <w:sz w:val="24"/>
                <w:szCs w:val="24"/>
              </w:rPr>
              <w:t>Восточная Европа в середине I тыс.н.э.</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Образование государства Русь</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Русь в конце X – начале XII в.</w:t>
            </w:r>
          </w:p>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Культурное пространство</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hAnsi="Times New Roman" w:cs="Times New Roman"/>
                <w:sz w:val="24"/>
                <w:szCs w:val="24"/>
              </w:rPr>
              <w:t xml:space="preserve">Русь в середине </w:t>
            </w:r>
            <w:r w:rsidRPr="007D15C0">
              <w:rPr>
                <w:rFonts w:ascii="Times New Roman" w:hAnsi="Times New Roman" w:cs="Times New Roman"/>
                <w:sz w:val="24"/>
                <w:szCs w:val="24"/>
                <w:lang w:val="en-US"/>
              </w:rPr>
              <w:t>XII</w:t>
            </w:r>
            <w:r w:rsidRPr="007D15C0">
              <w:rPr>
                <w:rFonts w:ascii="Times New Roman" w:hAnsi="Times New Roman" w:cs="Times New Roman"/>
                <w:sz w:val="24"/>
                <w:szCs w:val="24"/>
              </w:rPr>
              <w:t xml:space="preserve"> – начале </w:t>
            </w:r>
            <w:r w:rsidRPr="007D15C0">
              <w:rPr>
                <w:rFonts w:ascii="Times New Roman" w:hAnsi="Times New Roman" w:cs="Times New Roman"/>
                <w:sz w:val="24"/>
                <w:szCs w:val="24"/>
                <w:lang w:val="en-US"/>
              </w:rPr>
              <w:t>XIII</w:t>
            </w:r>
            <w:r w:rsidRPr="007D15C0">
              <w:rPr>
                <w:rFonts w:ascii="Times New Roman" w:hAnsi="Times New Roman" w:cs="Times New Roman"/>
                <w:sz w:val="24"/>
                <w:szCs w:val="24"/>
              </w:rPr>
              <w:t>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Русские земли в середине XIII – XIV в.</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Народы и государства степной зоны</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Восточной Европы и Сибири в XIII–XV вв.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Формирование единого Русского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государства в XV веке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7 класс</w:t>
            </w:r>
          </w:p>
        </w:tc>
        <w:tc>
          <w:tcPr>
            <w:tcW w:w="3686"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ИСТОРИЯ НОВОГО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ВРЕМЕНИ. XVI-XVII вв. От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абсолютизма к</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парламентаризму. Первые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буржуазные революции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Европа в конце ХV- начале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XVII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Европа в конце ХV- начале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XVII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Европы и Северной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Америки в середине XVII-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ХVIII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Востока в XVI-XVIII вв.</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РОССИЯ В XVI – XVII ВЕКАХ: ОТ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ВЕЛИКОГО КНЯЖЕСТВА К</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ЦАРСТВУ</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XVI веке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Смута в России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XVII веке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8 класс</w:t>
            </w:r>
          </w:p>
        </w:tc>
        <w:tc>
          <w:tcPr>
            <w:tcW w:w="3686"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ИСТОРИЯ НОВОГО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ВРЕМЕНИ. XVIII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Эпоха Просвещения.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Эпоха промышленного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переворота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Великая французская революция</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РОССИЯ В КОНЦЕ XVII - XVIII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ВЕКАХ: ОТ ЦАРСТВА К</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ИМПЕРИИ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эпоху преобразований Петра 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После Петра Великого: эпоха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«дворцовых переворотов»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1760-х – 1790- гг. Правление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Екатерины II и Павла I</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 xml:space="preserve">Культурное пространство Российской империи в </w:t>
            </w:r>
            <w:r w:rsidRPr="007D15C0">
              <w:rPr>
                <w:rFonts w:ascii="Times New Roman" w:eastAsia="Times New Roman" w:hAnsi="Times New Roman" w:cs="Times New Roman"/>
                <w:sz w:val="24"/>
                <w:szCs w:val="24"/>
                <w:lang w:val="en-US"/>
              </w:rPr>
              <w:t>XVIII</w:t>
            </w:r>
            <w:r w:rsidRPr="007D15C0">
              <w:rPr>
                <w:rFonts w:ascii="Times New Roman" w:eastAsia="Times New Roman" w:hAnsi="Times New Roman" w:cs="Times New Roman"/>
                <w:sz w:val="24"/>
                <w:szCs w:val="24"/>
              </w:rPr>
              <w:t xml:space="preserve">. Народы России в </w:t>
            </w:r>
            <w:r w:rsidRPr="007D15C0">
              <w:rPr>
                <w:rFonts w:ascii="Times New Roman" w:eastAsia="Times New Roman" w:hAnsi="Times New Roman" w:cs="Times New Roman"/>
                <w:sz w:val="24"/>
                <w:szCs w:val="24"/>
                <w:lang w:val="en-US"/>
              </w:rPr>
              <w:t>XVIII</w:t>
            </w:r>
            <w:r w:rsidRPr="007D15C0">
              <w:rPr>
                <w:rFonts w:ascii="Times New Roman" w:eastAsia="Times New Roman" w:hAnsi="Times New Roman" w:cs="Times New Roman"/>
                <w:sz w:val="24"/>
                <w:szCs w:val="24"/>
              </w:rPr>
              <w:t>.</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 xml:space="preserve">Россия при Павле </w:t>
            </w:r>
            <w:r w:rsidRPr="007D15C0">
              <w:rPr>
                <w:rFonts w:ascii="Times New Roman" w:eastAsia="Times New Roman" w:hAnsi="Times New Roman" w:cs="Times New Roman"/>
                <w:sz w:val="24"/>
                <w:szCs w:val="24"/>
                <w:lang w:val="en-US"/>
              </w:rPr>
              <w:t>I</w:t>
            </w:r>
            <w:r w:rsidRPr="007D15C0">
              <w:rPr>
                <w:rFonts w:ascii="Times New Roman" w:eastAsia="Times New Roman" w:hAnsi="Times New Roman" w:cs="Times New Roman"/>
                <w:sz w:val="24"/>
                <w:szCs w:val="24"/>
              </w:rPr>
              <w:t>.</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9 класс</w:t>
            </w:r>
          </w:p>
        </w:tc>
        <w:tc>
          <w:tcPr>
            <w:tcW w:w="3686"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ИСТОРИЯ НОВОГО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ВРЕМЕНИ.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Мир к началу XX в. Новейшая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 xml:space="preserve">история. </w:t>
            </w:r>
            <w:r w:rsidRPr="007D15C0">
              <w:rPr>
                <w:rFonts w:ascii="Times New Roman" w:eastAsia="Times New Roman" w:hAnsi="Times New Roman" w:cs="Times New Roman"/>
                <w:b/>
                <w:bCs/>
                <w:i/>
                <w:iCs/>
                <w:sz w:val="24"/>
                <w:szCs w:val="24"/>
              </w:rPr>
              <w:t>Становление и расцвет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i/>
                <w:iCs/>
                <w:sz w:val="24"/>
                <w:szCs w:val="24"/>
              </w:rPr>
              <w:t>индустриального общества. До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i/>
                <w:iCs/>
                <w:sz w:val="24"/>
                <w:szCs w:val="24"/>
              </w:rPr>
              <w:t>начала Первой мировой войны</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Европы и Северной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Америки в первой половине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Европы и Северной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Америки во второй половине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Экономическое и социально-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политическое развитие стран</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Европы и США в конце 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Азии в 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Война за независимость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Латинской Америке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Народы Африки в Новое время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Развитие культуры в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Международные отношения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Мир в 1900-1914 гг.</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IV. РОССИЙСКАЯ ИМПЕРИЯ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XIX – НАЧАЛЕ XX ВВ.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на пути к реформам (1801–</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w w:val="94"/>
                <w:sz w:val="24"/>
                <w:szCs w:val="24"/>
              </w:rPr>
              <w:t>1861)</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Александровская эпоха: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государственный либерализм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Отечественная война 1812 г.</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Николаевское самодержавие: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государственный консерватизм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Крепостнический социум. Деревня 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город</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 империи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первой половине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Пространство империи: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этнокультурный облик страны</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Формирование гражданского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правосознания. Основные течения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общественной мысли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w w:val="99"/>
                <w:sz w:val="24"/>
                <w:szCs w:val="24"/>
              </w:rPr>
              <w:t>Россия в эпоху реформ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Преобразования Александра 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социальная и правовая модернизация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«Народное самодержавие»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Александра III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Пореформенный социум. Сельское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хозяйство и промышленность</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 империи во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второй половине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Этнокультурный облик империи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Формирование гражданского общества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и основные направления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общественных движений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Кризис империи в начале ХХ века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Первая российская революция 1905-</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1907 гг. Начало парламентаризма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Общество и власть после революции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«Серебряный век» российской</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Культуры.</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bl>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«История России. 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Рекомендуется использовать средства наглядности:</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исторические карты и атласы по темам курса;</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артефакты и копии исторических предметов, макеты;</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портреты исторических деятелей, выдающихся полководцев;</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исторические картины, репродукции;</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презентации по темам курса.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8E2D06" w:rsidRPr="00CE7880" w:rsidRDefault="008E2D06" w:rsidP="008F077D">
      <w:pPr>
        <w:pStyle w:val="ab"/>
        <w:spacing w:before="0" w:beforeAutospacing="0" w:after="0" w:afterAutospacing="0"/>
        <w:ind w:left="-537" w:right="141" w:hanging="30"/>
        <w:jc w:val="both"/>
      </w:pPr>
      <w:r w:rsidRPr="00CE7880">
        <w:rPr>
          <w:rStyle w:val="c2"/>
        </w:rPr>
        <w:t xml:space="preserve">При </w:t>
      </w:r>
      <w:r w:rsidRPr="00CE7880">
        <w:rPr>
          <w:rStyle w:val="c5"/>
          <w:bCs/>
          <w:iCs/>
        </w:rPr>
        <w:t xml:space="preserve">работе над лексикой, в том числе научной терминологией курса </w:t>
      </w:r>
      <w:r w:rsidRPr="00CE7880">
        <w:rPr>
          <w:rStyle w:val="c2"/>
        </w:rPr>
        <w:t xml:space="preserve">(раскрытие значений новых слов, уточнение или расширение значений уже известных лексических единиц) </w:t>
      </w:r>
      <w:r w:rsidRPr="00CE7880">
        <w:rPr>
          <w:rStyle w:val="c5"/>
          <w:bCs/>
          <w:iCs/>
        </w:rPr>
        <w:t xml:space="preserve">необходимо включение слова в контекст. </w:t>
      </w:r>
      <w:r w:rsidRPr="00CE7880">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7880">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частно-исторические понятия (характерные для определенного периода в истории), отражающие и обобщающие конкретные исторические явления;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общеисторические понятия, отражающие и обобщающие явления, свойственные определённой общественно-экономической 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социологические понятия, отражающие общие связи и закономерности исторического процесса.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Ведущими являются общеисторические понятия. Освоение социологических понятий становится возможным только на базе общеисторических.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7880">
        <w:rPr>
          <w:rFonts w:ascii="Times New Roman" w:hAnsi="Times New Roman" w:cs="Times New Roman"/>
          <w:sz w:val="24"/>
          <w:szCs w:val="24"/>
        </w:rPr>
        <w:t>исторических</w:t>
      </w:r>
      <w:r w:rsidRPr="00CE7880">
        <w:rPr>
          <w:rFonts w:ascii="Times New Roman" w:eastAsia="Times New Roman" w:hAnsi="Times New Roman" w:cs="Times New Roman"/>
          <w:sz w:val="24"/>
          <w:szCs w:val="24"/>
        </w:rPr>
        <w:t xml:space="preserve"> диктантов, практических работ, письменный ответ по индивидуальным карточкам-заданиям, тестирование.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tbl>
      <w:tblPr>
        <w:tblStyle w:val="af7"/>
        <w:tblW w:w="0" w:type="auto"/>
        <w:tblLook w:val="04A0"/>
      </w:tblPr>
      <w:tblGrid>
        <w:gridCol w:w="3190"/>
        <w:gridCol w:w="3190"/>
        <w:gridCol w:w="3191"/>
      </w:tblGrid>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Контрольная работа по теме</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Другой вид проверки</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5 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К/р№1 Первобытность.</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К/р№2 Древний Египет.</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К/р№3Древняя Греция.</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К/р№4Древний Рим.</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Словарный диктант в каждой теме. Самостоятельные работы на 10-15 минут.</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Практическая работа с контурной картой обязательна!</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«Древний мир»</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6 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К/р№1 История средних веков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К/р№2 Русь в конце X –</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hAnsi="Times New Roman" w:cs="Times New Roman"/>
                <w:sz w:val="24"/>
                <w:szCs w:val="24"/>
              </w:rPr>
              <w:t xml:space="preserve">начале </w:t>
            </w:r>
            <w:r w:rsidRPr="007D15C0">
              <w:rPr>
                <w:rFonts w:ascii="Times New Roman" w:hAnsi="Times New Roman" w:cs="Times New Roman"/>
                <w:sz w:val="24"/>
                <w:szCs w:val="24"/>
                <w:lang w:val="en-US"/>
              </w:rPr>
              <w:t>XIII</w:t>
            </w:r>
            <w:r w:rsidRPr="007D15C0">
              <w:rPr>
                <w:rFonts w:ascii="Times New Roman" w:hAnsi="Times New Roman" w:cs="Times New Roman"/>
                <w:sz w:val="24"/>
                <w:szCs w:val="24"/>
              </w:rPr>
              <w:t>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К/р№3 Русские земли в середине XIII - XIV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К/р№4 Формирование единого Русского</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государства в XV веке</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«От Руси к России»</w:t>
            </w:r>
          </w:p>
          <w:p w:rsidR="008E2D06" w:rsidRPr="007D15C0" w:rsidRDefault="008E2D06" w:rsidP="007D15C0">
            <w:pPr>
              <w:pStyle w:val="afe"/>
              <w:rPr>
                <w:rFonts w:ascii="Times New Roman" w:eastAsia="Times New Roman" w:hAnsi="Times New Roman" w:cs="Times New Roman"/>
                <w:sz w:val="24"/>
                <w:szCs w:val="24"/>
              </w:rPr>
            </w:pP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7 класс</w:t>
            </w:r>
          </w:p>
        </w:tc>
        <w:tc>
          <w:tcPr>
            <w:tcW w:w="3190" w:type="dxa"/>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К/р№1 </w:t>
            </w:r>
            <w:r w:rsidRPr="007D15C0">
              <w:rPr>
                <w:rFonts w:ascii="Times New Roman" w:eastAsia="Times New Roman" w:hAnsi="Times New Roman" w:cs="Times New Roman"/>
                <w:bCs/>
                <w:sz w:val="24"/>
                <w:szCs w:val="24"/>
              </w:rPr>
              <w:t>Первые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Cs/>
                <w:sz w:val="24"/>
                <w:szCs w:val="24"/>
              </w:rPr>
              <w:t>буржуазные революции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К/р№2 Россия в XVI веке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К/р№3Россия в XVII веке</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«Россия и мир в XVI- XVII вв.»</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8 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К/р№1Эпоха просвещения. Промышленный переворот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К/р№2 Россия в эпоху преобразований Петра 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К/р№3 Эпоха дворцовых переворотов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К/р№4 Правление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Екатерины II и Павла I</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«Россия и мир в XVIII в.»</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9 класс</w:t>
            </w:r>
          </w:p>
        </w:tc>
        <w:tc>
          <w:tcPr>
            <w:tcW w:w="3190" w:type="dxa"/>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 К/р№ 1«Россия и мир в н. </w:t>
            </w:r>
            <w:r w:rsidRPr="007D15C0">
              <w:rPr>
                <w:rFonts w:ascii="Times New Roman" w:eastAsia="Times New Roman" w:hAnsi="Times New Roman" w:cs="Times New Roman"/>
                <w:sz w:val="24"/>
                <w:szCs w:val="24"/>
                <w:lang w:val="en-US"/>
              </w:rPr>
              <w:t>XIX</w:t>
            </w:r>
            <w:r w:rsidRPr="007D15C0">
              <w:rPr>
                <w:rFonts w:ascii="Times New Roman" w:eastAsia="Times New Roman" w:hAnsi="Times New Roman" w:cs="Times New Roman"/>
                <w:sz w:val="24"/>
                <w:szCs w:val="24"/>
              </w:rPr>
              <w:t xml:space="preserve"> века»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К/р№2  </w:t>
            </w:r>
            <w:r w:rsidRPr="007D15C0">
              <w:rPr>
                <w:rFonts w:ascii="Times New Roman" w:eastAsia="Times New Roman" w:hAnsi="Times New Roman" w:cs="Times New Roman"/>
                <w:w w:val="99"/>
                <w:sz w:val="24"/>
                <w:szCs w:val="24"/>
              </w:rPr>
              <w:t>Россия в эпоху реформ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 К/р№ 3«Россия и мир в к. </w:t>
            </w:r>
            <w:r w:rsidRPr="007D15C0">
              <w:rPr>
                <w:rFonts w:ascii="Times New Roman" w:eastAsia="Times New Roman" w:hAnsi="Times New Roman" w:cs="Times New Roman"/>
                <w:sz w:val="24"/>
                <w:szCs w:val="24"/>
                <w:lang w:val="en-US"/>
              </w:rPr>
              <w:t>XIX</w:t>
            </w:r>
            <w:r w:rsidRPr="007D15C0">
              <w:rPr>
                <w:rFonts w:ascii="Times New Roman" w:eastAsia="Times New Roman" w:hAnsi="Times New Roman" w:cs="Times New Roman"/>
                <w:sz w:val="24"/>
                <w:szCs w:val="24"/>
              </w:rPr>
              <w:t xml:space="preserve"> века»</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hAnsi="Times New Roman" w:cs="Times New Roman"/>
                <w:sz w:val="24"/>
                <w:szCs w:val="24"/>
              </w:rPr>
              <w:t>К/р№4</w:t>
            </w:r>
            <w:r w:rsidRPr="007D15C0">
              <w:rPr>
                <w:rFonts w:ascii="Times New Roman" w:eastAsia="Times New Roman" w:hAnsi="Times New Roman" w:cs="Times New Roman"/>
                <w:sz w:val="24"/>
                <w:szCs w:val="24"/>
              </w:rPr>
              <w:t xml:space="preserve"> «Россия и мир в н. </w:t>
            </w:r>
            <w:r w:rsidRPr="007D15C0">
              <w:rPr>
                <w:rFonts w:ascii="Times New Roman" w:eastAsia="Times New Roman" w:hAnsi="Times New Roman" w:cs="Times New Roman"/>
                <w:sz w:val="24"/>
                <w:szCs w:val="24"/>
                <w:lang w:val="en-US"/>
              </w:rPr>
              <w:t>XX</w:t>
            </w:r>
            <w:r w:rsidRPr="007D15C0">
              <w:rPr>
                <w:rFonts w:ascii="Times New Roman" w:eastAsia="Times New Roman" w:hAnsi="Times New Roman" w:cs="Times New Roman"/>
                <w:sz w:val="24"/>
                <w:szCs w:val="24"/>
              </w:rPr>
              <w:t xml:space="preserve"> века»</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 xml:space="preserve">В конце учебного года зачет по теме «Россия и мир в </w:t>
            </w:r>
            <w:r w:rsidRPr="007D15C0">
              <w:rPr>
                <w:rFonts w:ascii="Times New Roman" w:eastAsia="Times New Roman" w:hAnsi="Times New Roman" w:cs="Times New Roman"/>
                <w:sz w:val="24"/>
                <w:szCs w:val="24"/>
                <w:lang w:val="en-US"/>
              </w:rPr>
              <w:t>XIX</w:t>
            </w:r>
            <w:r w:rsidRPr="007D15C0">
              <w:rPr>
                <w:rFonts w:ascii="Times New Roman" w:eastAsia="Times New Roman" w:hAnsi="Times New Roman" w:cs="Times New Roman"/>
                <w:sz w:val="24"/>
                <w:szCs w:val="24"/>
              </w:rPr>
              <w:t xml:space="preserve"> – н. </w:t>
            </w:r>
            <w:r w:rsidRPr="007D15C0">
              <w:rPr>
                <w:rFonts w:ascii="Times New Roman" w:eastAsia="Times New Roman" w:hAnsi="Times New Roman" w:cs="Times New Roman"/>
                <w:sz w:val="24"/>
                <w:szCs w:val="24"/>
                <w:lang w:val="en-US"/>
              </w:rPr>
              <w:t>XX</w:t>
            </w:r>
            <w:r w:rsidRPr="007D15C0">
              <w:rPr>
                <w:rFonts w:ascii="Times New Roman" w:eastAsia="Times New Roman" w:hAnsi="Times New Roman" w:cs="Times New Roman"/>
                <w:sz w:val="24"/>
                <w:szCs w:val="24"/>
              </w:rPr>
              <w:t xml:space="preserve"> вв.»</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Примечание</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Одной из форм контроля может быть индивидуальный проект.</w:t>
            </w:r>
          </w:p>
        </w:tc>
      </w:tr>
    </w:tbl>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7D15C0">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2.2.2.5. «Обществознание»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sidRPr="00CE7880">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8E2D06" w:rsidRPr="00CE7880" w:rsidRDefault="008E2D06" w:rsidP="008F077D">
      <w:pPr>
        <w:tabs>
          <w:tab w:val="left" w:pos="6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7880">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7880">
        <w:rPr>
          <w:rFonts w:ascii="Times New Roman" w:eastAsia="Times New Roman" w:hAnsi="Times New Roman" w:cs="Times New Roman"/>
          <w:sz w:val="24"/>
          <w:szCs w:val="24"/>
        </w:rPr>
        <w:t>способствует адаптации подростков к условиям динамично развивающегося современного общества в целом.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sidRPr="00CE7880">
        <w:rPr>
          <w:rFonts w:ascii="Times New Roman" w:hAnsi="Times New Roman" w:cs="Times New Roman"/>
          <w:sz w:val="24"/>
          <w:szCs w:val="24"/>
        </w:rPr>
        <w:t>информации морально-нравственного и гражданско-правового характера</w:t>
      </w:r>
      <w:r w:rsidRPr="00CE7880">
        <w:rPr>
          <w:rFonts w:ascii="Times New Roman" w:eastAsia="Times New Roman" w:hAnsi="Times New Roman" w:cs="Times New Roman"/>
          <w:sz w:val="24"/>
          <w:szCs w:val="24"/>
        </w:rPr>
        <w:t xml:space="preserve"> представляет определенную сложность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Цель </w:t>
      </w:r>
      <w:r w:rsidRPr="00CE7880">
        <w:rPr>
          <w:rFonts w:ascii="Times New Roman" w:hAnsi="Times New Roman" w:cs="Times New Roman"/>
          <w:sz w:val="24"/>
          <w:szCs w:val="24"/>
        </w:rPr>
        <w:t>изучения обществознания заключаетсяв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«Обществознание» являются:</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color w:val="000000" w:themeColor="text1"/>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7880">
        <w:rPr>
          <w:rFonts w:ascii="Times New Roman" w:hAnsi="Times New Roman" w:cs="Times New Roman"/>
          <w:sz w:val="24"/>
          <w:szCs w:val="24"/>
        </w:rPr>
        <w:t>Темы для ознакомительного изучения в программе выделены курсивом.</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color w:val="000000" w:themeColor="text1"/>
          <w:sz w:val="24"/>
          <w:szCs w:val="24"/>
        </w:rPr>
        <w:t xml:space="preserve">В ознакомительном плане рекомендуется дать следующие темы: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color w:val="000000" w:themeColor="text1"/>
          <w:sz w:val="24"/>
          <w:szCs w:val="24"/>
        </w:rPr>
      </w:pPr>
      <w:r w:rsidRPr="00CE7880">
        <w:rPr>
          <w:rFonts w:ascii="Times New Roman" w:hAnsi="Times New Roman" w:cs="Times New Roman"/>
          <w:b/>
          <w:color w:val="000000" w:themeColor="text1"/>
          <w:sz w:val="24"/>
          <w:szCs w:val="24"/>
        </w:rPr>
        <w:t>6 класс</w:t>
      </w:r>
      <w:r w:rsidRPr="00CE7880">
        <w:rPr>
          <w:rFonts w:ascii="Times New Roman" w:hAnsi="Times New Roman" w:cs="Times New Roman"/>
          <w:color w:val="000000" w:themeColor="text1"/>
          <w:sz w:val="24"/>
          <w:szCs w:val="24"/>
        </w:rPr>
        <w:t xml:space="preserve">: </w:t>
      </w:r>
      <w:r w:rsidRPr="00CE7880">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b/>
          <w:iCs/>
          <w:color w:val="000000" w:themeColor="text1"/>
          <w:sz w:val="24"/>
          <w:szCs w:val="24"/>
        </w:rPr>
        <w:t>7 класс</w:t>
      </w:r>
      <w:r w:rsidRPr="00CE7880">
        <w:rPr>
          <w:rFonts w:ascii="Times New Roman" w:eastAsia="Times New Roman" w:hAnsi="Times New Roman" w:cs="Times New Roman"/>
          <w:iCs/>
          <w:color w:val="000000" w:themeColor="text1"/>
          <w:sz w:val="24"/>
          <w:szCs w:val="24"/>
        </w:rPr>
        <w:t>:</w:t>
      </w:r>
      <w:r w:rsidRPr="00CE7880">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sidRPr="00CE7880">
        <w:rPr>
          <w:rFonts w:ascii="Times New Roman" w:eastAsia="Times New Roman" w:hAnsi="Times New Roman" w:cs="Times New Roman"/>
          <w:i/>
          <w:iCs/>
          <w:color w:val="000000" w:themeColor="text1"/>
          <w:sz w:val="24"/>
          <w:szCs w:val="24"/>
        </w:rPr>
        <w:t xml:space="preserve"> Виды рынков. Рынок капиталов.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iCs/>
          <w:sz w:val="24"/>
          <w:szCs w:val="24"/>
        </w:rPr>
        <w:t>8 класс</w:t>
      </w:r>
      <w:r w:rsidRPr="00CE7880">
        <w:rPr>
          <w:rFonts w:ascii="Times New Roman" w:eastAsia="Times New Roman" w:hAnsi="Times New Roman" w:cs="Times New Roman"/>
          <w:iCs/>
          <w:sz w:val="24"/>
          <w:szCs w:val="24"/>
        </w:rPr>
        <w:t>:</w:t>
      </w:r>
      <w:r w:rsidRPr="00CE7880">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Мировые религии. Влияние искусства на развитие личности.</w:t>
      </w:r>
      <w:r w:rsidRPr="00CE7880">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iCs/>
          <w:sz w:val="24"/>
          <w:szCs w:val="24"/>
        </w:rPr>
        <w:t>9 класс</w:t>
      </w:r>
      <w:r w:rsidRPr="00CE7880">
        <w:rPr>
          <w:rFonts w:ascii="Times New Roman" w:eastAsia="Times New Roman" w:hAnsi="Times New Roman" w:cs="Times New Roman"/>
          <w:iCs/>
          <w:sz w:val="24"/>
          <w:szCs w:val="24"/>
        </w:rPr>
        <w:t>:</w:t>
      </w:r>
      <w:r w:rsidRPr="00CE7880">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sidRPr="00CE7880">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обществознания 6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Человек. Деятельность человека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Биологическое и социальное в человеке. </w:t>
      </w:r>
      <w:r w:rsidRPr="00CE7880">
        <w:rPr>
          <w:rFonts w:ascii="Times New Roman" w:eastAsia="Times New Roman" w:hAnsi="Times New Roman" w:cs="Times New Roman"/>
          <w:i/>
          <w:iCs/>
          <w:sz w:val="24"/>
          <w:szCs w:val="24"/>
        </w:rPr>
        <w:t xml:space="preserve">Черты сходства и различий человека и животного. Индивид, индивидуальность, личность. </w:t>
      </w:r>
      <w:r w:rsidRPr="00CE7880">
        <w:rPr>
          <w:rFonts w:ascii="Times New Roman" w:eastAsia="Times New Roman" w:hAnsi="Times New Roman" w:cs="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7880">
        <w:rPr>
          <w:rFonts w:ascii="Times New Roman" w:eastAsia="Times New Roman" w:hAnsi="Times New Roman" w:cs="Times New Roman"/>
          <w:i/>
          <w:iCs/>
          <w:sz w:val="24"/>
          <w:szCs w:val="24"/>
        </w:rPr>
        <w:t xml:space="preserve">Личные и деловые отношения. </w:t>
      </w:r>
      <w:r w:rsidRPr="00CE7880">
        <w:rPr>
          <w:rFonts w:ascii="Times New Roman" w:eastAsia="Times New Roman" w:hAnsi="Times New Roman" w:cs="Times New Roman"/>
          <w:sz w:val="24"/>
          <w:szCs w:val="24"/>
        </w:rPr>
        <w:t>Лидерство. Межличностные конфликты и способы их разрешения.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Общество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Общество как форма жизнедеятельности людей. Взаимосвязь общества природы. Развитие общества. </w:t>
      </w:r>
      <w:r w:rsidRPr="00CE7880">
        <w:rPr>
          <w:rFonts w:ascii="Times New Roman" w:eastAsia="Times New Roman" w:hAnsi="Times New Roman" w:cs="Times New Roman"/>
          <w:i/>
          <w:iCs/>
          <w:sz w:val="24"/>
          <w:szCs w:val="24"/>
        </w:rPr>
        <w:t>Общественный прогресс.</w:t>
      </w:r>
      <w:r w:rsidRPr="00CE7880">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Современные средства связи и коммуникации, их влияние на нашу жизнь.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Современное российское общество, особенности его развития.</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Times New Roman" w:hAnsi="Times New Roman" w:cs="Times New Roman"/>
          <w:b/>
          <w:bCs/>
          <w:sz w:val="24"/>
          <w:szCs w:val="24"/>
        </w:rPr>
        <w:t xml:space="preserve">Содержание курса обществознания </w:t>
      </w:r>
      <w:r w:rsidRPr="00CE7880">
        <w:rPr>
          <w:rFonts w:ascii="Times New Roman" w:hAnsi="Times New Roman" w:cs="Times New Roman"/>
          <w:b/>
          <w:sz w:val="24"/>
          <w:szCs w:val="24"/>
        </w:rPr>
        <w:t>7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Социальные нормы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B050"/>
          <w:sz w:val="24"/>
          <w:szCs w:val="24"/>
        </w:rPr>
      </w:pPr>
      <w:r w:rsidRPr="00CE7880">
        <w:rPr>
          <w:rFonts w:ascii="Times New Roman" w:eastAsia="Times New Roman" w:hAnsi="Times New Roman" w:cs="Times New Roman"/>
          <w:sz w:val="24"/>
          <w:szCs w:val="24"/>
        </w:rPr>
        <w:t xml:space="preserve">Социальные нормы как регуляторы поведения человека в обществе. </w:t>
      </w:r>
      <w:r w:rsidRPr="00CE7880">
        <w:rPr>
          <w:rFonts w:ascii="Times New Roman" w:eastAsia="Times New Roman" w:hAnsi="Times New Roman" w:cs="Times New Roman"/>
          <w:i/>
          <w:iCs/>
          <w:sz w:val="24"/>
          <w:szCs w:val="24"/>
        </w:rPr>
        <w:t xml:space="preserve">Общественные нравы, традиции и обычаи. </w:t>
      </w:r>
      <w:r w:rsidRPr="00CE7880">
        <w:rPr>
          <w:rFonts w:ascii="Times New Roman" w:eastAsia="Times New Roman" w:hAnsi="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7880">
        <w:rPr>
          <w:rFonts w:ascii="Times New Roman" w:eastAsia="Times New Roman" w:hAnsi="Times New Roman" w:cs="Times New Roman"/>
          <w:i/>
          <w:iCs/>
          <w:sz w:val="24"/>
          <w:szCs w:val="24"/>
        </w:rPr>
        <w:t xml:space="preserve">Особенности социализации в подростковом возрасте. </w:t>
      </w:r>
      <w:r w:rsidRPr="00CE7880">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Человек в экономических отношениях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7880">
        <w:rPr>
          <w:rFonts w:ascii="Times New Roman" w:eastAsia="Times New Roman" w:hAnsi="Times New Roman" w:cs="Times New Roman"/>
          <w:i/>
          <w:iCs/>
          <w:color w:val="000000" w:themeColor="text1"/>
          <w:sz w:val="24"/>
          <w:szCs w:val="24"/>
        </w:rPr>
        <w:t>Виды рынков. Рынок капиталов.</w:t>
      </w:r>
      <w:r w:rsidRPr="00CE7880">
        <w:rPr>
          <w:rFonts w:ascii="Times New Roman" w:eastAsia="Times New Roman" w:hAnsi="Times New Roman" w:cs="Times New Roman"/>
          <w:color w:val="000000" w:themeColor="text1"/>
          <w:sz w:val="24"/>
          <w:szCs w:val="24"/>
        </w:rPr>
        <w:t xml:space="preserve"> Рынок труда. Каким должен быть современный работник. Выбор профессии. Заработная плата и стимулирование труда.</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Times New Roman" w:hAnsi="Times New Roman" w:cs="Times New Roman"/>
          <w:b/>
          <w:bCs/>
          <w:sz w:val="24"/>
          <w:szCs w:val="24"/>
        </w:rPr>
        <w:t>Содержание курса обществознания 8</w:t>
      </w:r>
      <w:r w:rsidRPr="00CE7880">
        <w:rPr>
          <w:rFonts w:ascii="Times New Roman" w:hAnsi="Times New Roman" w:cs="Times New Roman"/>
          <w:b/>
          <w:sz w:val="24"/>
          <w:szCs w:val="24"/>
        </w:rPr>
        <w:t xml:space="preserve">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Сфера духовной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sidRPr="00CE7880">
        <w:rPr>
          <w:rFonts w:ascii="Times New Roman" w:eastAsia="Times New Roman" w:hAnsi="Times New Roman" w:cs="Times New Roman"/>
          <w:i/>
          <w:iCs/>
          <w:sz w:val="24"/>
          <w:szCs w:val="24"/>
        </w:rPr>
        <w:t xml:space="preserve">Научно-технический прогресс в современном обществе. </w:t>
      </w:r>
      <w:r w:rsidRPr="00CE7880">
        <w:rPr>
          <w:rFonts w:ascii="Times New Roman" w:eastAsia="Times New Roman" w:hAnsi="Times New Roman" w:cs="Times New Roman"/>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7880">
        <w:rPr>
          <w:rFonts w:ascii="Times New Roman" w:eastAsia="Times New Roman" w:hAnsi="Times New Roman" w:cs="Times New Roman"/>
          <w:i/>
          <w:iCs/>
          <w:sz w:val="24"/>
          <w:szCs w:val="24"/>
        </w:rPr>
        <w:t>Государственная итоговая аттестация</w:t>
      </w:r>
      <w:r w:rsidRPr="00CE7880">
        <w:rPr>
          <w:rFonts w:ascii="Times New Roman" w:eastAsia="Times New Roman" w:hAnsi="Times New Roman" w:cs="Times New Roman"/>
          <w:sz w:val="24"/>
          <w:szCs w:val="24"/>
        </w:rPr>
        <w:t xml:space="preserve">. Самообразование. Религия как форма культуры. </w:t>
      </w:r>
      <w:r w:rsidRPr="00CE7880">
        <w:rPr>
          <w:rFonts w:ascii="Times New Roman" w:eastAsia="Times New Roman" w:hAnsi="Times New Roman" w:cs="Times New Roman"/>
          <w:i/>
          <w:iCs/>
          <w:sz w:val="24"/>
          <w:szCs w:val="24"/>
        </w:rPr>
        <w:t>Мировые религии.</w:t>
      </w:r>
      <w:r w:rsidRPr="00CE7880">
        <w:rPr>
          <w:rFonts w:ascii="Times New Roman" w:eastAsia="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E7880">
        <w:rPr>
          <w:rFonts w:ascii="Times New Roman" w:eastAsia="Times New Roman" w:hAnsi="Times New Roman" w:cs="Times New Roman"/>
          <w:i/>
          <w:iCs/>
          <w:sz w:val="24"/>
          <w:szCs w:val="24"/>
        </w:rPr>
        <w:t>Влияние искусства на развитие личности.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Социальная сфера жизни общества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7880">
        <w:rPr>
          <w:rFonts w:ascii="Times New Roman" w:eastAsia="Times New Roman" w:hAnsi="Times New Roman" w:cs="Times New Roman"/>
          <w:i/>
          <w:iCs/>
          <w:sz w:val="24"/>
          <w:szCs w:val="24"/>
        </w:rPr>
        <w:t>Досуг семьи.</w:t>
      </w:r>
      <w:r w:rsidRPr="00CE7880">
        <w:rPr>
          <w:rFonts w:ascii="Times New Roman" w:eastAsia="Times New Roman" w:hAnsi="Times New Roman" w:cs="Times New Roman"/>
          <w:sz w:val="24"/>
          <w:szCs w:val="24"/>
        </w:rPr>
        <w:t xml:space="preserve"> Социальные конфликты и пути их разрешения. Этнос и нация. </w:t>
      </w:r>
      <w:r w:rsidRPr="00CE7880">
        <w:rPr>
          <w:rFonts w:ascii="Times New Roman" w:eastAsia="Times New Roman" w:hAnsi="Times New Roman" w:cs="Times New Roman"/>
          <w:i/>
          <w:iCs/>
          <w:sz w:val="24"/>
          <w:szCs w:val="24"/>
        </w:rPr>
        <w:t>Национальное самосознание</w:t>
      </w:r>
      <w:r w:rsidRPr="00CE7880">
        <w:rPr>
          <w:rFonts w:ascii="Times New Roman" w:eastAsia="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8E2D06" w:rsidRPr="00CE7880" w:rsidRDefault="008E2D06" w:rsidP="008F077D">
      <w:pPr>
        <w:tabs>
          <w:tab w:val="left" w:pos="2280"/>
          <w:tab w:val="left" w:pos="3820"/>
          <w:tab w:val="left" w:pos="4560"/>
          <w:tab w:val="left" w:pos="6040"/>
          <w:tab w:val="left" w:pos="6360"/>
          <w:tab w:val="left" w:pos="7280"/>
          <w:tab w:val="left" w:pos="8660"/>
          <w:tab w:val="left" w:pos="9720"/>
        </w:tabs>
        <w:spacing w:after="0" w:line="240" w:lineRule="auto"/>
        <w:ind w:left="-537" w:right="141" w:hanging="30"/>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b/>
          <w:bCs/>
          <w:color w:val="000000" w:themeColor="text1"/>
          <w:sz w:val="24"/>
          <w:szCs w:val="24"/>
        </w:rPr>
        <w:t>Экономика</w:t>
      </w:r>
    </w:p>
    <w:p w:rsidR="008E2D06" w:rsidRPr="00CE7880" w:rsidRDefault="008E2D06" w:rsidP="008F077D">
      <w:pPr>
        <w:tabs>
          <w:tab w:val="left" w:pos="2280"/>
          <w:tab w:val="left" w:pos="3820"/>
          <w:tab w:val="left" w:pos="4560"/>
          <w:tab w:val="left" w:pos="6040"/>
          <w:tab w:val="left" w:pos="6360"/>
          <w:tab w:val="left" w:pos="7280"/>
          <w:tab w:val="left" w:pos="8660"/>
          <w:tab w:val="left" w:pos="9720"/>
        </w:tabs>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Роль государства в экономике. Экономические цели и функции государства. Государственный бюджет. Налоги: система налогов, </w:t>
      </w:r>
      <w:r w:rsidRPr="00CE7880">
        <w:rPr>
          <w:rFonts w:ascii="Times New Roman" w:eastAsia="Times New Roman" w:hAnsi="Times New Roman" w:cs="Times New Roman"/>
          <w:i/>
          <w:iCs/>
          <w:color w:val="000000" w:themeColor="text1"/>
          <w:sz w:val="24"/>
          <w:szCs w:val="24"/>
        </w:rPr>
        <w:t>функции, налоговые системы разных эпох</w:t>
      </w:r>
      <w:r w:rsidRPr="00CE7880">
        <w:rPr>
          <w:rFonts w:ascii="Times New Roman" w:eastAsia="Times New Roman" w:hAnsi="Times New Roman" w:cs="Times New Roman"/>
          <w:color w:val="000000" w:themeColor="text1"/>
          <w:sz w:val="24"/>
          <w:szCs w:val="24"/>
        </w:rPr>
        <w:t>.</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7880">
        <w:rPr>
          <w:rFonts w:ascii="Times New Roman" w:eastAsia="Times New Roman" w:hAnsi="Times New Roman" w:cs="Times New Roman"/>
          <w:i/>
          <w:iCs/>
          <w:color w:val="000000" w:themeColor="text1"/>
          <w:sz w:val="24"/>
          <w:szCs w:val="24"/>
        </w:rPr>
        <w:t>банкинг, онлайн-банкинг</w:t>
      </w:r>
      <w:r w:rsidRPr="00CE7880">
        <w:rPr>
          <w:rFonts w:ascii="Times New Roman" w:eastAsia="Times New Roman" w:hAnsi="Times New Roman" w:cs="Times New Roman"/>
          <w:color w:val="000000" w:themeColor="text1"/>
          <w:sz w:val="24"/>
          <w:szCs w:val="24"/>
        </w:rPr>
        <w:t>.</w:t>
      </w:r>
      <w:r w:rsidRPr="00CE7880">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 </w:t>
      </w:r>
      <w:r w:rsidRPr="00CE7880">
        <w:rPr>
          <w:rFonts w:ascii="Times New Roman" w:eastAsia="Times New Roman" w:hAnsi="Times New Roman" w:cs="Times New Roman"/>
          <w:color w:val="000000" w:themeColor="text1"/>
          <w:sz w:val="24"/>
          <w:szCs w:val="24"/>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Times New Roman" w:hAnsi="Times New Roman" w:cs="Times New Roman"/>
          <w:b/>
          <w:bCs/>
          <w:sz w:val="24"/>
          <w:szCs w:val="24"/>
        </w:rPr>
        <w:t>Содержание курса обществознания 9</w:t>
      </w:r>
      <w:r w:rsidRPr="00CE7880">
        <w:rPr>
          <w:rFonts w:ascii="Times New Roman" w:hAnsi="Times New Roman" w:cs="Times New Roman"/>
          <w:b/>
          <w:sz w:val="24"/>
          <w:szCs w:val="24"/>
        </w:rPr>
        <w:t xml:space="preserve">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Политическая сфера жизни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7880">
        <w:rPr>
          <w:rFonts w:ascii="Times New Roman" w:eastAsia="Times New Roman" w:hAnsi="Times New Roman" w:cs="Times New Roman"/>
          <w:iCs/>
          <w:sz w:val="24"/>
          <w:szCs w:val="24"/>
        </w:rPr>
        <w:t>Правовое государство</w:t>
      </w:r>
      <w:r w:rsidRPr="00CE7880">
        <w:rPr>
          <w:rFonts w:ascii="Times New Roman" w:eastAsia="Times New Roman" w:hAnsi="Times New Roman" w:cs="Times New Roman"/>
          <w:i/>
          <w:iCs/>
          <w:sz w:val="24"/>
          <w:szCs w:val="24"/>
        </w:rPr>
        <w:t>.</w:t>
      </w:r>
      <w:r w:rsidRPr="00CE7880">
        <w:rPr>
          <w:rFonts w:ascii="Times New Roman" w:eastAsia="Times New Roman" w:hAnsi="Times New Roman" w:cs="Times New Roman"/>
          <w:i/>
          <w:sz w:val="24"/>
          <w:szCs w:val="24"/>
        </w:rPr>
        <w:t xml:space="preserve">Местное самоуправление. </w:t>
      </w:r>
      <w:r w:rsidRPr="00CE7880">
        <w:rPr>
          <w:rFonts w:ascii="Times New Roman" w:eastAsia="Times New Roman" w:hAnsi="Times New Roman" w:cs="Times New Roman"/>
          <w:i/>
          <w:iCs/>
          <w:sz w:val="24"/>
          <w:szCs w:val="24"/>
        </w:rPr>
        <w:t>Межгосударственные отношения. Межгосударственные конфликты</w:t>
      </w:r>
      <w:r w:rsidRPr="00CE7880">
        <w:rPr>
          <w:rFonts w:ascii="Times New Roman" w:eastAsia="Times New Roman" w:hAnsi="Times New Roman" w:cs="Times New Roman"/>
          <w:i/>
          <w:iCs/>
          <w:sz w:val="24"/>
          <w:szCs w:val="24"/>
        </w:rPr>
        <w:tab/>
        <w:t>и способы их разрешения.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Гражданин и государство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7880">
        <w:rPr>
          <w:rFonts w:ascii="Times New Roman" w:eastAsia="Times New Roman" w:hAnsi="Times New Roman" w:cs="Times New Roman"/>
          <w:i/>
          <w:sz w:val="24"/>
          <w:szCs w:val="24"/>
        </w:rPr>
        <w:t>Способы взаимодействия с властью посредством электронного правительства</w:t>
      </w:r>
      <w:r w:rsidRPr="00CE7880">
        <w:rPr>
          <w:rFonts w:ascii="Times New Roman" w:eastAsia="Times New Roman" w:hAnsi="Times New Roman" w:cs="Times New Roman"/>
          <w:sz w:val="24"/>
          <w:szCs w:val="24"/>
        </w:rPr>
        <w:t xml:space="preserve">. Механизмы реализации и защиты прав и свобод человека и гражданина в РФ. </w:t>
      </w:r>
      <w:r w:rsidRPr="00CE7880">
        <w:rPr>
          <w:rFonts w:ascii="Times New Roman" w:eastAsia="Times New Roman" w:hAnsi="Times New Roman" w:cs="Times New Roman"/>
          <w:iCs/>
          <w:sz w:val="24"/>
          <w:szCs w:val="24"/>
        </w:rPr>
        <w:t>Основные международные документы о правах человека и правах ребенка.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Основы российского законодательства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7880">
        <w:rPr>
          <w:rFonts w:ascii="Times New Roman" w:eastAsia="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«Обществознание»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7880">
        <w:rPr>
          <w:rStyle w:val="c2"/>
          <w:rFonts w:ascii="Times New Roman" w:hAnsi="Times New Roman" w:cs="Times New Roman"/>
          <w:sz w:val="24"/>
          <w:szCs w:val="24"/>
        </w:rPr>
        <w:t xml:space="preserve">При </w:t>
      </w:r>
      <w:r w:rsidRPr="00CE7880">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CE7880">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E7880">
        <w:rPr>
          <w:rStyle w:val="c5"/>
          <w:rFonts w:ascii="Times New Roman" w:hAnsi="Times New Roman" w:cs="Times New Roman"/>
          <w:bCs/>
          <w:iCs/>
          <w:sz w:val="24"/>
          <w:szCs w:val="24"/>
        </w:rPr>
        <w:t xml:space="preserve">необходимо включение слова в контекст.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p w:rsidR="008E2D06" w:rsidRPr="00CE7880" w:rsidRDefault="008E2D06" w:rsidP="008F077D">
      <w:pPr>
        <w:spacing w:after="0" w:line="240" w:lineRule="auto"/>
        <w:ind w:left="-537" w:right="141" w:hanging="30"/>
        <w:jc w:val="both"/>
        <w:rPr>
          <w:rFonts w:ascii="Times New Roman" w:hAnsi="Times New Roman" w:cs="Times New Roman"/>
          <w:b/>
          <w:color w:val="000000" w:themeColor="text1"/>
          <w:sz w:val="24"/>
          <w:szCs w:val="24"/>
        </w:rPr>
      </w:pPr>
      <w:r w:rsidRPr="00CE7880">
        <w:rPr>
          <w:rFonts w:ascii="Times New Roman" w:hAnsi="Times New Roman" w:cs="Times New Roman"/>
          <w:b/>
          <w:color w:val="000000" w:themeColor="text1"/>
          <w:sz w:val="24"/>
          <w:szCs w:val="24"/>
        </w:rPr>
        <w:t>6 класс:</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color w:val="000000" w:themeColor="text1"/>
          <w:sz w:val="24"/>
          <w:szCs w:val="24"/>
        </w:rPr>
        <w:t>Человек. Деятельность человека».</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xml:space="preserve"> Тема «</w:t>
      </w:r>
      <w:r w:rsidRPr="00CE7880">
        <w:rPr>
          <w:rFonts w:ascii="Times New Roman" w:hAnsi="Times New Roman" w:cs="Times New Roman"/>
          <w:color w:val="000000" w:themeColor="text1"/>
          <w:sz w:val="24"/>
          <w:szCs w:val="24"/>
        </w:rPr>
        <w:t>Общество».</w:t>
      </w:r>
    </w:p>
    <w:p w:rsidR="008E2D06" w:rsidRPr="00CE7880" w:rsidRDefault="008E2D06" w:rsidP="008F077D">
      <w:pPr>
        <w:spacing w:after="0" w:line="240" w:lineRule="auto"/>
        <w:ind w:left="-537" w:right="141" w:hanging="30"/>
        <w:jc w:val="both"/>
        <w:rPr>
          <w:rFonts w:ascii="Times New Roman" w:hAnsi="Times New Roman" w:cs="Times New Roman"/>
          <w:b/>
          <w:color w:val="000000" w:themeColor="text1"/>
          <w:sz w:val="24"/>
          <w:szCs w:val="24"/>
        </w:rPr>
      </w:pPr>
      <w:r w:rsidRPr="00CE7880">
        <w:rPr>
          <w:rFonts w:ascii="Times New Roman" w:hAnsi="Times New Roman" w:cs="Times New Roman"/>
          <w:b/>
          <w:color w:val="000000" w:themeColor="text1"/>
          <w:sz w:val="24"/>
          <w:szCs w:val="24"/>
        </w:rPr>
        <w:t>7 класс:</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Тема «</w:t>
      </w:r>
      <w:r w:rsidRPr="00CE7880">
        <w:rPr>
          <w:rFonts w:ascii="Times New Roman" w:hAnsi="Times New Roman" w:cs="Times New Roman"/>
          <w:color w:val="000000" w:themeColor="text1"/>
          <w:sz w:val="24"/>
          <w:szCs w:val="24"/>
        </w:rPr>
        <w:t>Социальные нормы».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xml:space="preserve"> Тема «Человек в экономических отношениях».</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8 класс: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sz w:val="24"/>
          <w:szCs w:val="24"/>
        </w:rPr>
        <w:t>Сфера духовной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Тема «</w:t>
      </w:r>
      <w:r w:rsidRPr="00CE7880">
        <w:rPr>
          <w:rFonts w:ascii="Times New Roman" w:eastAsia="Times New Roman" w:hAnsi="Times New Roman" w:cs="Times New Roman"/>
          <w:bCs/>
          <w:sz w:val="24"/>
          <w:szCs w:val="24"/>
        </w:rPr>
        <w:t>Социальная сфера жизни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3.</w:t>
      </w:r>
      <w:r w:rsidRPr="00CE7880">
        <w:rPr>
          <w:rFonts w:ascii="Times New Roman" w:hAnsi="Times New Roman" w:cs="Times New Roman"/>
          <w:sz w:val="24"/>
          <w:szCs w:val="24"/>
        </w:rPr>
        <w:t xml:space="preserve"> Тема «Экономика».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9 класс: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w:t>
      </w:r>
      <w:r w:rsidRPr="00CE7880">
        <w:rPr>
          <w:rFonts w:ascii="Times New Roman" w:eastAsia="Times New Roman" w:hAnsi="Times New Roman" w:cs="Times New Roman"/>
          <w:bCs/>
          <w:sz w:val="24"/>
          <w:szCs w:val="24"/>
        </w:rPr>
        <w:t xml:space="preserve"> «Политическая сфера жизни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sz w:val="24"/>
          <w:szCs w:val="24"/>
        </w:rPr>
        <w:t>Гражданин и государство».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3.</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sz w:val="24"/>
          <w:szCs w:val="24"/>
        </w:rPr>
        <w:t>Основы российского законодательства. Конституция РФ».</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7D15C0">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sz w:val="24"/>
          <w:szCs w:val="24"/>
        </w:rPr>
        <w:t xml:space="preserve">2.2.2.6. «География»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r w:rsidRPr="00CE7880">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CE7880">
        <w:rPr>
          <w:rFonts w:ascii="Times New Roman" w:hAnsi="Times New Roman"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7880">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CE7880">
        <w:rPr>
          <w:rFonts w:ascii="Times New Roman" w:hAnsi="Times New Roman" w:cs="Times New Roman"/>
          <w:sz w:val="24"/>
          <w:szCs w:val="24"/>
        </w:rPr>
        <w:t xml:space="preserve"> Содержание программы позволяет </w:t>
      </w:r>
      <w:r w:rsidRPr="00CE7880">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b/>
          <w:sz w:val="24"/>
          <w:szCs w:val="24"/>
        </w:rPr>
        <w:t>Цель</w:t>
      </w:r>
      <w:r w:rsidRPr="00CE7880">
        <w:rPr>
          <w:rFonts w:ascii="Times New Roman" w:hAnsi="Times New Roman" w:cs="Times New Roman"/>
          <w:sz w:val="24"/>
          <w:szCs w:val="24"/>
        </w:rPr>
        <w:t xml:space="preserve">обучения географии обучающихся с ЗПРзаключается вформировании </w:t>
      </w:r>
      <w:r w:rsidRPr="00CE7880">
        <w:rPr>
          <w:rFonts w:ascii="Times New Roman" w:eastAsia="Times New Roman" w:hAnsi="Times New Roman" w:cs="Times New Roman"/>
          <w:color w:val="000000"/>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«География» являются:</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овладение основами картографической грамотности;</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учет индивидуальных особенностей и интересов; </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8E2D06" w:rsidRPr="00CE7880" w:rsidRDefault="008E2D06" w:rsidP="008F077D">
      <w:pPr>
        <w:pStyle w:val="c41"/>
        <w:shd w:val="clear" w:color="auto" w:fill="FFFFFF"/>
        <w:tabs>
          <w:tab w:val="left" w:pos="567"/>
        </w:tabs>
        <w:spacing w:before="0" w:beforeAutospacing="0" w:after="0" w:afterAutospacing="0"/>
        <w:ind w:left="-537" w:right="141" w:hanging="30"/>
        <w:jc w:val="both"/>
      </w:pPr>
      <w:r w:rsidRPr="00CE7880">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E2D06" w:rsidRPr="00CE7880" w:rsidRDefault="008E2D06" w:rsidP="008F077D">
      <w:pPr>
        <w:pStyle w:val="c41"/>
        <w:shd w:val="clear" w:color="auto" w:fill="FFFFFF"/>
        <w:tabs>
          <w:tab w:val="left" w:pos="567"/>
        </w:tabs>
        <w:spacing w:before="0" w:beforeAutospacing="0" w:after="0" w:afterAutospacing="0"/>
        <w:ind w:left="-537" w:right="141" w:hanging="30"/>
        <w:jc w:val="both"/>
      </w:pPr>
      <w:r w:rsidRPr="00CE7880">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E2D06" w:rsidRPr="00CE7880" w:rsidRDefault="008E2D06" w:rsidP="008F077D">
      <w:pPr>
        <w:pStyle w:val="c41"/>
        <w:shd w:val="clear" w:color="auto" w:fill="FFFFFF"/>
        <w:tabs>
          <w:tab w:val="left" w:pos="567"/>
        </w:tabs>
        <w:spacing w:before="0" w:beforeAutospacing="0" w:after="0" w:afterAutospacing="0"/>
        <w:ind w:left="-537" w:right="141" w:hanging="30"/>
        <w:jc w:val="both"/>
      </w:pPr>
      <w:r w:rsidRPr="00CE7880">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8E2D06" w:rsidRPr="00CE7880" w:rsidRDefault="008E2D06" w:rsidP="008F077D">
      <w:pPr>
        <w:pStyle w:val="ab"/>
        <w:spacing w:before="0" w:beforeAutospacing="0" w:after="0" w:afterAutospacing="0"/>
        <w:ind w:left="-537" w:right="141" w:hanging="30"/>
        <w:jc w:val="both"/>
      </w:pPr>
      <w:r w:rsidRPr="00CE7880">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Развитие географических знаний о Земле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Введение. Что изучает география. Представления о мире в древности (</w:t>
      </w:r>
      <w:r w:rsidRPr="00CE7880">
        <w:rPr>
          <w:rFonts w:ascii="Times New Roman" w:hAnsi="Times New Roman" w:cs="Times New Roman"/>
          <w:i/>
          <w:sz w:val="24"/>
          <w:szCs w:val="24"/>
        </w:rPr>
        <w:t>Древний Китай, Древний Египет, Древняя Греция, Древний Рим</w:t>
      </w:r>
      <w:r w:rsidRPr="00CE7880">
        <w:rPr>
          <w:rFonts w:ascii="Times New Roman" w:hAnsi="Times New Roman" w:cs="Times New Roman"/>
          <w:sz w:val="24"/>
          <w:szCs w:val="24"/>
        </w:rPr>
        <w:t xml:space="preserve">). Появление первых географических карт.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География в эпоху Средневековья: </w:t>
      </w:r>
      <w:r w:rsidRPr="00CE7880">
        <w:rPr>
          <w:rFonts w:ascii="Times New Roman" w:hAnsi="Times New Roman" w:cs="Times New Roman"/>
          <w:i/>
          <w:sz w:val="24"/>
          <w:szCs w:val="24"/>
        </w:rPr>
        <w:t xml:space="preserve">путешествия и открытия викингов, древних арабов, русских землепроходцев. Путешествия Марко Поло и Афанасия Никитина.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Эпоха Великих географических открытий </w:t>
      </w:r>
      <w:r w:rsidRPr="00CE7880">
        <w:rPr>
          <w:rFonts w:ascii="Times New Roman" w:hAnsi="Times New Roman" w:cs="Times New Roman"/>
          <w:i/>
          <w:sz w:val="24"/>
          <w:szCs w:val="24"/>
        </w:rPr>
        <w:t>(открытие Нового света, морского пути в Индию, кругосветные путешествия)</w:t>
      </w:r>
      <w:r w:rsidRPr="00CE7880">
        <w:rPr>
          <w:rFonts w:ascii="Times New Roman" w:hAnsi="Times New Roman" w:cs="Times New Roman"/>
          <w:sz w:val="24"/>
          <w:szCs w:val="24"/>
        </w:rPr>
        <w:t xml:space="preserve">. Значение Великих географических открытий.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Географические открытия XVII–XIX вв. </w:t>
      </w:r>
      <w:r w:rsidRPr="00CE7880">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CE7880">
        <w:rPr>
          <w:rFonts w:ascii="Times New Roman" w:hAnsi="Times New Roman" w:cs="Times New Roman"/>
          <w:sz w:val="24"/>
          <w:szCs w:val="24"/>
        </w:rPr>
        <w:t xml:space="preserve">. Первое русское кругосветное путешествие </w:t>
      </w:r>
      <w:r w:rsidRPr="00CE7880">
        <w:rPr>
          <w:rFonts w:ascii="Times New Roman" w:hAnsi="Times New Roman" w:cs="Times New Roman"/>
          <w:i/>
          <w:sz w:val="24"/>
          <w:szCs w:val="24"/>
        </w:rPr>
        <w:t xml:space="preserve">(И.Ф. Крузенштерн и Ю.Ф. Лисянский).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Географические исследования в ХХ веке </w:t>
      </w:r>
      <w:r w:rsidRPr="00CE7880">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Земля во Вселенной. Движения Земли и их следствия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Земля – часть Солнечной системы. Земля и Луна. </w:t>
      </w:r>
      <w:r w:rsidRPr="00CE7880">
        <w:rPr>
          <w:rFonts w:ascii="Times New Roman" w:hAnsi="Times New Roman" w:cs="Times New Roman"/>
          <w:i/>
          <w:sz w:val="24"/>
          <w:szCs w:val="24"/>
        </w:rPr>
        <w:t xml:space="preserve">Влияние космоса на нашу планету и жизнь людей. </w:t>
      </w:r>
      <w:r w:rsidRPr="00CE7880">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7880">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7880">
        <w:rPr>
          <w:rFonts w:ascii="Times New Roman" w:hAnsi="Times New Roman" w:cs="Times New Roman"/>
          <w:sz w:val="24"/>
          <w:szCs w:val="24"/>
        </w:rPr>
        <w:t xml:space="preserve"> Осевое вращение Земли. Смена дня и ночи, сутки, календарный год.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Изображение земной поверхности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7880">
        <w:rPr>
          <w:rFonts w:ascii="Times New Roman" w:hAnsi="Times New Roman" w:cs="Times New Roman"/>
          <w:i/>
          <w:sz w:val="24"/>
          <w:szCs w:val="24"/>
        </w:rPr>
        <w:t>Особенности ориентирования в мегаполисе и в природе</w:t>
      </w:r>
      <w:r w:rsidRPr="00CE7880">
        <w:rPr>
          <w:rFonts w:ascii="Times New Roman" w:hAnsi="Times New Roman" w:cs="Times New Roman"/>
          <w:sz w:val="24"/>
          <w:szCs w:val="24"/>
        </w:rPr>
        <w:t xml:space="preserve">. План местности. Условные знаки. Как составить план местности. </w:t>
      </w:r>
      <w:r w:rsidRPr="00CE7880">
        <w:rPr>
          <w:rFonts w:ascii="Times New Roman" w:hAnsi="Times New Roman" w:cs="Times New Roman"/>
          <w:i/>
          <w:sz w:val="24"/>
          <w:szCs w:val="24"/>
        </w:rPr>
        <w:t xml:space="preserve">Составление простейшего плана местности/учебного кабинета/комнаты. </w:t>
      </w:r>
      <w:r w:rsidRPr="00CE7880">
        <w:rPr>
          <w:rFonts w:ascii="Times New Roman" w:hAnsi="Times New Roman" w:cs="Times New Roman"/>
          <w:sz w:val="24"/>
          <w:szCs w:val="24"/>
        </w:rPr>
        <w:t xml:space="preserve">Географическая карта – особый источник информации. </w:t>
      </w:r>
      <w:r w:rsidRPr="00CE7880">
        <w:rPr>
          <w:rFonts w:ascii="Times New Roman" w:hAnsi="Times New Roman" w:cs="Times New Roman"/>
          <w:i/>
          <w:sz w:val="24"/>
          <w:szCs w:val="24"/>
        </w:rPr>
        <w:t>Содержание и значение карт.Топографические карты.</w:t>
      </w:r>
      <w:r w:rsidRPr="00CE7880">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Природа Земли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Литосфера.</w:t>
      </w:r>
      <w:r w:rsidRPr="00CE7880">
        <w:rPr>
          <w:rFonts w:ascii="Times New Roman" w:hAnsi="Times New Roman" w:cs="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w:t>
      </w:r>
      <w:r w:rsidRPr="00CE7880">
        <w:rPr>
          <w:rFonts w:ascii="Times New Roman" w:hAnsi="Times New Roman" w:cs="Times New Roman"/>
          <w:i/>
          <w:sz w:val="24"/>
          <w:szCs w:val="24"/>
        </w:rPr>
        <w:t>Полезные ископаемые и их значение в жизни современного общества.</w:t>
      </w:r>
      <w:r w:rsidRPr="00CE7880">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7880">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Работа с картой «Имена на карте».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Описание и нанесение на контурную карту географических объектов изученных маршрутов путешественников.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Определение зенитального положения Солнца в разные периоды года.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Определение координат географических объектов по карте.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Определение положения объектов относительно друг друга: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Определение направлений и расстояний по глобусу и карте.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Определение высот и глубин географических объектов с использованием шкалы высот и глубин.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Определение азимута.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Ориентирование на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Составление плана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11. Работа с коллекциями минералов, горных пород, полезных ископаемых.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Работа с картографическими источниками: нанесение элементов рельефа.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Гидросфера.</w:t>
      </w:r>
      <w:r w:rsidRPr="00CE7880">
        <w:rPr>
          <w:rFonts w:ascii="Times New Roman" w:hAnsi="Times New Roman" w:cs="Times New Roman"/>
          <w:sz w:val="24"/>
          <w:szCs w:val="24"/>
        </w:rPr>
        <w:t xml:space="preserve"> Строение гидросферы</w:t>
      </w:r>
      <w:r w:rsidRPr="00CE7880">
        <w:rPr>
          <w:rFonts w:ascii="Times New Roman" w:hAnsi="Times New Roman" w:cs="Times New Roman"/>
          <w:i/>
          <w:sz w:val="24"/>
          <w:szCs w:val="24"/>
        </w:rPr>
        <w:t xml:space="preserve">. Особенности Мирового круговорота воды. </w:t>
      </w:r>
      <w:r w:rsidRPr="00CE7880">
        <w:rPr>
          <w:rFonts w:ascii="Times New Roman" w:hAnsi="Times New Roman" w:cs="Times New Roman"/>
          <w:sz w:val="24"/>
          <w:szCs w:val="24"/>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7880">
        <w:rPr>
          <w:rFonts w:ascii="Times New Roman" w:hAnsi="Times New Roman" w:cs="Times New Roman"/>
          <w:i/>
          <w:sz w:val="24"/>
          <w:szCs w:val="24"/>
        </w:rPr>
        <w:t xml:space="preserve">Человек и гидросфера.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Атмосфера.</w:t>
      </w:r>
      <w:r w:rsidRPr="00CE7880">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7880">
        <w:rPr>
          <w:rFonts w:ascii="Times New Roman" w:hAnsi="Times New Roman" w:cs="Times New Roman"/>
          <w:i/>
          <w:sz w:val="24"/>
          <w:szCs w:val="24"/>
        </w:rPr>
        <w:t>Графическое отображение направления ветра</w:t>
      </w:r>
      <w:r w:rsidRPr="00CE7880">
        <w:rPr>
          <w:rFonts w:ascii="Times New Roman" w:hAnsi="Times New Roman" w:cs="Times New Roman"/>
          <w:sz w:val="24"/>
          <w:szCs w:val="24"/>
        </w:rPr>
        <w:t xml:space="preserve">. </w:t>
      </w:r>
      <w:r w:rsidRPr="00CE7880">
        <w:rPr>
          <w:rFonts w:ascii="Times New Roman" w:hAnsi="Times New Roman" w:cs="Times New Roman"/>
          <w:i/>
          <w:sz w:val="24"/>
          <w:szCs w:val="24"/>
        </w:rPr>
        <w:t>Роза ветров</w:t>
      </w:r>
      <w:r w:rsidRPr="00CE7880">
        <w:rPr>
          <w:rFonts w:ascii="Times New Roman" w:hAnsi="Times New Roman" w:cs="Times New Roman"/>
          <w:sz w:val="24"/>
          <w:szCs w:val="24"/>
        </w:rPr>
        <w:t xml:space="preserve">. Циркуляция атмосферы. Влажность воздуха. Понятие погоды. </w:t>
      </w:r>
      <w:r w:rsidRPr="00CE7880">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7880">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7880">
        <w:rPr>
          <w:rFonts w:ascii="Times New Roman" w:hAnsi="Times New Roman" w:cs="Times New Roman"/>
          <w:i/>
          <w:sz w:val="24"/>
          <w:szCs w:val="24"/>
        </w:rPr>
        <w:t>на здоровье людей.</w:t>
      </w:r>
      <w:r w:rsidRPr="00CE7880">
        <w:rPr>
          <w:rFonts w:ascii="Times New Roman" w:hAnsi="Times New Roman" w:cs="Times New Roman"/>
          <w:sz w:val="24"/>
          <w:szCs w:val="24"/>
        </w:rPr>
        <w:t xml:space="preserve"> Человек и атмосфера.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Биосфера.</w:t>
      </w:r>
      <w:r w:rsidRPr="00CE7880">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7880">
        <w:rPr>
          <w:rFonts w:ascii="Times New Roman" w:hAnsi="Times New Roman" w:cs="Times New Roman"/>
          <w:i/>
          <w:sz w:val="24"/>
          <w:szCs w:val="24"/>
        </w:rPr>
        <w:t>. Воздействие организмов на земные оболочки. Воздействие человека на природу. Охрана природы.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Географическая оболочка как среда жизни.</w:t>
      </w:r>
      <w:r w:rsidRPr="00CE7880">
        <w:rPr>
          <w:rFonts w:ascii="Times New Roman" w:hAnsi="Times New Roman" w:cs="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Человечество на Земле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Численность населения Земли. Расовый состав. Нации и народы планеты. Страны на карте мира.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Освоение Земли человеком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7880">
        <w:rPr>
          <w:rFonts w:ascii="Times New Roman" w:hAnsi="Times New Roman" w:cs="Times New Roman"/>
          <w:i/>
          <w:sz w:val="24"/>
          <w:szCs w:val="24"/>
        </w:rPr>
        <w:t>древности (древние египтяне, греки, финикийцы, идеи и труды Парменида, Эратосфена, вклад Кратеса Малосского, Страбона).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Важнейшие географические открытия и путешествия в эпоху Средневековья </w:t>
      </w:r>
      <w:r w:rsidRPr="00CE7880">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Важнейшие географические открытия и путешествия в XVI–XIX вв. </w:t>
      </w:r>
      <w:r w:rsidRPr="00CE7880">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Важнейшие географические открытия и путешествия в XX веке </w:t>
      </w:r>
      <w:r w:rsidRPr="00CE7880">
        <w:rPr>
          <w:rFonts w:ascii="Times New Roman" w:hAnsi="Times New Roman" w:cs="Times New Roman"/>
          <w:i/>
          <w:sz w:val="24"/>
          <w:szCs w:val="24"/>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Описание и нанесение на контурную карту географических объектов одного из изученных маршрутов.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Работа с картографическими источниками: нанесение объектов гидрографии.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Описание объектов гидрографии.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Ведение дневника погоды.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Работа с метеоприборами (проведение наблюдений и измерений, фиксация результатов, обработка результатов наблюдений).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Определение средних температур, амплитуды и построение графиков.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Изучение природных комплексов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Главные закономерности природы Земли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Литосфера и рельеф Земли.</w:t>
      </w:r>
      <w:r w:rsidRPr="00CE7880">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7880">
        <w:rPr>
          <w:rFonts w:ascii="Times New Roman" w:hAnsi="Times New Roman" w:cs="Times New Roman"/>
          <w:i/>
          <w:sz w:val="24"/>
          <w:szCs w:val="24"/>
        </w:rPr>
        <w:t xml:space="preserve">Влияние строения земной коры на облик Земли.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Атмосфера и климаты Земли.</w:t>
      </w:r>
      <w:r w:rsidRPr="00CE7880">
        <w:rPr>
          <w:rFonts w:ascii="Times New Roman" w:hAnsi="Times New Roman" w:cs="Times New Roman"/>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7880">
        <w:rPr>
          <w:rFonts w:ascii="Times New Roman" w:hAnsi="Times New Roman" w:cs="Times New Roman"/>
          <w:i/>
          <w:sz w:val="24"/>
          <w:szCs w:val="24"/>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Мировой океан – основная часть гидросферы.</w:t>
      </w:r>
      <w:r w:rsidRPr="00CE7880">
        <w:rPr>
          <w:rFonts w:ascii="Times New Roman" w:hAnsi="Times New Roman" w:cs="Times New Roman"/>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Географическая оболочка.</w:t>
      </w:r>
      <w:r w:rsidRPr="00CE7880">
        <w:rPr>
          <w:rFonts w:ascii="Times New Roman" w:hAnsi="Times New Roman" w:cs="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Характеристика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Южные материки.</w:t>
      </w:r>
      <w:r w:rsidRPr="00CE7880">
        <w:rPr>
          <w:rFonts w:ascii="Times New Roman" w:hAnsi="Times New Roman" w:cs="Times New Roman"/>
          <w:sz w:val="24"/>
          <w:szCs w:val="24"/>
        </w:rPr>
        <w:t xml:space="preserve"> Особенности южных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Африка.</w:t>
      </w:r>
      <w:r w:rsidRPr="00CE7880">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Австралия и Океания. </w:t>
      </w:r>
      <w:r w:rsidRPr="00CE7880">
        <w:rPr>
          <w:rFonts w:ascii="Times New Roman" w:hAnsi="Times New Roman" w:cs="Times New Roman"/>
          <w:sz w:val="24"/>
          <w:szCs w:val="24"/>
        </w:rPr>
        <w:t xml:space="preserve">Географическое положение, история исследования, особенности природы материка. Эндемики.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Южная Америка. </w:t>
      </w:r>
      <w:r w:rsidRPr="00CE7880">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Антарктида.</w:t>
      </w:r>
      <w:r w:rsidRPr="00CE7880">
        <w:rPr>
          <w:rFonts w:ascii="Times New Roman" w:hAnsi="Times New Roman" w:cs="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Северные материки. </w:t>
      </w:r>
      <w:r w:rsidRPr="00CE7880">
        <w:rPr>
          <w:rFonts w:ascii="Times New Roman" w:hAnsi="Times New Roman" w:cs="Times New Roman"/>
          <w:sz w:val="24"/>
          <w:szCs w:val="24"/>
        </w:rPr>
        <w:t xml:space="preserve">Особенности северных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Северная Америка.</w:t>
      </w:r>
      <w:r w:rsidRPr="00CE7880">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Евразия.</w:t>
      </w:r>
      <w:r w:rsidRPr="00CE7880">
        <w:rPr>
          <w:rFonts w:ascii="Times New Roman" w:hAnsi="Times New Roman" w:cs="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Взаимодействие природы 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Описание основных компонентов природы океанов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Создание презентационных материалов об океанах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Описание основных компонентов природы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Описание природных зон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Создание презентационных материалов о материке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Прогнозирование перспективных путей рационального природопользования.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Территория России на карте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Общая характеристика природы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Рельеф и полезные ископаемые России.</w:t>
      </w:r>
      <w:r w:rsidRPr="00CE7880">
        <w:rPr>
          <w:rFonts w:ascii="Times New Roman" w:hAnsi="Times New Roman" w:cs="Times New Roman"/>
          <w:sz w:val="24"/>
          <w:szCs w:val="24"/>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Климат России.</w:t>
      </w:r>
      <w:r w:rsidRPr="00CE7880">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Внутренние воды России.</w:t>
      </w:r>
      <w:r w:rsidRPr="00CE7880">
        <w:rPr>
          <w:rFonts w:ascii="Times New Roman" w:hAnsi="Times New Roman" w:cs="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Почвы России.</w:t>
      </w:r>
      <w:r w:rsidRPr="00CE7880">
        <w:rPr>
          <w:rFonts w:ascii="Times New Roman" w:hAnsi="Times New Roman" w:cs="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Растительный и животный мир России</w:t>
      </w:r>
      <w:r w:rsidRPr="00CE7880">
        <w:rPr>
          <w:rFonts w:ascii="Times New Roman" w:hAnsi="Times New Roman" w:cs="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Природно-территориальные комплексы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Природное районирование.</w:t>
      </w:r>
      <w:r w:rsidRPr="00CE7880">
        <w:rPr>
          <w:rFonts w:ascii="Times New Roman" w:hAnsi="Times New Roman" w:cs="Times New Roman"/>
          <w:sz w:val="24"/>
          <w:szCs w:val="24"/>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Население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Определение географического положения и оценка его влияния на природу и жизнь людей 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Работа с картографическими источниками: нанесение особенностей географического положения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Оценивание динамики изменения границ России и их значения.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Написание эссе о роли русских землепроходцев и исследователей в освоении и изучении территории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Решение задач на определение разницы во времени различных территорий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Выявление взаимозависимостей тектонической структуры, формы рельефа, полезных ископаемых на территории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Работа с картографическими источниками: нанесение элементов рельефа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Описание элементов рельефа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Построение профиля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Работа с картографическими источниками: нанесение объектов гидрографии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Описание объектов гидрографии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Распределение количества осадков на территории России, работа с климатограммами.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14. Описание характеристики климата своего региона.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15. Составление прогноза погоды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16. Описание основных компонентов природы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17. Создание презентационных материалов о природе России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18. Сравнение особенностей природы отдельных регионов страны.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19. Определение видов особо охраняемых природных территорий России и их особенностей.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20. Определение, вычисление и сравнение показателей естественного прироста населения в разных частях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23. Определение видов и направлений внутренних и внешних миграций, объяснение причин, составление схемы.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24. Объяснение различий в обеспеченности трудовыми ресурсами отдельных регионов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Население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География своей местности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Хозяйство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Общая характеристика хозяйства. Географическое районирование.</w:t>
      </w:r>
      <w:r w:rsidRPr="00CE7880">
        <w:rPr>
          <w:rFonts w:ascii="Times New Roman" w:hAnsi="Times New Roman" w:cs="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Главные отрасли и межотраслевые комплексы.</w:t>
      </w:r>
      <w:r w:rsidRPr="00CE7880">
        <w:rPr>
          <w:rFonts w:ascii="Times New Roman" w:hAnsi="Times New Roman" w:cs="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 xml:space="preserve">Хозяйство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Районы России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Европейская часть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Города Центрального района. Древние города, промышленные и научные центры.</w:t>
      </w:r>
      <w:r w:rsidRPr="00CE7880">
        <w:rPr>
          <w:rFonts w:ascii="Times New Roman" w:hAnsi="Times New Roman" w:cs="Times New Roman"/>
          <w:sz w:val="24"/>
          <w:szCs w:val="24"/>
        </w:rPr>
        <w:t xml:space="preserve"> Функциональное значение городов. Москва – столица Российской Федерации.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Моря Атлантического океана, омывающие Россию: транспортное значение, ресурсы</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Южные моря России: транспортное значение, ресурсы.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Азиатская часть России. </w:t>
      </w:r>
      <w:r w:rsidRPr="00CE7880">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Моря Северного Ледовитого океана: транспортное значение, ресурсы.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Моря Тихого океана: транспортное значение, ресурсы.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Крупные природные комплексы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Урал (изменение природных особенностей с запада на восток, с севера на юг).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Обобщение знаний по особенностям природы европейской части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Западная Сибирь: природные ресурсы, проблемы рационального использования и экологические проблемы.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Россия в мире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Определение особенностей размещения крупных народов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Чтение и анализ половозрастных пирамид.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Оценивание демографической ситуации России и отдельных ее территорий.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Определение величины миграционного прироста населения в разных частях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Оценивание уровня урбанизации отдельных регионов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Описание основных компонентов природы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Работа с картографическими источниками: нанесение субъектов, экономических районов и федеральных округов РФ.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11. Сравнение двух и более экономических районов России по заданным характеристикам.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Создание презентационных материалов об экономических районах России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«География».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воспроизведение учебного материала по памяти (с использованием опорных слов, понятий, инструкций, плана);</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 определениями, свойствами и другими географическими понятиями;</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 рисунками, таблицами, картами, контурными картами, схемами, таблицами, цифровым материалом по конкретному заданию;</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составление плана помещения, местности по описанию или заданным параметрам;</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со справочными материалами, различными источниками информации, словарем терминов;</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конспектирование статей из дополнительного материала;</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 фактов и проблемных ситуаций, ошибок;</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составление плана и последовательности действий.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CE7880">
        <w:rPr>
          <w:rStyle w:val="c2"/>
          <w:rFonts w:ascii="Times New Roman" w:hAnsi="Times New Roman" w:cs="Times New Roman"/>
          <w:sz w:val="24"/>
          <w:szCs w:val="24"/>
        </w:rPr>
        <w:t xml:space="preserve">При </w:t>
      </w:r>
      <w:r w:rsidRPr="00CE7880">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CE7880">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E7880">
        <w:rPr>
          <w:rStyle w:val="c5"/>
          <w:rFonts w:ascii="Times New Roman" w:hAnsi="Times New Roman" w:cs="Times New Roman"/>
          <w:bCs/>
          <w:iCs/>
          <w:sz w:val="24"/>
          <w:szCs w:val="24"/>
        </w:rPr>
        <w:t xml:space="preserve">необходимо включение слова в контекст.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Виды и формы контроля:</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устный опрос в форме беседы, сообщение с опорой на план;</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тематическое тестирование;</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лабораторные и практические работы;</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зачеты;</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Темы для промежуточной аттестации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5 класс «</w:t>
      </w:r>
      <w:r w:rsidRPr="00CE7880">
        <w:rPr>
          <w:rFonts w:ascii="Times New Roman" w:hAnsi="Times New Roman" w:cs="Times New Roman"/>
          <w:sz w:val="24"/>
          <w:szCs w:val="24"/>
        </w:rPr>
        <w:t>Развитие географических знаний о Земле. Земля во Вселенной. Изображение земной поверхности. Природа Земли</w:t>
      </w:r>
      <w:r w:rsidRPr="00CE7880">
        <w:rPr>
          <w:rFonts w:ascii="Times New Roman" w:hAnsi="Times New Roman" w:cs="Times New Roman"/>
          <w:i/>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6 класс «</w:t>
      </w:r>
      <w:r w:rsidRPr="00CE7880">
        <w:rPr>
          <w:rFonts w:ascii="Times New Roman" w:hAnsi="Times New Roman" w:cs="Times New Roman"/>
          <w:sz w:val="24"/>
          <w:szCs w:val="24"/>
        </w:rPr>
        <w:t>Оболочки Земли. Человечество на Земле</w:t>
      </w:r>
      <w:r w:rsidRPr="00CE7880">
        <w:rPr>
          <w:rFonts w:ascii="Times New Roman" w:hAnsi="Times New Roman" w:cs="Times New Roman"/>
          <w:i/>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7 класс</w:t>
      </w:r>
      <w:r w:rsidRPr="00CE7880">
        <w:rPr>
          <w:rFonts w:ascii="Times New Roman" w:hAnsi="Times New Roman" w:cs="Times New Roman"/>
          <w:sz w:val="24"/>
          <w:szCs w:val="24"/>
        </w:rPr>
        <w:t xml:space="preserve"> «Материки, океаны, народы и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8 класс</w:t>
      </w:r>
      <w:r w:rsidRPr="00CE7880">
        <w:rPr>
          <w:rFonts w:ascii="Times New Roman" w:hAnsi="Times New Roman" w:cs="Times New Roman"/>
          <w:sz w:val="24"/>
          <w:szCs w:val="24"/>
        </w:rPr>
        <w:t xml:space="preserve"> «География России. Природа. Население»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9 класс</w:t>
      </w:r>
      <w:r w:rsidRPr="00CE7880">
        <w:rPr>
          <w:rFonts w:ascii="Times New Roman" w:hAnsi="Times New Roman" w:cs="Times New Roman"/>
          <w:sz w:val="24"/>
          <w:szCs w:val="24"/>
        </w:rPr>
        <w:t xml:space="preserve"> «География России. Хозяйство. Регионы»</w:t>
      </w:r>
    </w:p>
    <w:p w:rsidR="008E2D06" w:rsidRDefault="008E2D06" w:rsidP="008F077D">
      <w:pPr>
        <w:spacing w:after="0" w:line="240" w:lineRule="auto"/>
        <w:ind w:left="-537" w:right="141" w:hanging="30"/>
        <w:jc w:val="both"/>
        <w:rPr>
          <w:rFonts w:ascii="Times New Roman" w:hAnsi="Times New Roman" w:cs="Times New Roman"/>
          <w:sz w:val="24"/>
          <w:szCs w:val="24"/>
        </w:rPr>
      </w:pPr>
    </w:p>
    <w:p w:rsidR="00503761" w:rsidRPr="00CE7880" w:rsidRDefault="00503761"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7D15C0">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2.2.2.7. Математика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kern w:val="1"/>
          <w:sz w:val="24"/>
          <w:szCs w:val="24"/>
          <w:lang w:bidi="hi-IN"/>
        </w:rPr>
      </w:pPr>
      <w:r w:rsidRPr="00CE7880">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CE7880">
        <w:rPr>
          <w:rFonts w:ascii="Times New Roman" w:eastAsia="Times New Roman" w:hAnsi="Times New Roman" w:cs="Times New Roman"/>
          <w:color w:val="000000"/>
          <w:kern w:val="1"/>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7880">
        <w:rPr>
          <w:rFonts w:ascii="Times New Roman" w:hAnsi="Times New Roman" w:cs="Times New Roman"/>
          <w:sz w:val="24"/>
          <w:szCs w:val="24"/>
        </w:rPr>
        <w:t xml:space="preserve"> обучающихся с ЗПР. Учебный предмет </w:t>
      </w:r>
      <w:r w:rsidRPr="00CE7880">
        <w:rPr>
          <w:rFonts w:ascii="Times New Roman" w:eastAsia="Times New Roman" w:hAnsi="Times New Roman" w:cs="Times New Roman"/>
          <w:color w:val="000000"/>
          <w:kern w:val="1"/>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eastAsia="Calibri" w:hAnsi="Times New Roman"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hAnsi="Times New Roman"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Целями</w:t>
      </w:r>
      <w:r w:rsidRPr="00CE7880">
        <w:rPr>
          <w:rFonts w:ascii="Times New Roman" w:hAnsi="Times New Roman" w:cs="Times New Roman"/>
          <w:sz w:val="24"/>
          <w:szCs w:val="24"/>
        </w:rPr>
        <w:t xml:space="preserve"> изучения предмета «Математика» являются: </w:t>
      </w:r>
    </w:p>
    <w:p w:rsidR="008E2D06" w:rsidRPr="00CE7880" w:rsidRDefault="008E2D06" w:rsidP="002946C3">
      <w:pPr>
        <w:pStyle w:val="a9"/>
        <w:numPr>
          <w:ilvl w:val="0"/>
          <w:numId w:val="8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8E2D06" w:rsidRPr="00CE7880" w:rsidRDefault="008E2D06" w:rsidP="002946C3">
      <w:pPr>
        <w:pStyle w:val="a9"/>
        <w:numPr>
          <w:ilvl w:val="0"/>
          <w:numId w:val="8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8E2D06" w:rsidRPr="00CE7880" w:rsidRDefault="008E2D06" w:rsidP="002946C3">
      <w:pPr>
        <w:pStyle w:val="a9"/>
        <w:numPr>
          <w:ilvl w:val="0"/>
          <w:numId w:val="8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Основные задачи:</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развивать понятийное мышления обучающихся;</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сформировать устойчивый интерес учащихся к предмету;</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выявлять и развивать математические и творческие способности.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Изменения программы в V–IX классах.</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Математика в V и VI классах</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sz w:val="24"/>
          <w:szCs w:val="24"/>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 «Осевая и центральная симметрии» (изучается в курсе геометрии); «Комбинаторные задачи» (изучается в курсе алгебры); «</w:t>
      </w:r>
      <w:r w:rsidRPr="00CE7880">
        <w:rPr>
          <w:rFonts w:ascii="Times New Roman" w:eastAsia="Times New Roman" w:hAnsi="Times New Roman" w:cs="Times New Roman"/>
          <w:color w:val="000000"/>
          <w:sz w:val="24"/>
          <w:szCs w:val="24"/>
        </w:rPr>
        <w:t>Бесконечные периодические десятичные дроби. Десятичное приближение обыкновенной дроби» (изучается в курсе алгебры).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149" w:name="_Hlk44271704"/>
      <w:r w:rsidRPr="00CE7880">
        <w:rPr>
          <w:rFonts w:ascii="Times New Roman" w:hAnsi="Times New Roman" w:cs="Times New Roman"/>
          <w:sz w:val="24"/>
          <w:szCs w:val="24"/>
        </w:rPr>
        <w:t xml:space="preserve">Высвободившиеся </w:t>
      </w:r>
      <w:bookmarkEnd w:id="149"/>
      <w:r w:rsidRPr="00CE7880">
        <w:rPr>
          <w:rFonts w:ascii="Times New Roman" w:hAnsi="Times New Roman" w:cs="Times New Roman"/>
          <w:sz w:val="24"/>
          <w:szCs w:val="24"/>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oMath>
      <w:r w:rsidRPr="00CE7880">
        <w:rPr>
          <w:rFonts w:ascii="Times New Roman" w:hAnsi="Times New Roman" w:cs="Times New Roman"/>
          <w:sz w:val="24"/>
          <w:szCs w:val="24"/>
        </w:rPr>
        <w:t xml:space="preserve">   и ее график», «Погрешность и точность приближения», «Четные и нечетные функции», «Функция у=х</w:t>
      </w:r>
      <w:r w:rsidRPr="00CE7880">
        <w:rPr>
          <w:rFonts w:ascii="Times New Roman" w:hAnsi="Times New Roman" w:cs="Times New Roman"/>
          <w:sz w:val="24"/>
          <w:szCs w:val="24"/>
          <w:vertAlign w:val="superscript"/>
        </w:rPr>
        <w:t>n</w:t>
      </w:r>
      <w:r w:rsidRPr="00CE7880">
        <w:rPr>
          <w:rFonts w:ascii="Times New Roman" w:hAnsi="Times New Roman" w:cs="Times New Roman"/>
          <w:sz w:val="24"/>
          <w:szCs w:val="24"/>
        </w:rPr>
        <w:t>», «Функция у=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ее график и свойства. Графики функций у=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xml:space="preserve"> + n и у=а(х-m)</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«Уравнение с двумя переменными и его график», «Графический способ решения системы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Уменьшить количество часов на изучение тем: «Свойства квадратичной функции», «Элементы комбинаторики».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7880">
        <w:rPr>
          <w:rFonts w:ascii="Times New Roman" w:hAnsi="Times New Roman" w:cs="Times New Roman"/>
          <w:sz w:val="24"/>
          <w:szCs w:val="24"/>
          <w:lang w:val="en-US"/>
        </w:rPr>
        <w:t>C</w:t>
      </w:r>
      <w:r w:rsidRPr="00CE7880">
        <w:rPr>
          <w:rFonts w:ascii="Times New Roman" w:hAnsi="Times New Roman" w:cs="Times New Roman"/>
          <w:sz w:val="24"/>
          <w:szCs w:val="24"/>
        </w:rPr>
        <w:t>троить решение задач при постоянном обращении к наглядности – рисункам и чертежам.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 программы следует исключить раздел «Элементы стереометрии».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Высвободившиеся часы использовать на решение задач и повторение.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Арифметика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Натуральные числа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Ряд натуральных чисел. Десятичная запись натуральных чисел.</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Координатный луч. Шкала.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Сравнение натуральных чисел. Сложение и вычитание натуральных чисел. Свойства сложения.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Умножение и деление натуральных чисел. Свойства умножения. Деление с остатком. Степень числа с натуральным показателем.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Дробные числа и действия над ними.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Обыкновенные дроби. Правильные и неправильные дроби. Смешанные числа.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Сравнение обыкновенных дробей. Арифметические действия с обыкновенными дробями.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Проценты. Нахождение процентов от числа. Нахождение числа по его процентам.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Величины. Зависимости между величинами.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Единицы длины, площади, объёма, массы, времени, скорости.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Примеры зависимостей между величинами. Представление зависимостей в виде формул. Вычисления по формулам.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Числовые и буквенные выражения</w:t>
      </w:r>
      <w:r w:rsidRPr="00CE7880">
        <w:rPr>
          <w:rFonts w:ascii="Times New Roman" w:hAnsi="Times New Roman" w:cs="Times New Roman"/>
          <w:sz w:val="24"/>
          <w:szCs w:val="24"/>
        </w:rPr>
        <w:t>.</w:t>
      </w:r>
      <w:r w:rsidRPr="00CE7880">
        <w:rPr>
          <w:rFonts w:ascii="Times New Roman" w:hAnsi="Times New Roman" w:cs="Times New Roman"/>
          <w:i/>
          <w:sz w:val="24"/>
          <w:szCs w:val="24"/>
        </w:rPr>
        <w:t xml:space="preserve"> Уравнения.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Числовые выражения. Значение числового выражения. Порядок действий в числовых выражениях. Буквенные выражения. Формулы.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Уравнения. Решение текстовых задач с помощью уравнений.</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Элементы статистики, вероятности.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Комбинаторные задачи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Среднее арифметическое. Среднее значение величины.</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Геометрические фигуры. Измерения геометрических величин.</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Угол. Виды углов. Градусная мера угла. Измерение и построение углов с помощью транспортира.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Прямоугольник. Квадрат. Треугольник. Виды треугольников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Равенство фигур. Площадь прямоугольника и квадрата. Ось симметрии фигуры.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Математика в историческом развитии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Арифметика. Натуральные числа</w:t>
      </w:r>
    </w:p>
    <w:p w:rsidR="008E2D06" w:rsidRPr="00CE7880" w:rsidRDefault="008E2D06" w:rsidP="002946C3">
      <w:pPr>
        <w:numPr>
          <w:ilvl w:val="0"/>
          <w:numId w:val="7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Делители и кратные натурального числа. Наибольший общий делитель. Наименьшее общее кратное. Признаки делимости на </w:t>
      </w:r>
      <w:r w:rsidRPr="00CE7880">
        <w:rPr>
          <w:rFonts w:ascii="Times New Roman" w:eastAsia="Times New Roman" w:hAnsi="Times New Roman" w:cs="Times New Roman"/>
          <w:i/>
          <w:iCs/>
          <w:color w:val="000000"/>
          <w:sz w:val="24"/>
          <w:szCs w:val="24"/>
        </w:rPr>
        <w:t>2, </w:t>
      </w:r>
      <w:r w:rsidRPr="00CE7880">
        <w:rPr>
          <w:rFonts w:ascii="Times New Roman" w:eastAsia="Times New Roman" w:hAnsi="Times New Roman" w:cs="Times New Roman"/>
          <w:color w:val="000000"/>
          <w:sz w:val="24"/>
          <w:szCs w:val="24"/>
        </w:rPr>
        <w:t>на 3, на 5, на 9, на 10.</w:t>
      </w:r>
    </w:p>
    <w:p w:rsidR="008E2D06" w:rsidRPr="00CE7880" w:rsidRDefault="008E2D06" w:rsidP="002946C3">
      <w:pPr>
        <w:numPr>
          <w:ilvl w:val="0"/>
          <w:numId w:val="7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Простые и составные числа. Разложение чисел на простые множители.</w:t>
      </w:r>
    </w:p>
    <w:p w:rsidR="008E2D06" w:rsidRPr="00CE7880" w:rsidRDefault="008E2D06" w:rsidP="002946C3">
      <w:pPr>
        <w:numPr>
          <w:ilvl w:val="0"/>
          <w:numId w:val="7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Дроби</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Сравнение обыкновенных дробей и смешанных чисел. Арифметические действия с обыкновенными дробями и смешанными числами.</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Отношение. Процентное отношение двух чисел. Деление числа в данном отношении. Масштаб.</w:t>
      </w:r>
    </w:p>
    <w:p w:rsidR="008E2D06" w:rsidRPr="00CE7880" w:rsidRDefault="008E2D06" w:rsidP="002946C3">
      <w:pPr>
        <w:numPr>
          <w:ilvl w:val="0"/>
          <w:numId w:val="73"/>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Пропорция. Основное свойство пропорции. Прямая и обратная пропорциональные зависимости.</w:t>
      </w:r>
    </w:p>
    <w:p w:rsidR="008E2D06" w:rsidRPr="00CE7880" w:rsidRDefault="008E2D06" w:rsidP="002946C3">
      <w:pPr>
        <w:numPr>
          <w:ilvl w:val="0"/>
          <w:numId w:val="73"/>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Рациональные числа</w:t>
      </w:r>
    </w:p>
    <w:p w:rsidR="008E2D06" w:rsidRPr="00CE7880" w:rsidRDefault="008E2D06" w:rsidP="002946C3">
      <w:pPr>
        <w:numPr>
          <w:ilvl w:val="0"/>
          <w:numId w:val="74"/>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Положительные, отрицательные числа и число 0.</w:t>
      </w:r>
    </w:p>
    <w:p w:rsidR="008E2D06" w:rsidRPr="00CE7880" w:rsidRDefault="008E2D06" w:rsidP="002946C3">
      <w:pPr>
        <w:numPr>
          <w:ilvl w:val="0"/>
          <w:numId w:val="74"/>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Противоположные числа. Модуль числа.</w:t>
      </w:r>
    </w:p>
    <w:p w:rsidR="008E2D06" w:rsidRPr="00CE7880" w:rsidRDefault="008E2D06" w:rsidP="002946C3">
      <w:pPr>
        <w:numPr>
          <w:ilvl w:val="0"/>
          <w:numId w:val="75"/>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8E2D06" w:rsidRPr="00CE7880" w:rsidRDefault="008E2D06" w:rsidP="002946C3">
      <w:pPr>
        <w:numPr>
          <w:ilvl w:val="0"/>
          <w:numId w:val="76"/>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Координатная прямая. Координатная плоскость.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Числовые и буквенные выражения. Уравнения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Буквенные выражения. Раскрытие скобок. Подобные слагаемые, приведение подобных слагаемых. Формулы.</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Уравнения. Корень уравнения. Основные свойства уравнений. Решение текстовых задач с помощью уравнений.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Элементы статистики, вероятности. Комбинаторные задачи</w:t>
      </w:r>
    </w:p>
    <w:p w:rsidR="008E2D06" w:rsidRPr="00CE7880" w:rsidRDefault="008E2D06" w:rsidP="002946C3">
      <w:pPr>
        <w:numPr>
          <w:ilvl w:val="0"/>
          <w:numId w:val="78"/>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Случайное событие. Достоверное и невозможное события. Вероятность случайного события. Решение комбинаторных задач. Диаграммы.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Геометрические фигуры.</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Окружность и круг. Длина окружности.</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Равенство фигур. Понятие и свойства площади. Площадь прямоугольника и квадрата. Площадь круга. Ось симметрии фигуры.</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Взаимное расположение двух прямых. Перпендикулярные прямые. Параллельные прямые.</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Осевая и центральная симметрии.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Математика в историческом развитии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8E2D06" w:rsidRPr="00CE7880" w:rsidRDefault="008E2D06" w:rsidP="008F077D">
      <w:pPr>
        <w:spacing w:after="0" w:line="240" w:lineRule="auto"/>
        <w:ind w:left="-537" w:right="141" w:hanging="30"/>
        <w:jc w:val="center"/>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 xml:space="preserve">Алгебра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Выражения, тождества, уравнения </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Числовые выражения. Выражение с переменными. Сравнение выражений.</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Простейшие преобразования выражений. Свойства действий над числами. Тождества. Тождественные преобразования выражений.</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Уравнение, корень уравнения. Линейное уравнение с одной переменной. Решение текстовых задач методом составления уравнений.</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color w:val="000000"/>
          <w:sz w:val="24"/>
          <w:szCs w:val="24"/>
        </w:rPr>
        <w:t xml:space="preserve"> Статистические характеристики</w:t>
      </w:r>
      <w:r w:rsidRPr="00CE7880">
        <w:rPr>
          <w:rFonts w:ascii="Times New Roman" w:hAnsi="Times New Roman" w:cs="Times New Roman"/>
          <w:sz w:val="24"/>
          <w:szCs w:val="24"/>
        </w:rPr>
        <w:t>. Среднее арифметическое, размах, мода. Медиана как статистическая характеристика.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Функции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Функция, область определения функции. Вычисление значений функции по формуле. График функции.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Прямая пропорциональность и ее график.</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Линейная функция и её график. Взаимное расположение графиков линейных функций.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Степень с натуральным показателем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Определение степени с натуральным показателем. Умножение и деление степеней. Возведении в степень произведения и степени.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Одночлен и его стандартный вид. Умножение одночленов. Возведение одночлена в степень. Функции у=х2, у=х3 и их графики.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Многочлены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Многочлен и его стандартный вид. Сложение и вычитание многочленов. Умножение одночлена на многочлен. Вынесение общего множителя за скобки.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Умножение многочлена на множители. Разложение многочлена на множители способом группировки.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Формулы сокращенного умножения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Возведение в квадрат и в куб суммы и разности двух выражений. Разложение на множители с помощью формул квадрата суммы и квадрата разности.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Преобразование целого выражения в многочлен. Применение различных способов для разложения на множители.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Системы линейных уравнений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Способ подстановки. Способ сложения. Решение задач с помощью систем уравнений.</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Геометрия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i/>
          <w:color w:val="000000"/>
          <w:sz w:val="24"/>
          <w:szCs w:val="24"/>
        </w:rPr>
        <w:t>Основные свойства простейших геометрических фигур</w:t>
      </w:r>
      <w:r w:rsidRPr="00CE7880">
        <w:rPr>
          <w:rFonts w:ascii="Times New Roman" w:eastAsia="Times New Roman" w:hAnsi="Times New Roman" w:cs="Times New Roman"/>
          <w:color w:val="000000"/>
          <w:sz w:val="24"/>
          <w:szCs w:val="24"/>
        </w:rPr>
        <w:t xml:space="preserve">.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Угол. Откладывание отрезков и углов.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Треугольник. Существование треугольника равного данному. Параллельные прямые. Теоремы и доказательства. Аксиомы.</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Смежные углы. Вертикальные углы. Перпендикулярные прямые. Биссектриса угла.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Признаки равенства треугольников.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Равнобедренный треугольник. Медианы, биссектрисы и высоты треугольника. Свойства медианы равнобедренного треугольника.</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Третий признак равенства треугольников по трем сторонам.</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Сумма углов треугольника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Сумма углов треугольника. Внешние углы треугольника.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Прямоугольный треугольник. Существование и единственность перпендикуляра к прямой.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Геометрические построения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Геометрическое место точек. Метод геометрических мест.</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8 КЛАСС (четвертый год обучения на уровне основного общего образования)</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Алгебра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Рациональные дроби</w:t>
      </w:r>
      <w:r w:rsidRPr="00CE7880">
        <w:rPr>
          <w:rFonts w:ascii="Times New Roman" w:eastAsia="Times New Roman" w:hAnsi="Times New Roman" w:cs="Times New Roman"/>
          <w:i/>
          <w:color w:val="000000"/>
          <w:sz w:val="24"/>
          <w:szCs w:val="24"/>
        </w:rPr>
        <w:footnoteReference w:id="6"/>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Рациональные выражения. Основное свойство дроби. Сокращение дробей.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Сложение и вычитание рациональных дробей с одинаковыми знаменателями. Сложение и вычитание рациональных дробей с разными знаменателями.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k</m:t>
            </m:r>
          </m:num>
          <m:den>
            <m:r>
              <m:rPr>
                <m:sty m:val="p"/>
              </m:rPr>
              <w:rPr>
                <w:rFonts w:ascii="Cambria Math" w:eastAsia="Times New Roman" w:hAnsi="Cambria Math" w:cs="Times New Roman"/>
                <w:color w:val="000000"/>
                <w:sz w:val="24"/>
                <w:szCs w:val="24"/>
              </w:rPr>
              <m:t>х</m:t>
            </m:r>
          </m:den>
        </m:f>
      </m:oMath>
      <w:r w:rsidRPr="00CE7880">
        <w:rPr>
          <w:rFonts w:ascii="Times New Roman" w:eastAsia="Times New Roman" w:hAnsi="Times New Roman" w:cs="Times New Roman"/>
          <w:color w:val="000000"/>
          <w:sz w:val="24"/>
          <w:szCs w:val="24"/>
        </w:rPr>
        <w:t xml:space="preserve"> и её график.</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Квадратные корни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Рациональные и иррациональные числа. Квадратные корни. Арифметический квадратный корень. Уравнение х</w:t>
      </w:r>
      <w:r w:rsidRPr="00CE7880">
        <w:rPr>
          <w:rFonts w:ascii="Times New Roman" w:eastAsia="Times New Roman" w:hAnsi="Times New Roman" w:cs="Times New Roman"/>
          <w:color w:val="000000"/>
          <w:sz w:val="24"/>
          <w:szCs w:val="24"/>
          <w:vertAlign w:val="superscript"/>
        </w:rPr>
        <w:t xml:space="preserve">2 </w:t>
      </w:r>
      <w:r w:rsidRPr="00CE7880">
        <w:rPr>
          <w:rFonts w:ascii="Times New Roman" w:eastAsia="Times New Roman" w:hAnsi="Times New Roman" w:cs="Times New Roman"/>
          <w:color w:val="000000"/>
          <w:sz w:val="24"/>
          <w:szCs w:val="24"/>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4"/>
                <w:szCs w:val="24"/>
              </w:rPr>
            </m:ctrlPr>
          </m:radPr>
          <m:deg/>
          <m:e>
            <m:r>
              <m:rPr>
                <m:sty m:val="p"/>
              </m:rPr>
              <w:rPr>
                <w:rFonts w:ascii="Cambria Math" w:eastAsia="Times New Roman" w:hAnsi="Cambria Math" w:cs="Times New Roman"/>
                <w:color w:val="000000"/>
                <w:sz w:val="24"/>
                <w:szCs w:val="24"/>
              </w:rPr>
              <m:t>х</m:t>
            </m:r>
          </m:e>
        </m:rad>
      </m:oMath>
      <w:r w:rsidRPr="00CE7880">
        <w:rPr>
          <w:rFonts w:ascii="Times New Roman" w:eastAsia="Times New Roman" w:hAnsi="Times New Roman" w:cs="Times New Roman"/>
          <w:color w:val="000000"/>
          <w:sz w:val="24"/>
          <w:szCs w:val="24"/>
        </w:rPr>
        <w:t xml:space="preserve">  и её график.</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Квадратный корень из произведения и дроби. Квадратный корень из степени.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Вынесение множителя за знак корня. Внесение множителя под знак корня. Преобразование выражений, содержащих квадратные корни.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Квадратные уравнения.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Неполные квадратные уравнения. Формула корней квадратного уравнения. Решение задач с помощью квадратных уравнений. Теорема Виета.</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дробных рациональных уравнений. Решение задач с помощью рациональных уравнений.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i/>
          <w:color w:val="000000"/>
          <w:sz w:val="24"/>
          <w:szCs w:val="24"/>
        </w:rPr>
        <w:t>Неравенства с одной переменной и их системы</w:t>
      </w:r>
      <w:r w:rsidRPr="00CE7880">
        <w:rPr>
          <w:rFonts w:ascii="Times New Roman" w:eastAsia="Times New Roman" w:hAnsi="Times New Roman" w:cs="Times New Roman"/>
          <w:color w:val="000000"/>
          <w:sz w:val="24"/>
          <w:szCs w:val="24"/>
        </w:rPr>
        <w:t xml:space="preserve">.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Числовые неравенства и их свойства. Сложение и умножение числовых неравенств. Погрешность и точность приближения.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Степень с целым показателем. Элементы статистики.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Определение степени с целым отрицательным показателем. Свойства степени с целым показателем. Стандартный вид числа.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Геометрия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Четырехугольники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Определение четырехугольника. Параллелограмм и его свойства. Признаки параллелограмма.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Прямоугольник, ромб, квадрат и их свойства. Теорема Фалеса. Средняя линия треугольника.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Трапеция. Средняя линия трапеции. Пропорциональные отрезки. Замечательные точки в треугольнике.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Теорема Пифагора</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Косинус угла. Теорема Пифагора.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Неравенство треугольника. Перпендикуляр и наклонная. Соотношение между сторонами и углами в прямоугольном треугольнике.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Основные тригонометрические тождества. Значения синуса, косинуса, тангенса и котангенса некоторых углов.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Декартовы координаты на плоскости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Синус, косинус, тангенс и котангенс для любого угла от 0° до 180°.</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i/>
          <w:color w:val="000000"/>
          <w:sz w:val="24"/>
          <w:szCs w:val="24"/>
        </w:rPr>
        <w:t>Движение</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Векторы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Вектор. Абсолютная величина и направление вектора. Равенство векторов. Координаты вектора. Сложение векторов. Сложение сил.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 xml:space="preserve">Алгебра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Квадратичная функция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Функция. Область определения и область значений функции. Свойства функций.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Квадратный трехчлен. Разложение квадратного трехчлена на множители.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sz w:val="24"/>
          <w:szCs w:val="24"/>
        </w:rPr>
        <w:t>Функция у =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Графики функций у=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xml:space="preserve"> + n и у=а(х-m)</w:t>
      </w:r>
      <w:r w:rsidRPr="00CE7880">
        <w:rPr>
          <w:rFonts w:ascii="Times New Roman" w:hAnsi="Times New Roman" w:cs="Times New Roman"/>
          <w:sz w:val="24"/>
          <w:szCs w:val="24"/>
          <w:vertAlign w:val="superscript"/>
        </w:rPr>
        <w:t>2</w:t>
      </w:r>
      <w:r w:rsidRPr="00CE7880">
        <w:rPr>
          <w:rFonts w:ascii="Times New Roman" w:eastAsia="Times New Roman" w:hAnsi="Times New Roman" w:cs="Times New Roman"/>
          <w:color w:val="000000"/>
          <w:sz w:val="24"/>
          <w:szCs w:val="24"/>
        </w:rPr>
        <w:t>. Построение графика квадратичной функции.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Функция у = х</w:t>
      </w:r>
      <w:r w:rsidRPr="00CE7880">
        <w:rPr>
          <w:rFonts w:ascii="Times New Roman" w:eastAsia="Times New Roman" w:hAnsi="Times New Roman" w:cs="Times New Roman"/>
          <w:color w:val="000000"/>
          <w:sz w:val="24"/>
          <w:szCs w:val="24"/>
          <w:vertAlign w:val="superscript"/>
          <w:lang w:val="en-US"/>
        </w:rPr>
        <w:t>n</w:t>
      </w:r>
      <w:r w:rsidRPr="00CE7880">
        <w:rPr>
          <w:rFonts w:ascii="Times New Roman" w:eastAsia="Times New Roman" w:hAnsi="Times New Roman" w:cs="Times New Roman"/>
          <w:color w:val="000000"/>
          <w:sz w:val="24"/>
          <w:szCs w:val="24"/>
        </w:rPr>
        <w:t>. Корень n-й степени.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Уравнения и неравенства с одной переменной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Целое уравнение и его корни. Дробные рациональные уравнения.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неравенств второй степени с одной переменной. Решение неравенств методом интервалов.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Уравнения и неравенства с двумя переменными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Неравенства с двумя переменными. Системы неравенств с двумя переменными.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Арифметическая и геометрическая прогрессии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Геометрическая прогрессия. Формула n-го члена геометрической прогрессии. Сумма первых n членов геометрической прогрессии.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Элементы комбинаторики и теории вероятностей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Примеры комбинаторных задач. Перестановки. Размещения. Сочетания.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Относительная частота случайного события. Вероятность равновозможных событий.</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Геометрия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Подобие фигур</w:t>
      </w:r>
      <w:r w:rsidRPr="00CE7880">
        <w:rPr>
          <w:rFonts w:ascii="Times New Roman" w:eastAsia="Times New Roman" w:hAnsi="Times New Roman" w:cs="Times New Roman"/>
          <w:i/>
          <w:color w:val="000000"/>
          <w:sz w:val="24"/>
          <w:szCs w:val="24"/>
        </w:rPr>
        <w:footnoteReference w:customMarkFollows="1" w:id="7"/>
        <w:sym w:font="Symbol" w:char="F02A"/>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Понятие о гомотетии и подобии фигур.</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Углы, вписанные в окружность. Пропорциональность отрезков хорд и секущих окружности. Измерение углов, связанных с окружностью.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Решение треугольников</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Теорема синусов. Теорема косинусов. Соотношение между углами треугольника и противолежащими сторонами. Решение треугольников.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Многоугольники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Площади фигур</w:t>
      </w:r>
      <w:r w:rsidRPr="00CE7880">
        <w:rPr>
          <w:rFonts w:ascii="Times New Roman" w:hAnsi="Times New Roman" w:cs="Times New Roman"/>
          <w:i/>
          <w:sz w:val="24"/>
          <w:szCs w:val="24"/>
          <w:vertAlign w:val="superscript"/>
        </w:rPr>
        <w:t>*</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Понятие площади. Площадь прямоугольника. Площадь треугольника. Площадь параллелограмма. Площадь трапеции.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Формулы для радиусов вписанной и описанной окружностей треугольника. Площадь подобных фигур. Площади круга.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«Математика»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5 класс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10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Тема. Натуральные числа.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Тема. Сложение и вычитание натуральных чисел. Числовые и буквенные выражения. Формулы.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3</w:t>
      </w:r>
      <w:r w:rsidRPr="00CE7880">
        <w:rPr>
          <w:rFonts w:ascii="Times New Roman" w:hAnsi="Times New Roman" w:cs="Times New Roman"/>
          <w:sz w:val="24"/>
          <w:szCs w:val="24"/>
        </w:rPr>
        <w:t>. Тема. Уравнение. Угол. Многоугольник.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4</w:t>
      </w:r>
      <w:r w:rsidRPr="00CE7880">
        <w:rPr>
          <w:rFonts w:ascii="Times New Roman" w:hAnsi="Times New Roman" w:cs="Times New Roman"/>
          <w:sz w:val="24"/>
          <w:szCs w:val="24"/>
        </w:rPr>
        <w:t>. Тема. Умножение и деление натуральных чисел. Свойства умножения. Порядок действий в числовых выражениях.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5</w:t>
      </w:r>
      <w:r w:rsidRPr="00CE7880">
        <w:rPr>
          <w:rFonts w:ascii="Times New Roman" w:hAnsi="Times New Roman" w:cs="Times New Roman"/>
          <w:sz w:val="24"/>
          <w:szCs w:val="24"/>
        </w:rPr>
        <w:t>. Тема. Деление с остатком. Площадь прямоугольника. Прямоугольный параллелепипед и его объем. Комбинаторные задачи.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6</w:t>
      </w:r>
      <w:r w:rsidRPr="00CE7880">
        <w:rPr>
          <w:rFonts w:ascii="Times New Roman" w:hAnsi="Times New Roman" w:cs="Times New Roman"/>
          <w:sz w:val="24"/>
          <w:szCs w:val="24"/>
        </w:rPr>
        <w:t>. Тема. Обыкновенные дроби.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7</w:t>
      </w:r>
      <w:r w:rsidRPr="00CE7880">
        <w:rPr>
          <w:rFonts w:ascii="Times New Roman" w:hAnsi="Times New Roman" w:cs="Times New Roman"/>
          <w:sz w:val="24"/>
          <w:szCs w:val="24"/>
        </w:rPr>
        <w:t>. Тема. Понятие о десятичной дроби. Сравнение, округление, сложение и вычитание десятичных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8</w:t>
      </w:r>
      <w:r w:rsidRPr="00CE7880">
        <w:rPr>
          <w:rFonts w:ascii="Times New Roman" w:hAnsi="Times New Roman" w:cs="Times New Roman"/>
          <w:sz w:val="24"/>
          <w:szCs w:val="24"/>
        </w:rPr>
        <w:t>. Тема. Умножение и деление десятичных дробей. Арифметические действия с десятичными дробями.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9</w:t>
      </w:r>
      <w:r w:rsidRPr="00CE7880">
        <w:rPr>
          <w:rFonts w:ascii="Times New Roman" w:hAnsi="Times New Roman" w:cs="Times New Roman"/>
          <w:sz w:val="24"/>
          <w:szCs w:val="24"/>
        </w:rPr>
        <w:t>. Тема. Среднее арифметическое. Проценты.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10</w:t>
      </w:r>
      <w:r w:rsidRPr="00CE7880">
        <w:rPr>
          <w:rFonts w:ascii="Times New Roman" w:hAnsi="Times New Roman" w:cs="Times New Roman"/>
          <w:sz w:val="24"/>
          <w:szCs w:val="24"/>
        </w:rPr>
        <w:t>.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6 класс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12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Делимость натуральных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Тема. Сравнение, сложение и вычитание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Умножение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Тема. Деление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Отношения и пропорции. Процентное отношение двух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Тема. Прямая и обратная пропорциональные зависимости. Окружность и круг.  Вероятность   случайного события.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Тема. Рациональные числа. Сравнение рациональных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Тема. Сложение и вычитание рациональных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№9</w:t>
      </w:r>
      <w:r w:rsidRPr="00CE7880">
        <w:rPr>
          <w:rFonts w:ascii="Times New Roman" w:hAnsi="Times New Roman" w:cs="Times New Roman"/>
          <w:sz w:val="24"/>
          <w:szCs w:val="24"/>
        </w:rPr>
        <w:t>. Тема. Умножение и деление рациональных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№10</w:t>
      </w:r>
      <w:r w:rsidRPr="00CE7880">
        <w:rPr>
          <w:rFonts w:ascii="Times New Roman" w:hAnsi="Times New Roman" w:cs="Times New Roman"/>
          <w:sz w:val="24"/>
          <w:szCs w:val="24"/>
        </w:rPr>
        <w:t>. Тема. Решение уравнений и задач с помощью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№11</w:t>
      </w:r>
      <w:r w:rsidRPr="00CE7880">
        <w:rPr>
          <w:rFonts w:ascii="Times New Roman" w:hAnsi="Times New Roman" w:cs="Times New Roman"/>
          <w:sz w:val="24"/>
          <w:szCs w:val="24"/>
        </w:rPr>
        <w:t>. Тема. Перпендикулярные и параллельные прямые. Координатная плоскость.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№12.</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7 класс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8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Выражения. Тождества.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Тема. Уравнения с одной переменной.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Функции и их графики.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Степень с натуральным показателем.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Многочлены.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Тема. Формулы сокращенного умножения.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Тема. Системы линейных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6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Основные геометрические свойства простейших фигур.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Смежные и вертикальные углы.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Признаки равенства треугольников.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Сумма углов треугольника.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Геометрические построения.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8 класс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10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Сокращение, сложение и вычитание алгебраических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Умножение и деление, совместные действия с алгебраическими дробями.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Квадратные корни.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Свойства квадратных корней.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Квадратные уравнения.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Уравнения, сводящиеся к квадратным. Текстовые задачи, сводящиеся к квадратным.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Числовые неравенства и их свойства.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xml:space="preserve"> Тема. Линейные неравенства. Системы линейных неравенств.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№9.</w:t>
      </w:r>
      <w:r w:rsidRPr="00CE7880">
        <w:rPr>
          <w:rFonts w:ascii="Times New Roman" w:hAnsi="Times New Roman" w:cs="Times New Roman"/>
          <w:sz w:val="24"/>
          <w:szCs w:val="24"/>
        </w:rPr>
        <w:t xml:space="preserve"> Тема. Степень с целым показателем.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Контрольная работа №10. Тема. Итоговая контрольная работа.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7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Четырехугольники.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Средняя линия треугольника. Средняя линия трапеции.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Теорема Пифагора.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Соотношения в прямоугольном треугольнике.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Контрольная работа №5. Тема. Декартовы координаты на плоскости.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Тема. Векторы.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9 класс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7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Функции и их свойства, квадратный трехчлен.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Квадратичная функция и ее график.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Уравнения и неравенства с одной переменной.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Уравнения и неравенства с двумя переменными.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Арифметическая прогрессия.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Геометрическая прогрессия.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Контрольная работа №7. Тема. Итоговая контрольная работа.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7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Подобие фигур.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Углы, вписанные в окружность.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Решение треугольников.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Многоугольники.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Площади многоугольников.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Площадь круга и его частей.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7D15C0">
      <w:pPr>
        <w:pStyle w:val="a9"/>
        <w:spacing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2.2.2.8. Информатика</w:t>
      </w:r>
    </w:p>
    <w:p w:rsidR="008E2D06" w:rsidRPr="00CE7880" w:rsidRDefault="008E2D06" w:rsidP="008F077D">
      <w:pPr>
        <w:pStyle w:val="a9"/>
        <w:spacing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sz w:val="24"/>
          <w:szCs w:val="24"/>
        </w:rPr>
        <w:t>Учебный предмет «Информатика» входит в предметную область «Математика и информатика».</w:t>
      </w:r>
      <w:r w:rsidRPr="00CE7880">
        <w:rPr>
          <w:rFonts w:ascii="Times New Roman" w:hAnsi="Times New Roman" w:cs="Times New Roman"/>
          <w:position w:val="-1"/>
          <w:sz w:val="24"/>
          <w:szCs w:val="24"/>
        </w:rPr>
        <w:t xml:space="preserve"> В процессе его изучения у обучающихся с ЗПР формируется </w:t>
      </w:r>
      <w:r w:rsidRPr="00CE7880">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eastAsia="Calibri" w:hAnsi="Times New Roman" w:cs="Times New Roman"/>
          <w:sz w:val="24"/>
          <w:szCs w:val="24"/>
        </w:rPr>
        <w:t>.</w:t>
      </w:r>
      <w:r w:rsidRPr="00CE7880">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themeColor="text1"/>
          <w:sz w:val="24"/>
          <w:szCs w:val="24"/>
          <w:shd w:val="clear" w:color="auto" w:fill="FFFFFF"/>
        </w:rPr>
      </w:pPr>
      <w:r w:rsidRPr="00CE7880">
        <w:rPr>
          <w:rFonts w:ascii="Times New Roman" w:hAnsi="Times New Roman" w:cs="Times New Roman"/>
          <w:color w:val="000000" w:themeColor="text1"/>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themeColor="text1"/>
          <w:sz w:val="24"/>
          <w:szCs w:val="24"/>
          <w:shd w:val="clear" w:color="auto" w:fill="FFFFFF"/>
        </w:rPr>
      </w:pPr>
      <w:r w:rsidRPr="00CE7880">
        <w:rPr>
          <w:rFonts w:ascii="Times New Roman" w:hAnsi="Times New Roman" w:cs="Times New Roman"/>
          <w:color w:val="000000" w:themeColor="text1"/>
          <w:sz w:val="24"/>
          <w:szCs w:val="24"/>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themeColor="text1"/>
          <w:sz w:val="24"/>
          <w:szCs w:val="24"/>
          <w:shd w:val="clear" w:color="auto" w:fill="FFFFFF"/>
        </w:rPr>
      </w:pPr>
      <w:r w:rsidRPr="00CE7880">
        <w:rPr>
          <w:rFonts w:ascii="Times New Roman" w:hAnsi="Times New Roman" w:cs="Times New Roman"/>
          <w:color w:val="000000" w:themeColor="text1"/>
          <w:sz w:val="24"/>
          <w:szCs w:val="24"/>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333333"/>
          <w:sz w:val="24"/>
          <w:szCs w:val="24"/>
          <w:shd w:val="clear" w:color="auto" w:fill="FFFFFF"/>
        </w:rPr>
      </w:pPr>
      <w:r w:rsidRPr="00CE7880">
        <w:rPr>
          <w:rFonts w:ascii="Times New Roman" w:eastAsia="Calibri" w:hAnsi="Times New Roman" w:cs="Times New Roman"/>
          <w:color w:val="000000" w:themeColor="text1"/>
          <w:sz w:val="24"/>
          <w:szCs w:val="24"/>
        </w:rPr>
        <w:t xml:space="preserve">Обучающимся с ЗПР требуется больше времени на </w:t>
      </w:r>
      <w:r w:rsidRPr="00CE7880">
        <w:rPr>
          <w:rFonts w:ascii="Times New Roman" w:eastAsia="Calibri" w:hAnsi="Times New Roman" w:cs="Times New Roman"/>
          <w:sz w:val="24"/>
          <w:szCs w:val="24"/>
        </w:rPr>
        <w:t xml:space="preserve">закрепление материала, актуализация знаний по опоре при воспроизведении. </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7880">
        <w:rPr>
          <w:rFonts w:ascii="Times New Roman" w:hAnsi="Times New Roman" w:cs="Times New Roman"/>
          <w:color w:val="000000"/>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b/>
          <w:color w:val="000000" w:themeColor="text1"/>
          <w:sz w:val="24"/>
          <w:szCs w:val="24"/>
        </w:rPr>
      </w:pPr>
      <w:r w:rsidRPr="00CE7880">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b/>
          <w:sz w:val="24"/>
          <w:szCs w:val="24"/>
        </w:rPr>
        <w:t>Целью</w:t>
      </w:r>
      <w:r w:rsidRPr="00CE7880">
        <w:rPr>
          <w:rFonts w:ascii="Times New Roman" w:eastAsia="Times New Roman" w:hAnsi="Times New Roman" w:cs="Times New Roman"/>
          <w:color w:val="000000" w:themeColor="text1"/>
          <w:sz w:val="24"/>
          <w:szCs w:val="24"/>
        </w:rPr>
        <w:t xml:space="preserve"> изучения предмета «Информатики» являются:</w:t>
      </w:r>
      <w:r w:rsidRPr="00CE7880">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b/>
          <w:color w:val="222222"/>
          <w:sz w:val="24"/>
          <w:szCs w:val="24"/>
        </w:rPr>
        <w:t xml:space="preserve">Задачи </w:t>
      </w:r>
      <w:r w:rsidRPr="00CE7880">
        <w:rPr>
          <w:rFonts w:ascii="Times New Roman" w:eastAsia="Times New Roman" w:hAnsi="Times New Roman" w:cs="Times New Roman"/>
          <w:color w:val="222222"/>
          <w:sz w:val="24"/>
          <w:szCs w:val="24"/>
        </w:rPr>
        <w:t>учебного предмета:</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навыков самоорганизации учебной деятельности школьников с ЗПР;</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у школьников с ЗПР навыка учебной работы по алгоритму, развитие умений самостоятельно составлять алгоритм учебных действий;</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навыков регулирующей роли речи в учебной работе.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color w:val="333333"/>
          <w:sz w:val="24"/>
          <w:szCs w:val="24"/>
        </w:rPr>
      </w:pPr>
      <w:r w:rsidRPr="00CE7880">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7880">
        <w:rPr>
          <w:rFonts w:ascii="Times New Roman" w:eastAsia="Times New Roman" w:hAnsi="Times New Roman" w:cs="Times New Roman"/>
          <w:color w:val="333333"/>
          <w:sz w:val="24"/>
          <w:szCs w:val="24"/>
        </w:rPr>
        <w:t> </w:t>
      </w:r>
      <w:r w:rsidRPr="00CE7880">
        <w:rPr>
          <w:rFonts w:ascii="Times New Roman" w:eastAsia="Times New Roman" w:hAnsi="Times New Roman" w:cs="Times New Roman"/>
          <w:sz w:val="24"/>
          <w:szCs w:val="24"/>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7880">
        <w:rPr>
          <w:rFonts w:ascii="Times New Roman" w:hAnsi="Times New Roman" w:cs="Times New Roman"/>
          <w:sz w:val="24"/>
          <w:szCs w:val="24"/>
          <w:shd w:val="clear" w:color="auto" w:fill="FFFFFF"/>
        </w:rPr>
        <w:t>П</w:t>
      </w:r>
      <w:r w:rsidRPr="00CE7880">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Первый год обучения (7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CE7880">
        <w:rPr>
          <w:rFonts w:ascii="Times New Roman" w:hAnsi="Times New Roman" w:cs="Times New Roman"/>
          <w:color w:val="000000"/>
          <w:sz w:val="24"/>
          <w:szCs w:val="24"/>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понятия»,«Отношения между понятиями (тождество, перекрещивание, подчинение, соподчинение, противоположность, противоречие)».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Второй год обучения (8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CE7880">
        <w:rPr>
          <w:rFonts w:ascii="Times New Roman" w:hAnsi="Times New Roman" w:cs="Times New Roman"/>
          <w:color w:val="000000"/>
          <w:sz w:val="24"/>
          <w:szCs w:val="24"/>
          <w:shd w:val="clear" w:color="auto" w:fill="FFFFFF"/>
        </w:rPr>
        <w:t>«Графы. Информационные модели на графах. Деревья», «Знаковые системы. Кодирование информации»,«Количество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информации»,«Файлы и файловая система», «Кодирование цвета. Цветовые модели», «Кодирование (оцифровка) звука».</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Третий год обучения (9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CE7880">
        <w:rPr>
          <w:rFonts w:ascii="Times New Roman" w:hAnsi="Times New Roman" w:cs="Times New Roman"/>
          <w:color w:val="000000"/>
          <w:sz w:val="24"/>
          <w:szCs w:val="24"/>
          <w:shd w:val="clear" w:color="auto" w:fill="FFFFFF"/>
        </w:rPr>
        <w:t>«Двоичное представление числовой информации в компьютере», «Позиционные системы счисления».</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 xml:space="preserve">Исключается для изучения тема: «Строковый тип данных», «Подпрограммы».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 целью подготовки к восприятию учебного материала </w:t>
      </w:r>
      <w:r w:rsidRPr="00CE7880">
        <w:rPr>
          <w:rFonts w:ascii="Times New Roman" w:hAnsi="Times New Roman"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детей с ЗПР. </w:t>
      </w:r>
      <w:r w:rsidRPr="00CE7880">
        <w:rPr>
          <w:rFonts w:ascii="Times New Roman" w:hAnsi="Times New Roman" w:cs="Times New Roman"/>
          <w:color w:val="000000"/>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7880">
        <w:rPr>
          <w:rFonts w:ascii="Times New Roman" w:eastAsia="Times New Roman" w:hAnsi="Times New Roman" w:cs="Times New Roman"/>
          <w:color w:val="333333"/>
          <w:sz w:val="24"/>
          <w:szCs w:val="24"/>
        </w:rPr>
        <w:t>.</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Каждый</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вид</w:t>
      </w:r>
      <w:r w:rsidRPr="00CE7880">
        <w:rPr>
          <w:rFonts w:ascii="Times New Roman" w:eastAsia="Times New Roman" w:hAnsi="Times New Roman" w:cs="Times New Roman"/>
          <w:noProof/>
          <w:sz w:val="24"/>
          <w:szCs w:val="24"/>
        </w:rPr>
        <w:t xml:space="preserve"> учебной </w:t>
      </w:r>
      <w:r w:rsidRPr="00CE7880">
        <w:rPr>
          <w:rFonts w:ascii="Times New Roman" w:eastAsia="Times New Roman" w:hAnsi="Times New Roman" w:cs="Times New Roman"/>
          <w:sz w:val="24"/>
          <w:szCs w:val="24"/>
        </w:rPr>
        <w:t>деятельности</w:t>
      </w:r>
      <w:r w:rsidRPr="00CE7880">
        <w:rPr>
          <w:rFonts w:ascii="Times New Roman" w:eastAsia="Times New Roman" w:hAnsi="Times New Roman" w:cs="Times New Roman"/>
          <w:noProof/>
          <w:sz w:val="24"/>
          <w:szCs w:val="24"/>
        </w:rPr>
        <w:t xml:space="preserve"> необходимо </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чередовать</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noProof/>
          <w:sz w:val="24"/>
          <w:szCs w:val="24"/>
        </w:rPr>
        <w:t xml:space="preserve"> с </w:t>
      </w:r>
      <w:r w:rsidRPr="00CE7880">
        <w:rPr>
          <w:rFonts w:ascii="Times New Roman" w:eastAsia="Times New Roman" w:hAnsi="Times New Roman" w:cs="Times New Roman"/>
          <w:sz w:val="24"/>
          <w:szCs w:val="24"/>
        </w:rPr>
        <w:t>физкультминутками,включая</w:t>
      </w:r>
      <w:r w:rsidRPr="00CE7880">
        <w:rPr>
          <w:rFonts w:ascii="Times New Roman" w:eastAsia="Times New Roman" w:hAnsi="Times New Roman" w:cs="Times New Roman"/>
          <w:noProof/>
          <w:sz w:val="24"/>
          <w:szCs w:val="24"/>
        </w:rPr>
        <w:t xml:space="preserve"> гимнастику </w:t>
      </w:r>
      <w:r w:rsidRPr="00CE7880">
        <w:rPr>
          <w:rFonts w:ascii="Times New Roman" w:eastAsia="Times New Roman" w:hAnsi="Times New Roman" w:cs="Times New Roman"/>
          <w:sz w:val="24"/>
          <w:szCs w:val="24"/>
        </w:rPr>
        <w:t>дляглаз, упражнения для снятия напряжения.При выполнении практическойработы</w:t>
      </w:r>
      <w:r w:rsidRPr="00CE7880">
        <w:rPr>
          <w:rFonts w:ascii="Times New Roman" w:eastAsia="Times New Roman" w:hAnsi="Times New Roman" w:cs="Times New Roman"/>
          <w:noProof/>
          <w:sz w:val="24"/>
          <w:szCs w:val="24"/>
        </w:rPr>
        <w:t xml:space="preserve"> на </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компьютере</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учащимся с ЗПР</w:t>
      </w:r>
      <w:r w:rsidRPr="00CE7880">
        <w:rPr>
          <w:rFonts w:ascii="Times New Roman" w:eastAsia="Times New Roman" w:hAnsi="Times New Roman" w:cs="Times New Roman"/>
          <w:noProof/>
          <w:sz w:val="24"/>
          <w:szCs w:val="24"/>
        </w:rPr>
        <w:t xml:space="preserve"> необходимо предлагать подробную </w:t>
      </w:r>
      <w:r w:rsidRPr="00CE7880">
        <w:rPr>
          <w:rFonts w:ascii="Times New Roman" w:eastAsia="Times New Roman" w:hAnsi="Times New Roman" w:cs="Times New Roman"/>
          <w:sz w:val="24"/>
          <w:szCs w:val="24"/>
        </w:rPr>
        <w:t>инструкционную карту</w:t>
      </w:r>
      <w:r w:rsidRPr="00CE7880">
        <w:rPr>
          <w:rFonts w:ascii="Times New Roman" w:eastAsia="Times New Roman" w:hAnsi="Times New Roman" w:cs="Times New Roman"/>
          <w:noProof/>
          <w:sz w:val="24"/>
          <w:szCs w:val="24"/>
        </w:rPr>
        <w:t xml:space="preserve"> с </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описанием</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каждогошага</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выполнения</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задания.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color w:val="333333"/>
          <w:sz w:val="24"/>
          <w:szCs w:val="24"/>
        </w:rPr>
      </w:pPr>
      <w:r w:rsidRPr="00CE7880">
        <w:rPr>
          <w:rFonts w:ascii="Times New Roman" w:eastAsia="Times New Roman" w:hAnsi="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noProof/>
          <w:sz w:val="24"/>
          <w:szCs w:val="24"/>
        </w:rPr>
        <w:t xml:space="preserve">На </w:t>
      </w:r>
      <w:r w:rsidRPr="00CE7880">
        <w:rPr>
          <w:rFonts w:ascii="Times New Roman" w:eastAsia="Times New Roman" w:hAnsi="Times New Roman" w:cs="Times New Roman"/>
          <w:sz w:val="24"/>
          <w:szCs w:val="24"/>
        </w:rPr>
        <w:t>урокахинформатики</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целесообразным</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являетсяпостоянное</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использование</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материалов</w:t>
      </w:r>
      <w:r w:rsidRPr="00CE7880">
        <w:rPr>
          <w:rFonts w:ascii="Times New Roman" w:eastAsia="Times New Roman" w:hAnsi="Times New Roman" w:cs="Times New Roman"/>
          <w:noProof/>
          <w:sz w:val="24"/>
          <w:szCs w:val="24"/>
        </w:rPr>
        <w:t xml:space="preserve"> к </w:t>
      </w:r>
      <w:r w:rsidRPr="00CE7880">
        <w:rPr>
          <w:rFonts w:ascii="Times New Roman" w:eastAsia="Times New Roman" w:hAnsi="Times New Roman" w:cs="Times New Roman"/>
          <w:sz w:val="24"/>
          <w:szCs w:val="24"/>
        </w:rPr>
        <w:t>урокам,</w:t>
      </w:r>
      <w:r w:rsidR="00EC2521"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созданных</w:instrText>
      </w:r>
      <w:r w:rsidR="00EC2521"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noProof/>
          <w:sz w:val="24"/>
          <w:szCs w:val="24"/>
        </w:rPr>
        <w:t xml:space="preserve"> в </w:t>
      </w:r>
      <w:r w:rsidRPr="00CE7880">
        <w:rPr>
          <w:rFonts w:ascii="Times New Roman" w:eastAsia="Times New Roman" w:hAnsi="Times New Roman" w:cs="Times New Roman"/>
          <w:sz w:val="24"/>
          <w:szCs w:val="24"/>
        </w:rPr>
        <w:t>программе</w:t>
      </w:r>
      <w:r w:rsidRPr="00CE7880">
        <w:rPr>
          <w:rFonts w:ascii="Times New Roman" w:eastAsia="Times New Roman" w:hAnsi="Times New Roman" w:cs="Times New Roman"/>
          <w:noProof/>
          <w:sz w:val="24"/>
          <w:szCs w:val="24"/>
        </w:rPr>
        <w:t xml:space="preserve"> MS </w:t>
      </w:r>
      <w:r w:rsidRPr="00CE7880">
        <w:rPr>
          <w:rFonts w:ascii="Times New Roman" w:eastAsia="Times New Roman" w:hAnsi="Times New Roman" w:cs="Times New Roman"/>
          <w:sz w:val="24"/>
          <w:szCs w:val="24"/>
        </w:rPr>
        <w:t>Power</w:t>
      </w:r>
      <w:r w:rsidRPr="00CE7880">
        <w:rPr>
          <w:rFonts w:ascii="Times New Roman" w:eastAsia="Times New Roman" w:hAnsi="Times New Roman" w:cs="Times New Roman"/>
          <w:noProof/>
          <w:sz w:val="24"/>
          <w:szCs w:val="24"/>
          <w:lang w:val="en-US"/>
        </w:rPr>
        <w:t>Point</w:t>
      </w:r>
      <w:r w:rsidRPr="00CE7880">
        <w:rPr>
          <w:rFonts w:ascii="Times New Roman" w:eastAsia="Times New Roman" w:hAnsi="Times New Roman" w:cs="Times New Roman"/>
          <w:noProof/>
          <w:sz w:val="24"/>
          <w:szCs w:val="24"/>
        </w:rPr>
        <w:t xml:space="preserve">, образовательные интернет порталы </w:t>
      </w:r>
      <w:r w:rsidRPr="00CE7880">
        <w:rPr>
          <w:rFonts w:ascii="Times New Roman" w:hAnsi="Times New Roman" w:cs="Times New Roman"/>
          <w:sz w:val="24"/>
          <w:szCs w:val="24"/>
          <w:shd w:val="clear" w:color="auto" w:fill="FFFFFF"/>
        </w:rPr>
        <w:t xml:space="preserve">«Российская электронная школа», Learning Apps и т.д.).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E2D06" w:rsidRPr="00CE7880" w:rsidRDefault="008E2D06" w:rsidP="008F077D">
      <w:pPr>
        <w:spacing w:after="0" w:line="240" w:lineRule="auto"/>
        <w:ind w:left="-537" w:right="141" w:hanging="30"/>
        <w:jc w:val="center"/>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информатики 7 КЛАСС (первый год обучения на уровне основного общего образования)</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rStyle w:val="c40"/>
          <w:b/>
          <w:bCs/>
          <w:color w:val="000000"/>
        </w:rPr>
        <w:t>Раздел «Информация и информационные процессы»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Передача информации. Источник, информационный канал, приёмник информации.</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26"/>
          <w:b/>
          <w:bCs/>
          <w:color w:val="000000"/>
        </w:rPr>
        <w:t xml:space="preserve">Раздел «Компьютер как универсальное устройство обработки информации» </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Программное обеспечение компьютера.</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История и тенденции развития компьютеров, улучшение характеристик компьютеров. Суперкомпьютеры.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Физические ограничения на значения характеристик компьютеров.</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Параллельные вычисления.</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Техника безопасности и правила работы на компьютере.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Правовые нормы использования программного обеспечения.</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Архивирование и разархивирование.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Файловый менеджер.</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Поиск в файловой системе.</w:t>
      </w:r>
    </w:p>
    <w:p w:rsidR="008E2D06" w:rsidRPr="00CE7880" w:rsidRDefault="008E2D06" w:rsidP="008F077D">
      <w:pPr>
        <w:pStyle w:val="c7"/>
        <w:shd w:val="clear" w:color="auto" w:fill="FFFFFF"/>
        <w:spacing w:before="0" w:beforeAutospacing="0" w:after="0" w:afterAutospacing="0"/>
        <w:ind w:left="-537" w:right="141" w:hanging="30"/>
        <w:jc w:val="both"/>
        <w:rPr>
          <w:b/>
          <w:color w:val="000000"/>
        </w:rPr>
      </w:pPr>
      <w:r w:rsidRPr="00CE7880">
        <w:rPr>
          <w:rStyle w:val="c26"/>
          <w:b/>
          <w:bCs/>
          <w:color w:val="000000"/>
        </w:rPr>
        <w:t>Раздел «Обработка графической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Ввод изображений с использованием различных цифровых устройств (цифровых фотоаппаратов и микроскопов, видеокамер, сканеров и т. д.).</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26"/>
          <w:b/>
          <w:bCs/>
          <w:color w:val="000000"/>
        </w:rPr>
        <w:t>Раздел «Обработка текстовой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Текстовые документы и их структурные элементы (страница, абзац, строка, слово, символ).</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Проверка правописания, словари.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Инструменты ввода текста с использованием сканера, программ распознавания, расшифровки устной речи. Компьютерный перевод.</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rStyle w:val="c26"/>
          <w:b/>
          <w:bCs/>
          <w:color w:val="000000"/>
        </w:rPr>
        <w:t>Раздел «Мультимедиа»</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Звуки и видео изображения. Композиция и монтаж.</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rStyle w:val="c26"/>
          <w:b/>
          <w:bCs/>
          <w:color w:val="000000"/>
        </w:rPr>
        <w:t>Практические работы по информатике 7 класс</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№2 «Использование Интернета для запроса поиска информации» (Например, История создания компьютера).</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№3 «</w:t>
      </w:r>
      <w:r w:rsidRPr="00CE7880">
        <w:t xml:space="preserve">Основные устройства персонального компьютера. Сборка компьютера» </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№4 «Программное обеспечение компьютера».</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№5 «Работа с объектами файловой системы».</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 6 «Настройка пользовательского интерфейса WINDOWS».</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№7 «Обработка и создание растровых изображений в графическом редакторе Paint».</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№8 «Обработка и создание векторных изображений в графическом редакторе Paint».</w:t>
      </w:r>
    </w:p>
    <w:p w:rsidR="008E2D06" w:rsidRPr="00CE7880" w:rsidRDefault="008E2D06" w:rsidP="008F077D">
      <w:pPr>
        <w:pStyle w:val="c41"/>
        <w:shd w:val="clear" w:color="auto" w:fill="FFFFFF"/>
        <w:spacing w:before="0" w:beforeAutospacing="0" w:after="0" w:afterAutospacing="0"/>
        <w:ind w:left="-537" w:right="141" w:hanging="30"/>
        <w:jc w:val="both"/>
        <w:rPr>
          <w:shd w:val="clear" w:color="auto" w:fill="FFFFFF"/>
        </w:rPr>
      </w:pPr>
      <w:r w:rsidRPr="00CE7880">
        <w:rPr>
          <w:shd w:val="clear" w:color="auto" w:fill="FFFFFF"/>
        </w:rPr>
        <w:t>Практическая работа №9 «Создание текстового документа, набор текста».</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№10 «Создание текстового документа, набор текста, основные элементы редактирования».</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№11 «Создание текстового документа, набор текста, основные элементы редактирования и форматирования текста».</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№12 «Создание текстового документа, применения стилевого форматирование».</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№13 «Правила оформления титульного листа».</w:t>
      </w:r>
    </w:p>
    <w:p w:rsidR="008E2D06" w:rsidRPr="00CE7880" w:rsidRDefault="008E2D06" w:rsidP="008F077D">
      <w:pPr>
        <w:pStyle w:val="c41"/>
        <w:shd w:val="clear" w:color="auto" w:fill="FFFFFF"/>
        <w:spacing w:before="0" w:beforeAutospacing="0" w:after="0" w:afterAutospacing="0"/>
        <w:ind w:left="-537" w:right="141" w:hanging="30"/>
        <w:jc w:val="both"/>
        <w:rPr>
          <w:shd w:val="clear" w:color="auto" w:fill="FFFFFF"/>
        </w:rPr>
      </w:pPr>
      <w:r w:rsidRPr="00CE7880">
        <w:rPr>
          <w:shd w:val="clear" w:color="auto" w:fill="FFFFFF"/>
        </w:rPr>
        <w:t>Практическая работа №14 «Создание и оформление реферата».</w:t>
      </w:r>
    </w:p>
    <w:p w:rsidR="008E2D06" w:rsidRPr="00CE7880" w:rsidRDefault="008E2D06" w:rsidP="008F077D">
      <w:pPr>
        <w:pStyle w:val="c41"/>
        <w:shd w:val="clear" w:color="auto" w:fill="FFFFFF"/>
        <w:spacing w:before="0" w:beforeAutospacing="0" w:after="0" w:afterAutospacing="0"/>
        <w:ind w:left="-537" w:right="141" w:hanging="30"/>
        <w:jc w:val="both"/>
      </w:pPr>
      <w:r w:rsidRPr="00CE7880">
        <w:rPr>
          <w:shd w:val="clear" w:color="auto" w:fill="FFFFFF"/>
        </w:rPr>
        <w:t xml:space="preserve">Практическая работа №15 </w:t>
      </w:r>
      <w:r w:rsidRPr="00CE7880">
        <w:t>«Компьютерные словари и онлайн переводчики».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 xml:space="preserve">Практическая работа №16 «Сканирование «бумажного» и распознавание электронного текстового документа». </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№17 «Знакомство с основными элементами Создание презентаций в PowerPoint».</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№18 «Создание движущихся объектов в Power Point».</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№19 «Знакомство с основными элементами презентаций в PowerPoint».</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 20. «Создание презентации: «Персональный компьютер».</w:t>
      </w:r>
    </w:p>
    <w:p w:rsidR="008E2D06" w:rsidRPr="00CE7880" w:rsidRDefault="008E2D06" w:rsidP="008F077D">
      <w:pPr>
        <w:pStyle w:val="c41"/>
        <w:shd w:val="clear" w:color="auto" w:fill="FFFFFF"/>
        <w:spacing w:before="0" w:beforeAutospacing="0" w:after="0" w:afterAutospacing="0"/>
        <w:ind w:left="-537" w:right="141" w:hanging="30"/>
        <w:jc w:val="both"/>
        <w:rPr>
          <w:color w:val="000000"/>
          <w:highlight w:val="yellow"/>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информатики 8 КЛАСС (второй год обучения на уровне основного общего образования)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«Математические основы информатики»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Позиционные и непозиционные системы счисления. Примеры представления чисел в позиционных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Перевод натуральных чисел из двоичной системы счисления в восьмеричную и шестнадцатеричную и обратно.</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Арифметические действия в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Cs/>
          <w:color w:val="000000"/>
          <w:sz w:val="24"/>
          <w:szCs w:val="24"/>
        </w:rPr>
        <w:t>Элементы комбинаторики, теории множеств и математической логики.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«Основы алгоритмизации»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Системы программирования. Средства создания и выполнения программ.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«Алгоритмические конструкции»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Конструкция «следование».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Конструкция «ветвление». Условный оператор: полная и неполная формы.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Выполнение и невыполнение условия (истинность и ложность высказывания). Простые и составные условия. Запись составных условий.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Cs/>
          <w:color w:val="000000"/>
          <w:sz w:val="24"/>
          <w:szCs w:val="24"/>
        </w:rPr>
      </w:pPr>
      <w:r w:rsidRPr="00CE7880">
        <w:rPr>
          <w:rFonts w:ascii="Times New Roman" w:eastAsia="Times New Roman" w:hAnsi="Times New Roman" w:cs="Times New Roman"/>
          <w:color w:val="000000"/>
          <w:sz w:val="24"/>
          <w:szCs w:val="24"/>
        </w:rPr>
        <w:t>Конструкция «повторения»: циклы с заданным числом повторений, с условием выполнения, с переменного цикла. </w:t>
      </w:r>
      <w:r w:rsidRPr="00CE7880">
        <w:rPr>
          <w:rFonts w:ascii="Times New Roman" w:eastAsia="Times New Roman" w:hAnsi="Times New Roman" w:cs="Times New Roman"/>
          <w:iCs/>
          <w:color w:val="000000"/>
          <w:sz w:val="24"/>
          <w:szCs w:val="24"/>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Запись алгоритмических конструкций в выбранном языке программирования. </w:t>
      </w:r>
      <w:r w:rsidRPr="00CE7880">
        <w:rPr>
          <w:rFonts w:ascii="Times New Roman" w:eastAsia="Times New Roman" w:hAnsi="Times New Roman" w:cs="Times New Roman"/>
          <w:iCs/>
          <w:color w:val="000000"/>
          <w:sz w:val="24"/>
          <w:szCs w:val="24"/>
        </w:rPr>
        <w:t>Примеры записи команд ветвления и повторения и других конструкций в различных алгоритмических языках.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«Начала программирования»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Оператор присваивания. </w:t>
      </w:r>
      <w:r w:rsidRPr="00CE7880">
        <w:rPr>
          <w:rFonts w:ascii="Times New Roman" w:eastAsia="Times New Roman" w:hAnsi="Times New Roman" w:cs="Times New Roman"/>
          <w:iCs/>
          <w:color w:val="000000"/>
          <w:sz w:val="24"/>
          <w:szCs w:val="24"/>
        </w:rPr>
        <w:t>Представление о структурах данных.</w:t>
      </w:r>
      <w:r w:rsidRPr="00CE7880">
        <w:rPr>
          <w:rFonts w:ascii="Times New Roman" w:eastAsia="Times New Roman" w:hAnsi="Times New Roman" w:cs="Times New Roman"/>
          <w:color w:val="000000"/>
          <w:sz w:val="24"/>
          <w:szCs w:val="24"/>
        </w:rPr>
        <w:t xml:space="preserve"> Константы и переменные. Переменная: имя и значение. Типы переменных: целые, вещественные, </w:t>
      </w:r>
      <w:r w:rsidRPr="00CE7880">
        <w:rPr>
          <w:rFonts w:ascii="Times New Roman" w:eastAsia="Times New Roman" w:hAnsi="Times New Roman" w:cs="Times New Roman"/>
          <w:iCs/>
          <w:color w:val="000000"/>
          <w:sz w:val="24"/>
          <w:szCs w:val="24"/>
        </w:rPr>
        <w:t>символьные, строковые, логические</w:t>
      </w:r>
      <w:r w:rsidRPr="00CE7880">
        <w:rPr>
          <w:rFonts w:ascii="Times New Roman" w:eastAsia="Times New Roman" w:hAnsi="Times New Roman" w:cs="Times New Roman"/>
          <w:color w:val="000000"/>
          <w:sz w:val="24"/>
          <w:szCs w:val="24"/>
        </w:rPr>
        <w:t>. Табличные величины (массивы). Одномерные массивы. </w:t>
      </w:r>
      <w:r w:rsidRPr="00CE7880">
        <w:rPr>
          <w:rFonts w:ascii="Times New Roman" w:eastAsia="Times New Roman" w:hAnsi="Times New Roman" w:cs="Times New Roman"/>
          <w:iCs/>
          <w:color w:val="000000"/>
          <w:sz w:val="24"/>
          <w:szCs w:val="24"/>
        </w:rPr>
        <w:t>Двумерные массивы.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Примеры задач обработки данных:</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минимального и максимального числа из двух, трех, четырех данных чисел;</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всех корней заданного квадратного уравнения;</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заполнение числового массива в соответствии с формулой или путем ввода чисел;</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суммы элементов данной конечной числовой последовательности или массива;</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минимального (максимального) элемента массива.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Знакомство с алгоритмами решения этих задач. Реализации этих алгоритмов в выбранной среде программирования.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Составление алгоритмов и программ по управлению исполнителями Робот, Черепашка, Чертежник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Практические работы по информатике 8 класс</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 «Общие сведения о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bCs/>
          <w:color w:val="000000"/>
          <w:sz w:val="24"/>
          <w:szCs w:val="24"/>
          <w:shd w:val="clear" w:color="auto" w:fill="FFFFFF"/>
        </w:rPr>
      </w:pPr>
      <w:r w:rsidRPr="00CE7880">
        <w:rPr>
          <w:rFonts w:ascii="Times New Roman" w:eastAsia="Times New Roman" w:hAnsi="Times New Roman" w:cs="Times New Roman"/>
          <w:color w:val="000000"/>
          <w:sz w:val="24"/>
          <w:szCs w:val="24"/>
        </w:rPr>
        <w:t>Практическая работа №2 «Перевод чисел из десятичной системы счисления в двоичную и обратно».</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bCs/>
          <w:color w:val="000000"/>
          <w:sz w:val="24"/>
          <w:szCs w:val="24"/>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№4 «Перевод чисел из любой системы счисления в десятичную».</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№5</w:t>
      </w:r>
      <w:r w:rsidRPr="00CE7880">
        <w:rPr>
          <w:rFonts w:ascii="Times New Roman" w:hAnsi="Times New Roman" w:cs="Times New Roman"/>
          <w:sz w:val="24"/>
          <w:szCs w:val="24"/>
        </w:rPr>
        <w:t xml:space="preserve"> «</w:t>
      </w:r>
      <w:r w:rsidRPr="00CE7880">
        <w:rPr>
          <w:rFonts w:ascii="Times New Roman" w:eastAsia="Times New Roman" w:hAnsi="Times New Roman" w:cs="Times New Roman"/>
          <w:color w:val="000000"/>
          <w:sz w:val="24"/>
          <w:szCs w:val="24"/>
        </w:rPr>
        <w:t xml:space="preserve">Перевод чисел из одной системы счисления в другую».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№6 «Построение таблиц истинности для логических выражений».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№7 «Решение логических задач».</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№8 «Работа с исполнителями в среде Кумир».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№9 «Исполнение линейного алгоритма в среде Кумир».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№10 «Разработка линейных и разветвляющихся алгоритмов в системе Кумир».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№11 «Построение линейных алгоритмов с помощью компьютера».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№12 «Построение алгоритмов с ветвлениями с помощью компьютера».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№13«Составление циклических алгоритмов».</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№14 «Разработка алгоритма решения задачи».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№15«Разработка алгоритма решения задачи».</w:t>
      </w:r>
    </w:p>
    <w:p w:rsidR="008E2D06" w:rsidRPr="00CE7880" w:rsidRDefault="008E2D06" w:rsidP="008F077D">
      <w:pPr>
        <w:spacing w:after="0" w:line="240" w:lineRule="auto"/>
        <w:ind w:left="-537" w:right="141" w:hanging="30"/>
        <w:jc w:val="both"/>
        <w:rPr>
          <w:rFonts w:ascii="Times New Roman" w:hAnsi="Times New Roman" w:cs="Times New Roman"/>
          <w:sz w:val="24"/>
          <w:szCs w:val="24"/>
          <w:highlight w:val="yellow"/>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информатики 9 КЛАСС (третий год обучения на уровне основного общего образования)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«Моделирование и формализация»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Список. Первый элемент, последний элемент, предыдущий элемент, следующий элемент. Вставка, удаление и замена элемента.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Дерево. Корень, лист, вершина (узел). Предшествующая вершина, последующие вершины. Поддерево. Высота дерева.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«Алгоритмизация и программирование»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Этапы решения задачи на компьютере.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Знакомство с документированием программ. </w:t>
      </w:r>
      <w:r w:rsidRPr="00CE7880">
        <w:rPr>
          <w:rFonts w:ascii="Times New Roman" w:eastAsia="Times New Roman" w:hAnsi="Times New Roman" w:cs="Times New Roman"/>
          <w:iCs/>
          <w:color w:val="000000"/>
          <w:sz w:val="24"/>
          <w:szCs w:val="24"/>
        </w:rPr>
        <w:t>Составление описание программы по образцу.</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b/>
          <w:bCs/>
          <w:i/>
          <w:color w:val="000000"/>
          <w:sz w:val="24"/>
          <w:szCs w:val="24"/>
        </w:rPr>
        <w:t>Робототехника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«Обработка числовой информации»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Базы данных. Таблица как представление отношения. Поиск данных в готовой базе. Связи между таблицами.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«Коммуникационные технологии»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Практические работы 9 класс</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 «Построение графических моделей».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№2 «Построение табличных моделей».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№3 «Работа с готовой базой данных: добавление, удаление и редактирование записей в режиме таблицы».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№4 «Проектирование и создание однотабличной базы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№5 «Работа с учебной базой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№6 «Решение задач на компьютере».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№7 «Написание программ, реализующих алгоритмы заполнение и вывод одномерных массивов».</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№8 «Написание программ, реализующих алгоритмы вычисления суммы элементов массива».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№9 «Написание программ, реализующих алгоритмы поиска в массиве».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№10 «Основы работы в электронных таблицах </w:t>
      </w:r>
      <w:r w:rsidRPr="00CE7880">
        <w:rPr>
          <w:rFonts w:ascii="Times New Roman" w:eastAsia="Times New Roman" w:hAnsi="Times New Roman" w:cs="Times New Roman"/>
          <w:color w:val="000000"/>
          <w:sz w:val="24"/>
          <w:szCs w:val="24"/>
          <w:lang w:val="en-US"/>
        </w:rPr>
        <w:t>Excel</w:t>
      </w:r>
      <w:r w:rsidRPr="00CE7880">
        <w:rPr>
          <w:rFonts w:ascii="Times New Roman" w:eastAsia="Times New Roman" w:hAnsi="Times New Roman" w:cs="Times New Roman"/>
          <w:color w:val="000000"/>
          <w:sz w:val="24"/>
          <w:szCs w:val="24"/>
        </w:rPr>
        <w:t>».</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№11 «Вычисления в электронных таблицахExcel».</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№12 «Использование встроенных функцийв электронных таблицах Excel».</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№13 «Сортировка и поиск данных в электронных таблицах </w:t>
      </w:r>
      <w:r w:rsidRPr="00CE7880">
        <w:rPr>
          <w:rFonts w:ascii="Times New Roman" w:eastAsia="Times New Roman" w:hAnsi="Times New Roman" w:cs="Times New Roman"/>
          <w:color w:val="000000"/>
          <w:sz w:val="24"/>
          <w:szCs w:val="24"/>
          <w:lang w:val="en-US"/>
        </w:rPr>
        <w:t>Excel</w:t>
      </w:r>
      <w:r w:rsidRPr="00CE7880">
        <w:rPr>
          <w:rFonts w:ascii="Times New Roman" w:eastAsia="Times New Roman" w:hAnsi="Times New Roman" w:cs="Times New Roman"/>
          <w:color w:val="000000"/>
          <w:sz w:val="24"/>
          <w:szCs w:val="24"/>
        </w:rPr>
        <w:t>».</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№14 «Построение диаграмм и графиковв электронных таблицах Excel».</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Практическая работа №15 «Этапы работы в локальной сети».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№16 «Работа с WWW: использование URL-адреса и гиперссылок».</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№17 «Сохранение информации на локальном диске».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№18 «Работа с электронной почтой».</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Практическая работа №19 «Разработка содержания и структуры сайта».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№20 «Оформление сайта».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highlight w:val="yellow"/>
        </w:rPr>
      </w:pPr>
      <w:r w:rsidRPr="00CE7880">
        <w:rPr>
          <w:rFonts w:ascii="Times New Roman" w:hAnsi="Times New Roman" w:cs="Times New Roman"/>
          <w:sz w:val="24"/>
          <w:szCs w:val="24"/>
        </w:rPr>
        <w:t>Практическая работа №21 «Размещение сайта в Интернете»</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highlight w:val="yellow"/>
        </w:rPr>
      </w:pPr>
      <w:r w:rsidRPr="00CE7880">
        <w:rPr>
          <w:rFonts w:ascii="Times New Roman" w:hAnsi="Times New Roman" w:cs="Times New Roman"/>
          <w:b/>
          <w:sz w:val="24"/>
          <w:szCs w:val="24"/>
        </w:rPr>
        <w:t xml:space="preserve">Содержание курса информатики 5–6 КЛАССЫ (подготовительный период)  </w:t>
      </w:r>
    </w:p>
    <w:p w:rsidR="008E2D06" w:rsidRPr="00CE7880" w:rsidRDefault="008E2D06" w:rsidP="008F077D">
      <w:pPr>
        <w:pStyle w:val="a9"/>
        <w:widowControl w:val="0"/>
        <w:spacing w:after="0" w:line="240" w:lineRule="auto"/>
        <w:ind w:left="-537" w:right="141" w:hanging="30"/>
        <w:rPr>
          <w:rFonts w:ascii="Times New Roman" w:eastAsia="Times New Roman" w:hAnsi="Times New Roman" w:cs="Times New Roman"/>
          <w:color w:val="222222"/>
          <w:sz w:val="24"/>
          <w:szCs w:val="24"/>
        </w:rPr>
      </w:pPr>
      <w:r w:rsidRPr="00CE7880">
        <w:rPr>
          <w:rFonts w:ascii="Times New Roman" w:eastAsia="Times New Roman" w:hAnsi="Times New Roman" w:cs="Times New Roman"/>
          <w:b/>
          <w:bCs/>
          <w:sz w:val="24"/>
          <w:szCs w:val="24"/>
          <w:lang w:bidi="ru-RU"/>
        </w:rPr>
        <w:t>Раздел «Информация вокруг нас»</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Информация и информатика. Как человек получает информацию. Виды информации по способу получения.</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Хранение информации. Память человека и память человечества.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Носители информации.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Передача информации. Источник, канал, приёмник. Примеры передачи информации. Электронная почта.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Код, кодирование информации. Способы кодирования информации. Метод координат.</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b/>
          <w:sz w:val="24"/>
          <w:szCs w:val="24"/>
          <w:lang w:bidi="ru-RU"/>
        </w:rPr>
      </w:pPr>
      <w:r w:rsidRPr="00CE7880">
        <w:rPr>
          <w:rFonts w:ascii="Times New Roman" w:eastAsia="Times New Roman" w:hAnsi="Times New Roman" w:cs="Times New Roman"/>
          <w:b/>
          <w:sz w:val="24"/>
          <w:szCs w:val="24"/>
          <w:lang w:bidi="ru-RU"/>
        </w:rPr>
        <w:t>Раздел «Информационные технологии»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Компьютерные объекты. Программы и документы. Файлы и папки.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Основные правила именования файлов.</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Ввод информации в память компьютера. Клавиатура. Группы клавиш.</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Основная позиция пальцев на клавиатуре.</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b/>
          <w:sz w:val="24"/>
          <w:szCs w:val="24"/>
          <w:lang w:bidi="ru-RU"/>
        </w:rPr>
      </w:pPr>
      <w:r w:rsidRPr="00CE7880">
        <w:rPr>
          <w:rFonts w:ascii="Times New Roman" w:eastAsia="Times New Roman" w:hAnsi="Times New Roman" w:cs="Times New Roman"/>
          <w:b/>
          <w:sz w:val="24"/>
          <w:szCs w:val="24"/>
          <w:lang w:bidi="ru-RU"/>
        </w:rPr>
        <w:t>Раздел «Информационное моделирование»</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Модели объектов и их назначение. Информационные модели.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Словесные информационные модели. Простейшие математические модели.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Вычислительные таблицы. Графики и диаграммы.</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pacing w:val="-3"/>
          <w:sz w:val="24"/>
          <w:szCs w:val="24"/>
          <w:lang w:bidi="ru-RU"/>
        </w:rPr>
        <w:t xml:space="preserve">Наглядное </w:t>
      </w:r>
      <w:r w:rsidRPr="00CE7880">
        <w:rPr>
          <w:rFonts w:ascii="Times New Roman" w:eastAsia="Times New Roman" w:hAnsi="Times New Roman" w:cs="Times New Roman"/>
          <w:sz w:val="24"/>
          <w:szCs w:val="24"/>
          <w:lang w:bidi="ru-RU"/>
        </w:rPr>
        <w:t>представление о соотношении величин. Визуализация многорядныхданных.</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Многообразие схем. Информационные модели на графах. Деревья.</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b/>
          <w:sz w:val="24"/>
          <w:szCs w:val="24"/>
          <w:lang w:bidi="ru-RU"/>
        </w:rPr>
      </w:pPr>
      <w:r w:rsidRPr="00CE7880">
        <w:rPr>
          <w:rFonts w:ascii="Times New Roman" w:eastAsia="Times New Roman" w:hAnsi="Times New Roman" w:cs="Times New Roman"/>
          <w:b/>
          <w:sz w:val="24"/>
          <w:szCs w:val="24"/>
          <w:lang w:bidi="ru-RU"/>
        </w:rPr>
        <w:t>Раздел «Алгоритмика»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«Информатика»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color w:val="222222"/>
          <w:sz w:val="24"/>
          <w:szCs w:val="24"/>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7880">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Первый год обучения (7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«Информация и информационные процессы».</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«Компьютер как универсальное устройство обработки информации».</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«Обработка графической информации».</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«Обработка текстовой информации. Мультимедиа».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Итоговое тестирование по курсу 7 класса.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color w:val="222222"/>
          <w:sz w:val="24"/>
          <w:szCs w:val="24"/>
        </w:rPr>
      </w:pPr>
      <w:r w:rsidRPr="00CE7880">
        <w:rPr>
          <w:rFonts w:ascii="Times New Roman" w:eastAsia="Times New Roman" w:hAnsi="Times New Roman" w:cs="Times New Roman"/>
          <w:i/>
          <w:color w:val="222222"/>
          <w:sz w:val="24"/>
          <w:szCs w:val="24"/>
        </w:rPr>
        <w:t>Второй год обучения (8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«Передача информации в компьютерных сетях».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«Информационное моделирование».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«Хранение и обработка информации в базах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данных».</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«Табличные вычисления на компьютере».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Итоговое тестирование по курсу 8 класса.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Третий год обучения (9 класс).</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«Моделирование и формализация».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«Алгоритмизация и программирование».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«Обработка числовой информации».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«Коммуникационные технологии».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Итоговое тестирование по курсу 9 класса.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2.2.2.9. Физика</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физики способствует </w:t>
      </w:r>
      <w:r w:rsidRPr="00CE7880">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7880">
        <w:rPr>
          <w:rFonts w:ascii="Times New Roman" w:hAnsi="Times New Roman" w:cs="Times New Roman"/>
          <w:sz w:val="24"/>
          <w:szCs w:val="24"/>
        </w:rPr>
        <w:t xml:space="preserve">сновы физических знаний, необходимых для повседневной жизни. Изучение физики способствует </w:t>
      </w:r>
      <w:r w:rsidRPr="00CE7880">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7880">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«Физика»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данным учебным предметом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sidRPr="00CE7880">
        <w:rPr>
          <w:rFonts w:ascii="Times New Roman" w:hAnsi="Times New Roman" w:cs="Times New Roman"/>
          <w:bCs/>
          <w:sz w:val="24"/>
          <w:szCs w:val="24"/>
        </w:rPr>
        <w:t>их</w:t>
      </w:r>
      <w:r w:rsidRPr="00CE7880">
        <w:rPr>
          <w:rFonts w:ascii="Times New Roman" w:hAnsi="Times New Roman" w:cs="Times New Roman"/>
          <w:b/>
          <w:bCs/>
          <w:sz w:val="24"/>
          <w:szCs w:val="24"/>
        </w:rPr>
        <w:t xml:space="preserve"> целей</w:t>
      </w:r>
      <w:r w:rsidRPr="00CE7880">
        <w:rPr>
          <w:rFonts w:ascii="Times New Roman" w:hAnsi="Times New Roman" w:cs="Times New Roman"/>
          <w:sz w:val="24"/>
          <w:szCs w:val="24"/>
        </w:rPr>
        <w:t>:</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Достижение поставленной цели обеспечивается решением </w:t>
      </w:r>
      <w:r w:rsidRPr="00CE7880">
        <w:rPr>
          <w:rFonts w:ascii="Times New Roman" w:hAnsi="Times New Roman" w:cs="Times New Roman"/>
          <w:b/>
          <w:bCs/>
          <w:sz w:val="24"/>
          <w:szCs w:val="24"/>
        </w:rPr>
        <w:t>следующих задач</w:t>
      </w:r>
      <w:r w:rsidRPr="00CE7880">
        <w:rPr>
          <w:rFonts w:ascii="Times New Roman" w:hAnsi="Times New Roman" w:cs="Times New Roman"/>
          <w:sz w:val="24"/>
          <w:szCs w:val="24"/>
        </w:rPr>
        <w:t xml:space="preserve">: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E2D06" w:rsidRPr="00CE7880" w:rsidRDefault="008E2D06" w:rsidP="008F077D">
      <w:pPr>
        <w:tabs>
          <w:tab w:val="left" w:pos="8130"/>
        </w:tabs>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lang w:eastAsia="en-US"/>
        </w:rPr>
      </w:pPr>
      <w:bookmarkStart w:id="150" w:name="_Hlk55666524"/>
      <w:r w:rsidRPr="00CE7880">
        <w:rPr>
          <w:rFonts w:ascii="Times New Roman" w:hAnsi="Times New Roman" w:cs="Times New Roman"/>
          <w:b/>
          <w:sz w:val="24"/>
          <w:szCs w:val="24"/>
        </w:rPr>
        <w:t>Содержание курса физики 7 КЛАСС (первый год обучения на уровне основного общего образования)</w:t>
      </w:r>
      <w:r w:rsidRPr="00CE7880">
        <w:rPr>
          <w:rStyle w:val="ac"/>
          <w:rFonts w:ascii="Times New Roman" w:hAnsi="Times New Roman" w:cs="Times New Roman"/>
          <w:b/>
          <w:sz w:val="24"/>
          <w:szCs w:val="24"/>
        </w:rPr>
        <w:footnoteReference w:id="8"/>
      </w:r>
    </w:p>
    <w:bookmarkEnd w:id="150"/>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  Введение.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8E2D06" w:rsidRPr="00CE7880" w:rsidRDefault="008E2D06" w:rsidP="008F077D">
      <w:pPr>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1.Определение цены деления измерительного прибора.</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 Первоначальные сведения о строении вещества.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8E2D06" w:rsidRPr="00CE7880" w:rsidRDefault="008E2D06" w:rsidP="008F077D">
      <w:pPr>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1.Измерение размеров малых тел.</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III. Взаимодействие тел.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1.Измерение массы тела на рычажных весах.</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объема тела.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3.Определение плотности твердого вещества.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4.Градуирование пружины и измерение сил динамометром.</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IV. Давление твердых тел, жидкостей и газов.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1.Определение выталкивающей силы, действующей на погруженное в жидкость тело.</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2.Выяснение условий плавания тела в жидкости.</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V. Работа и мощность. Энергия.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1.Выяснение условия равновесия рычага.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2.Определение КПД при подъеме по наклонной плоскости.</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lang w:eastAsia="en-US"/>
        </w:rPr>
      </w:pPr>
      <w:r w:rsidRPr="00CE7880">
        <w:rPr>
          <w:rFonts w:ascii="Times New Roman" w:hAnsi="Times New Roman" w:cs="Times New Roman"/>
          <w:b/>
          <w:sz w:val="24"/>
          <w:szCs w:val="24"/>
        </w:rPr>
        <w:t>Содержание курса физики 8 КЛАСС (второй год обучения на уровне основного общего образования)</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 Тепловые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Агрегатные состояния. Преобразование энергии в тепловых двигателях. КПД теплового двигателя.</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1.Сравнение количеств теплоты при смешивании воды разной температуры.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удельной теплоемкости твердого тела.</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 Электрические явления и электромагнитные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1.Сборка электрической цепи и измерение силы тока в ее различных участках.</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напряжения на различных участках электрической цепи.</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3.Регулирование силы тока реостатом.</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4.Измерение сопротивления проводника при помощи амперметра и вольтметра.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5.Измерение мощности и работы тока в электрической лампе.</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Сборка электромагнита и испытание его действия.</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Изучение электрического двигателя постоянного тока (на модели).</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I</w:t>
      </w:r>
      <w:r w:rsidRPr="00CE7880">
        <w:rPr>
          <w:rFonts w:ascii="Times New Roman" w:hAnsi="Times New Roman" w:cs="Times New Roman"/>
          <w:b/>
          <w:sz w:val="24"/>
          <w:szCs w:val="24"/>
          <w:lang w:val="en-US"/>
        </w:rPr>
        <w:t>II</w:t>
      </w:r>
      <w:r w:rsidRPr="00CE7880">
        <w:rPr>
          <w:rFonts w:ascii="Times New Roman" w:hAnsi="Times New Roman" w:cs="Times New Roman"/>
          <w:b/>
          <w:sz w:val="24"/>
          <w:szCs w:val="24"/>
        </w:rPr>
        <w:t xml:space="preserve">. Световые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Источники света.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1.Изучение законов отражения света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2.Наблюдение явления преломления света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3.Получение изображения при помощи линзы.</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lang w:eastAsia="en-US"/>
        </w:rPr>
      </w:pPr>
      <w:r w:rsidRPr="00CE7880">
        <w:rPr>
          <w:rFonts w:ascii="Times New Roman" w:hAnsi="Times New Roman" w:cs="Times New Roman"/>
          <w:b/>
          <w:sz w:val="24"/>
          <w:szCs w:val="24"/>
        </w:rPr>
        <w:t>Содержание курса физики 9 КЛАСС (третий год обучения на уровне основного общего образования)</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  Законы взаимодействия и движения тел.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Исследование равноускоренного движения без начальной скорости.</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ускорения свободного падения.</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 Механические колебания и волны. Звук.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1.Исследование зависимости периода и частоты свободных колебаний математического маятника от его длины.</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lang w:val="en-US"/>
        </w:rPr>
        <w:t>III</w:t>
      </w:r>
      <w:r w:rsidRPr="00CE7880">
        <w:rPr>
          <w:rFonts w:ascii="Times New Roman" w:hAnsi="Times New Roman" w:cs="Times New Roman"/>
          <w:b/>
          <w:sz w:val="24"/>
          <w:szCs w:val="24"/>
        </w:rPr>
        <w:t xml:space="preserve">. Электромагнитные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5.Изучение явления электромагнитной индукции.</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IV. Строение атома и атомного ядра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1.Изучение деления ядра атома урана по фотографии треков.</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2.Изучение треков заряженных частиц по готовым фотографиям.</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V. Строение и эволюция Вселенной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«Физика»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по курсу физики соответствует ООП ООО. </w:t>
      </w:r>
    </w:p>
    <w:p w:rsidR="008E2D06" w:rsidRPr="00CE7880" w:rsidRDefault="008E2D06" w:rsidP="008F077D">
      <w:pPr>
        <w:spacing w:after="0" w:line="240" w:lineRule="auto"/>
        <w:ind w:left="-537" w:right="141" w:hanging="30"/>
        <w:jc w:val="both"/>
        <w:rPr>
          <w:rFonts w:ascii="Times New Roman" w:hAnsi="Times New Roman" w:cs="Times New Roman"/>
          <w:sz w:val="24"/>
          <w:szCs w:val="24"/>
          <w:lang w:eastAsia="en-US"/>
        </w:rPr>
      </w:pPr>
      <w:r w:rsidRPr="00CE7880">
        <w:rPr>
          <w:rFonts w:ascii="Times New Roman" w:hAnsi="Times New Roman"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7 класс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1</w:t>
      </w:r>
      <w:r w:rsidRPr="00CE7880">
        <w:rPr>
          <w:rFonts w:ascii="Times New Roman" w:hAnsi="Times New Roman" w:cs="Times New Roman"/>
          <w:bCs/>
          <w:sz w:val="24"/>
          <w:szCs w:val="24"/>
        </w:rPr>
        <w:t xml:space="preserve"> по теме «Первоначальные сведения о строении вещества»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2</w:t>
      </w:r>
      <w:r w:rsidRPr="00CE7880">
        <w:rPr>
          <w:rFonts w:ascii="Times New Roman" w:hAnsi="Times New Roman" w:cs="Times New Roman"/>
          <w:bCs/>
          <w:sz w:val="24"/>
          <w:szCs w:val="24"/>
        </w:rPr>
        <w:t xml:space="preserve"> по теме «Масса, плотность, объём».</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w:t>
      </w:r>
      <w:r w:rsidRPr="00CE7880">
        <w:rPr>
          <w:rFonts w:ascii="Times New Roman" w:hAnsi="Times New Roman" w:cs="Times New Roman"/>
          <w:bCs/>
          <w:sz w:val="24"/>
          <w:szCs w:val="24"/>
        </w:rPr>
        <w:t>3 по теме «Силы в природе».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4</w:t>
      </w:r>
      <w:r w:rsidRPr="00CE7880">
        <w:rPr>
          <w:rFonts w:ascii="Times New Roman" w:hAnsi="Times New Roman" w:cs="Times New Roman"/>
          <w:bCs/>
          <w:sz w:val="24"/>
          <w:szCs w:val="24"/>
        </w:rPr>
        <w:t xml:space="preserve"> по теме «Давление».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Итоговая проверочная работа</w:t>
      </w:r>
      <w:r w:rsidRPr="00CE7880">
        <w:rPr>
          <w:rFonts w:ascii="Times New Roman" w:hAnsi="Times New Roman" w:cs="Times New Roman"/>
          <w:b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b/>
          <w:bCs/>
          <w:sz w:val="24"/>
          <w:szCs w:val="24"/>
        </w:rPr>
        <w:t xml:space="preserve">8 класс </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Входная проверочная работа.</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 xml:space="preserve">Контрольная работа № 2 </w:t>
      </w:r>
      <w:r w:rsidRPr="00CE7880">
        <w:rPr>
          <w:rFonts w:ascii="Times New Roman" w:hAnsi="Times New Roman" w:cs="Times New Roman"/>
          <w:bCs/>
          <w:sz w:val="24"/>
          <w:szCs w:val="24"/>
        </w:rPr>
        <w:t>по теме «Тепловые явления</w:t>
      </w:r>
      <w:r w:rsidRPr="00CE7880">
        <w:rPr>
          <w:rFonts w:ascii="Times New Roman" w:hAnsi="Times New Roman" w:cs="Times New Roman"/>
          <w:bCs/>
          <w:i/>
          <w:sz w:val="24"/>
          <w:szCs w:val="24"/>
        </w:rPr>
        <w:t>».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 xml:space="preserve">Контрольная работа № 3 </w:t>
      </w:r>
      <w:r w:rsidRPr="00CE7880">
        <w:rPr>
          <w:rFonts w:ascii="Times New Roman" w:hAnsi="Times New Roman" w:cs="Times New Roman"/>
          <w:bCs/>
          <w:sz w:val="24"/>
          <w:szCs w:val="24"/>
        </w:rPr>
        <w:t>по теме «Агрегатные состояния вещества». </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 xml:space="preserve">Контрольная работа № 4 </w:t>
      </w:r>
      <w:r w:rsidRPr="00CE7880">
        <w:rPr>
          <w:rFonts w:ascii="Times New Roman" w:hAnsi="Times New Roman" w:cs="Times New Roman"/>
          <w:bCs/>
          <w:sz w:val="24"/>
          <w:szCs w:val="24"/>
        </w:rPr>
        <w:t>по теме«Электрический ток. Напряжение», «Сопротивление. Соединение проводников».</w:t>
      </w:r>
      <w:r w:rsidRPr="00CE7880">
        <w:rPr>
          <w:rFonts w:ascii="Times New Roman" w:hAnsi="Times New Roman" w:cs="Times New Roman"/>
          <w:bCs/>
          <w:i/>
          <w:sz w:val="24"/>
          <w:szCs w:val="24"/>
        </w:rPr>
        <w:t>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 xml:space="preserve">Контрольная работа № 5 </w:t>
      </w:r>
      <w:r w:rsidRPr="00CE7880">
        <w:rPr>
          <w:rFonts w:ascii="Times New Roman" w:hAnsi="Times New Roman" w:cs="Times New Roman"/>
          <w:bCs/>
          <w:sz w:val="24"/>
          <w:szCs w:val="24"/>
        </w:rPr>
        <w:t>по теме «Работа и мощность электрического тока», «Закон Джоуля –Ленца».</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Итоговая проверочная работа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9 класс </w:t>
      </w:r>
    </w:p>
    <w:p w:rsidR="008E2D06" w:rsidRPr="00CE7880" w:rsidRDefault="008E2D06" w:rsidP="008F077D">
      <w:pPr>
        <w:spacing w:after="0" w:line="240" w:lineRule="auto"/>
        <w:ind w:left="-537" w:right="141" w:hanging="30"/>
        <w:jc w:val="both"/>
        <w:rPr>
          <w:rStyle w:val="eop"/>
          <w:rFonts w:ascii="Times New Roman" w:hAnsi="Times New Roman" w:cs="Times New Roman"/>
          <w:color w:val="000000"/>
          <w:sz w:val="24"/>
          <w:szCs w:val="24"/>
          <w:shd w:val="clear" w:color="auto" w:fill="FFFFFF"/>
        </w:rPr>
      </w:pPr>
      <w:r w:rsidRPr="00CE7880">
        <w:rPr>
          <w:rStyle w:val="normaltextrun"/>
          <w:rFonts w:ascii="Times New Roman" w:hAnsi="Times New Roman" w:cs="Times New Roman"/>
          <w:i/>
          <w:color w:val="000000"/>
          <w:sz w:val="24"/>
          <w:szCs w:val="24"/>
          <w:shd w:val="clear" w:color="auto" w:fill="FFFFFF"/>
        </w:rPr>
        <w:t>Входная проверочная работа</w:t>
      </w:r>
      <w:r w:rsidRPr="00CE7880">
        <w:rPr>
          <w:rStyle w:val="normaltextrun"/>
          <w:rFonts w:ascii="Times New Roman" w:hAnsi="Times New Roman" w:cs="Times New Roman"/>
          <w:color w:val="000000"/>
          <w:sz w:val="24"/>
          <w:szCs w:val="24"/>
          <w:shd w:val="clear" w:color="auto" w:fill="FFFFFF"/>
        </w:rPr>
        <w:t>.</w:t>
      </w:r>
      <w:r w:rsidRPr="00CE7880">
        <w:rPr>
          <w:rStyle w:val="eop"/>
          <w:rFonts w:ascii="Times New Roman" w:hAnsi="Times New Roman" w:cs="Times New Roman"/>
          <w:color w:val="000000"/>
          <w:sz w:val="24"/>
          <w:szCs w:val="24"/>
          <w:shd w:val="clear" w:color="auto" w:fill="FFFFFF"/>
        </w:rPr>
        <w:t> </w:t>
      </w:r>
    </w:p>
    <w:p w:rsidR="008E2D06" w:rsidRPr="00CE7880" w:rsidRDefault="008E2D06" w:rsidP="008F077D">
      <w:pPr>
        <w:spacing w:after="0" w:line="240" w:lineRule="auto"/>
        <w:ind w:left="-537" w:right="141" w:hanging="30"/>
        <w:jc w:val="both"/>
        <w:rPr>
          <w:rStyle w:val="normaltextrun"/>
          <w:color w:val="000000"/>
          <w:sz w:val="24"/>
          <w:szCs w:val="24"/>
        </w:rPr>
      </w:pPr>
      <w:r w:rsidRPr="00CE7880">
        <w:rPr>
          <w:rStyle w:val="normaltextrun"/>
          <w:rFonts w:ascii="Times New Roman" w:hAnsi="Times New Roman" w:cs="Times New Roman"/>
          <w:i/>
          <w:color w:val="000000"/>
          <w:sz w:val="24"/>
          <w:szCs w:val="24"/>
          <w:shd w:val="clear" w:color="auto" w:fill="FFFFFF"/>
        </w:rPr>
        <w:t>Контрольная работа №1</w:t>
      </w:r>
      <w:r w:rsidRPr="00CE7880">
        <w:rPr>
          <w:rStyle w:val="normaltextrun"/>
          <w:rFonts w:ascii="Times New Roman" w:hAnsi="Times New Roman" w:cs="Times New Roman"/>
          <w:color w:val="000000"/>
          <w:sz w:val="24"/>
          <w:szCs w:val="24"/>
          <w:shd w:val="clear" w:color="auto" w:fill="FFFFFF"/>
        </w:rPr>
        <w:t xml:space="preserve"> по теме «Законы движения и взаимодействия тел».</w:t>
      </w:r>
      <w:r w:rsidRPr="00CE7880">
        <w:rPr>
          <w:rStyle w:val="normaltextrun"/>
          <w:color w:val="000000"/>
          <w:sz w:val="24"/>
          <w:szCs w:val="24"/>
        </w:rPr>
        <w:t> </w:t>
      </w:r>
    </w:p>
    <w:p w:rsidR="008E2D06" w:rsidRPr="00CE7880" w:rsidRDefault="008E2D06" w:rsidP="008F077D">
      <w:pPr>
        <w:spacing w:after="0" w:line="240" w:lineRule="auto"/>
        <w:ind w:left="-537" w:right="141" w:hanging="30"/>
        <w:jc w:val="both"/>
        <w:rPr>
          <w:rStyle w:val="normaltextrun"/>
          <w:sz w:val="24"/>
          <w:szCs w:val="24"/>
        </w:rPr>
      </w:pPr>
      <w:r w:rsidRPr="00CE7880">
        <w:rPr>
          <w:rStyle w:val="normaltextrun"/>
          <w:rFonts w:ascii="Times New Roman" w:hAnsi="Times New Roman" w:cs="Times New Roman"/>
          <w:i/>
          <w:color w:val="000000"/>
          <w:sz w:val="24"/>
          <w:szCs w:val="24"/>
          <w:shd w:val="clear" w:color="auto" w:fill="FFFFFF"/>
        </w:rPr>
        <w:t>Контрольная работа № 2</w:t>
      </w:r>
      <w:r w:rsidRPr="00CE7880">
        <w:rPr>
          <w:rStyle w:val="normaltextrun"/>
          <w:rFonts w:ascii="Times New Roman" w:hAnsi="Times New Roman" w:cs="Times New Roman"/>
          <w:color w:val="000000"/>
          <w:sz w:val="24"/>
          <w:szCs w:val="24"/>
          <w:shd w:val="clear" w:color="auto" w:fill="FFFFFF"/>
        </w:rPr>
        <w:t xml:space="preserve"> по теме «Механические колебания и волны».</w:t>
      </w:r>
      <w:r w:rsidRPr="00CE7880">
        <w:rPr>
          <w:rStyle w:val="normaltextrun"/>
          <w:sz w:val="24"/>
          <w:szCs w:val="24"/>
        </w:rPr>
        <w:t> </w:t>
      </w:r>
    </w:p>
    <w:p w:rsidR="008E2D06" w:rsidRPr="00CE7880" w:rsidRDefault="008E2D06" w:rsidP="008F077D">
      <w:pPr>
        <w:spacing w:after="0" w:line="240" w:lineRule="auto"/>
        <w:ind w:left="-537" w:right="141" w:hanging="30"/>
        <w:jc w:val="both"/>
        <w:rPr>
          <w:rStyle w:val="normaltextrun"/>
          <w:sz w:val="24"/>
          <w:szCs w:val="24"/>
        </w:rPr>
      </w:pPr>
      <w:r w:rsidRPr="00CE7880">
        <w:rPr>
          <w:rStyle w:val="normaltextrun"/>
          <w:rFonts w:ascii="Times New Roman" w:hAnsi="Times New Roman" w:cs="Times New Roman"/>
          <w:i/>
          <w:color w:val="000000"/>
          <w:sz w:val="24"/>
          <w:szCs w:val="24"/>
          <w:shd w:val="clear" w:color="auto" w:fill="FFFFFF"/>
        </w:rPr>
        <w:t xml:space="preserve">Контрольная работа № 3 </w:t>
      </w:r>
      <w:r w:rsidRPr="00CE7880">
        <w:rPr>
          <w:rStyle w:val="normaltextrun"/>
          <w:rFonts w:ascii="Times New Roman" w:hAnsi="Times New Roman" w:cs="Times New Roman"/>
          <w:color w:val="000000"/>
          <w:sz w:val="24"/>
          <w:szCs w:val="24"/>
          <w:shd w:val="clear" w:color="auto" w:fill="FFFFFF"/>
        </w:rPr>
        <w:t>по теме «Электрические и магнитные явления»</w:t>
      </w:r>
      <w:r w:rsidRPr="00CE7880">
        <w:rPr>
          <w:rStyle w:val="normaltextrun"/>
          <w:sz w:val="24"/>
          <w:szCs w:val="24"/>
        </w:rPr>
        <w:t>.</w:t>
      </w:r>
    </w:p>
    <w:p w:rsidR="008E2D06" w:rsidRPr="00CE7880" w:rsidRDefault="008E2D06" w:rsidP="008F077D">
      <w:pPr>
        <w:spacing w:after="0" w:line="240" w:lineRule="auto"/>
        <w:ind w:left="-537" w:right="141" w:hanging="30"/>
        <w:jc w:val="both"/>
        <w:rPr>
          <w:rStyle w:val="normaltextrun"/>
          <w:color w:val="000000"/>
          <w:sz w:val="24"/>
          <w:szCs w:val="24"/>
        </w:rPr>
      </w:pPr>
      <w:r w:rsidRPr="00CE7880">
        <w:rPr>
          <w:rStyle w:val="normaltextrun"/>
          <w:rFonts w:ascii="Times New Roman" w:hAnsi="Times New Roman" w:cs="Times New Roman"/>
          <w:i/>
          <w:color w:val="000000"/>
          <w:sz w:val="24"/>
          <w:szCs w:val="24"/>
          <w:shd w:val="clear" w:color="auto" w:fill="FFFFFF"/>
        </w:rPr>
        <w:t>Контрольная работа № 4</w:t>
      </w:r>
      <w:r w:rsidRPr="00CE7880">
        <w:rPr>
          <w:rStyle w:val="normaltextrun"/>
          <w:rFonts w:ascii="Times New Roman" w:hAnsi="Times New Roman" w:cs="Times New Roman"/>
          <w:color w:val="000000"/>
          <w:sz w:val="24"/>
          <w:szCs w:val="24"/>
          <w:shd w:val="clear" w:color="auto" w:fill="FFFFFF"/>
        </w:rPr>
        <w:t xml:space="preserve"> по теме «Строение атома и атомного ядра» и «Строение и эволюция Вселенной»</w:t>
      </w:r>
      <w:r w:rsidRPr="00CE7880">
        <w:rPr>
          <w:rStyle w:val="normaltextrun"/>
          <w:color w:val="000000"/>
          <w:sz w:val="24"/>
          <w:szCs w:val="24"/>
        </w:rPr>
        <w:t xml:space="preserve">. </w:t>
      </w:r>
    </w:p>
    <w:p w:rsidR="008E2D06" w:rsidRPr="00CE7880" w:rsidRDefault="008E2D06" w:rsidP="008F077D">
      <w:pPr>
        <w:spacing w:after="0" w:line="240" w:lineRule="auto"/>
        <w:ind w:left="-537" w:right="141" w:hanging="30"/>
        <w:jc w:val="both"/>
        <w:rPr>
          <w:rStyle w:val="normaltextrun"/>
          <w:color w:val="000000"/>
          <w:sz w:val="24"/>
          <w:szCs w:val="24"/>
          <w:shd w:val="clear" w:color="auto" w:fill="FFFFFF"/>
        </w:rPr>
      </w:pPr>
      <w:r w:rsidRPr="00CE7880">
        <w:rPr>
          <w:rStyle w:val="normaltextrun"/>
          <w:rFonts w:ascii="Times New Roman" w:hAnsi="Times New Roman" w:cs="Times New Roman"/>
          <w:i/>
          <w:color w:val="000000"/>
          <w:sz w:val="24"/>
          <w:szCs w:val="24"/>
          <w:shd w:val="clear" w:color="auto" w:fill="FFFFFF"/>
        </w:rPr>
        <w:t>Итоговая проверочная работа</w:t>
      </w:r>
      <w:r w:rsidRPr="00CE7880">
        <w:rPr>
          <w:rStyle w:val="normaltextrun"/>
          <w:rFonts w:ascii="Times New Roman" w:hAnsi="Times New Roman" w:cs="Times New Roman"/>
          <w:color w:val="000000"/>
          <w:sz w:val="24"/>
          <w:szCs w:val="24"/>
          <w:shd w:val="clear" w:color="auto" w:fill="FFFFFF"/>
        </w:rPr>
        <w:t>.</w:t>
      </w:r>
      <w:r w:rsidRPr="00CE7880">
        <w:rPr>
          <w:rStyle w:val="normaltextrun"/>
          <w:sz w:val="24"/>
          <w:szCs w:val="24"/>
        </w:rPr>
        <w:t>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2.2.2.10. Биология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7880">
        <w:rPr>
          <w:rFonts w:ascii="Times New Roman" w:hAnsi="Times New Roman" w:cs="Times New Roman"/>
          <w:bCs/>
          <w:sz w:val="24"/>
          <w:szCs w:val="24"/>
        </w:rPr>
        <w:t>История России. Всеобщая история</w:t>
      </w:r>
      <w:r w:rsidRPr="00CE7880">
        <w:rPr>
          <w:rFonts w:ascii="Times New Roman" w:hAnsi="Times New Roman" w:cs="Times New Roman"/>
          <w:sz w:val="24"/>
          <w:szCs w:val="24"/>
        </w:rPr>
        <w:t xml:space="preserve">», «Русский язык», «Литература» и др.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CE7880">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7880">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Цель </w:t>
      </w:r>
      <w:r w:rsidRPr="00CE7880">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«Биология» являются:</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8E2D06" w:rsidRPr="00CE7880" w:rsidRDefault="008E2D06" w:rsidP="008F077D">
      <w:pPr>
        <w:pStyle w:val="ab"/>
        <w:spacing w:before="0" w:beforeAutospacing="0" w:after="0" w:afterAutospacing="0"/>
        <w:ind w:left="-537" w:right="141" w:hanging="30"/>
        <w:jc w:val="both"/>
      </w:pPr>
      <w:r w:rsidRPr="00CE7880">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E2D06" w:rsidRPr="00CE7880" w:rsidRDefault="008E2D06" w:rsidP="008F077D">
      <w:pPr>
        <w:pStyle w:val="ab"/>
        <w:spacing w:before="0" w:beforeAutospacing="0" w:after="0" w:afterAutospacing="0"/>
        <w:ind w:left="-537" w:right="141" w:hanging="30"/>
        <w:jc w:val="both"/>
      </w:pPr>
      <w:r w:rsidRPr="00CE7880">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E2D06" w:rsidRPr="00CE7880" w:rsidRDefault="008E2D06" w:rsidP="008F077D">
      <w:pPr>
        <w:pStyle w:val="ab"/>
        <w:spacing w:before="0" w:beforeAutospacing="0" w:after="0" w:afterAutospacing="0"/>
        <w:ind w:left="-537" w:right="141" w:hanging="30"/>
        <w:jc w:val="both"/>
      </w:pPr>
      <w:r w:rsidRPr="00CE7880">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E2D06" w:rsidRPr="00CE7880" w:rsidRDefault="008E2D06" w:rsidP="008F077D">
      <w:pPr>
        <w:pStyle w:val="ab"/>
        <w:spacing w:before="0" w:beforeAutospacing="0" w:after="0" w:afterAutospacing="0"/>
        <w:ind w:left="-537" w:right="141" w:hanging="30"/>
        <w:jc w:val="both"/>
      </w:pPr>
      <w:r w:rsidRPr="00CE7880">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Живые организмы</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Биология – наука о живых организмах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Свойства живых организмов (</w:t>
      </w:r>
      <w:r w:rsidRPr="00CE7880">
        <w:rPr>
          <w:rFonts w:ascii="Times New Roman" w:hAnsi="Times New Roman" w:cs="Times New Roman"/>
          <w:i/>
          <w:sz w:val="24"/>
          <w:szCs w:val="24"/>
        </w:rPr>
        <w:t>структурированность, целостность</w:t>
      </w:r>
      <w:r w:rsidRPr="00CE7880">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CE7880">
        <w:rPr>
          <w:rFonts w:ascii="Times New Roman" w:hAnsi="Times New Roman" w:cs="Times New Roman"/>
          <w:i/>
          <w:sz w:val="24"/>
          <w:szCs w:val="24"/>
        </w:rPr>
        <w:t>наследственность и изменчивость</w:t>
      </w:r>
      <w:r w:rsidRPr="00CE7880">
        <w:rPr>
          <w:rFonts w:ascii="Times New Roman" w:hAnsi="Times New Roman" w:cs="Times New Roman"/>
          <w:sz w:val="24"/>
          <w:szCs w:val="24"/>
        </w:rPr>
        <w:t xml:space="preserve">) их проявление у растений, животных, грибов и бактерий.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Клеточное строение организмов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Клетка – основа строения и жизнедеятельности организмов</w:t>
      </w:r>
      <w:r w:rsidRPr="00CE7880">
        <w:rPr>
          <w:rFonts w:ascii="Times New Roman" w:hAnsi="Times New Roman" w:cs="Times New Roman"/>
          <w:i/>
          <w:sz w:val="24"/>
          <w:szCs w:val="24"/>
        </w:rPr>
        <w:t>. История изучения клетки. Методы изучения клетки.</w:t>
      </w:r>
      <w:r w:rsidRPr="00CE7880">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E7880">
        <w:rPr>
          <w:rFonts w:ascii="Times New Roman" w:hAnsi="Times New Roman" w:cs="Times New Roman"/>
          <w:i/>
          <w:sz w:val="24"/>
          <w:szCs w:val="24"/>
        </w:rPr>
        <w:t>Ткани организмов.</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Многообразие организмов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Среды жизни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7880">
        <w:rPr>
          <w:rFonts w:ascii="Times New Roman" w:hAnsi="Times New Roman" w:cs="Times New Roman"/>
          <w:i/>
          <w:sz w:val="24"/>
          <w:szCs w:val="24"/>
        </w:rPr>
        <w:t xml:space="preserve">Растительный и животный мир родного края.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Царство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Органы цветкового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Микроскопическое строение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Жизнедеятельность цветковых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7880">
        <w:rPr>
          <w:rFonts w:ascii="Times New Roman" w:hAnsi="Times New Roman" w:cs="Times New Roman"/>
          <w:i/>
          <w:sz w:val="24"/>
          <w:szCs w:val="24"/>
        </w:rPr>
        <w:t>Движения.</w:t>
      </w:r>
      <w:r w:rsidRPr="00CE7880">
        <w:rPr>
          <w:rFonts w:ascii="Times New Roman" w:hAnsi="Times New Roman" w:cs="Times New Roman"/>
          <w:sz w:val="24"/>
          <w:szCs w:val="24"/>
        </w:rPr>
        <w:t xml:space="preserve"> Рост, развитие и размножение растений. Половое размножение растений. </w:t>
      </w:r>
      <w:r w:rsidRPr="00CE7880">
        <w:rPr>
          <w:rFonts w:ascii="Times New Roman" w:hAnsi="Times New Roman" w:cs="Times New Roman"/>
          <w:i/>
          <w:sz w:val="24"/>
          <w:szCs w:val="24"/>
        </w:rPr>
        <w:t>Оплодотворение у цветковых растений</w:t>
      </w:r>
      <w:r w:rsidRPr="00CE7880">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Многообразие растений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Царство Бактерии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7880">
        <w:rPr>
          <w:rFonts w:ascii="Times New Roman" w:hAnsi="Times New Roman" w:cs="Times New Roman"/>
          <w:i/>
          <w:sz w:val="24"/>
          <w:szCs w:val="24"/>
        </w:rPr>
        <w:t>Значение работ Р. Коха и Л. Пастера.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Царство Грибы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Царство Животные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sidRPr="00CE7880">
        <w:rPr>
          <w:rFonts w:ascii="Times New Roman" w:hAnsi="Times New Roman" w:cs="Times New Roman"/>
          <w:i/>
          <w:sz w:val="24"/>
          <w:szCs w:val="24"/>
        </w:rPr>
        <w:t>Организм животного как биосистема.</w:t>
      </w:r>
      <w:r w:rsidRPr="00CE7880">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Одноклеточные животные, или Простейшие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простейших. </w:t>
      </w:r>
      <w:r w:rsidRPr="00CE7880">
        <w:rPr>
          <w:rFonts w:ascii="Times New Roman" w:hAnsi="Times New Roman" w:cs="Times New Roman"/>
          <w:i/>
          <w:sz w:val="24"/>
          <w:szCs w:val="24"/>
        </w:rPr>
        <w:t>Происхождение простейших</w:t>
      </w:r>
      <w:r w:rsidRPr="00CE7880">
        <w:rPr>
          <w:rFonts w:ascii="Times New Roman" w:hAnsi="Times New Roman" w:cs="Times New Roman"/>
          <w:sz w:val="24"/>
          <w:szCs w:val="24"/>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 Кишечнополостные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CE7880">
        <w:rPr>
          <w:rFonts w:ascii="Times New Roman" w:hAnsi="Times New Roman" w:cs="Times New Roman"/>
          <w:i/>
          <w:sz w:val="24"/>
          <w:szCs w:val="24"/>
        </w:rPr>
        <w:t>Происхождение кишечнополостных.</w:t>
      </w:r>
      <w:r w:rsidRPr="00CE7880">
        <w:rPr>
          <w:rFonts w:ascii="Times New Roman" w:hAnsi="Times New Roman" w:cs="Times New Roman"/>
          <w:sz w:val="24"/>
          <w:szCs w:val="24"/>
        </w:rPr>
        <w:t xml:space="preserve"> Значение кишечнополостных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Типы червей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7880">
        <w:rPr>
          <w:rFonts w:ascii="Times New Roman" w:hAnsi="Times New Roman" w:cs="Times New Roman"/>
          <w:i/>
          <w:sz w:val="24"/>
          <w:szCs w:val="24"/>
        </w:rPr>
        <w:t>Происхождение червей.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 Моллюски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типа Моллюски. Многообразие моллюсков. </w:t>
      </w:r>
      <w:r w:rsidRPr="00CE7880">
        <w:rPr>
          <w:rFonts w:ascii="Times New Roman" w:hAnsi="Times New Roman" w:cs="Times New Roman"/>
          <w:i/>
          <w:sz w:val="24"/>
          <w:szCs w:val="24"/>
        </w:rPr>
        <w:t>Происхождение моллюсков</w:t>
      </w:r>
      <w:r w:rsidRPr="00CE7880">
        <w:rPr>
          <w:rFonts w:ascii="Times New Roman" w:hAnsi="Times New Roman" w:cs="Times New Roman"/>
          <w:sz w:val="24"/>
          <w:szCs w:val="24"/>
        </w:rPr>
        <w:t xml:space="preserve"> и их значение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Тип Членистоногие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типа Членистоногие. Среды жизни. Происхождение членистоногих. Охрана членистоногих.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7880">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CE7880">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 Хордовые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7880">
        <w:rPr>
          <w:rFonts w:ascii="Times New Roman" w:hAnsi="Times New Roman" w:cs="Times New Roman"/>
          <w:i/>
          <w:sz w:val="24"/>
          <w:szCs w:val="24"/>
        </w:rPr>
        <w:t xml:space="preserve">Домашние птицы, приемы выращивания и ухода за птицами.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7880">
        <w:rPr>
          <w:rFonts w:ascii="Times New Roman" w:hAnsi="Times New Roman" w:cs="Times New Roman"/>
          <w:i/>
          <w:sz w:val="24"/>
          <w:szCs w:val="24"/>
        </w:rPr>
        <w:t>рассудочное поведение.</w:t>
      </w:r>
      <w:r w:rsidRPr="00CE7880">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7880">
        <w:rPr>
          <w:rFonts w:ascii="Times New Roman" w:hAnsi="Times New Roman" w:cs="Times New Roman"/>
          <w:i/>
          <w:sz w:val="24"/>
          <w:szCs w:val="24"/>
        </w:rPr>
        <w:t xml:space="preserve">Многообразие птиц и млекопитающих родного края.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Человек и его здоровье</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Введение в науки о человеке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Общие свойства организма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Нейрогуморальная регуляция функций организма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7880">
        <w:rPr>
          <w:rFonts w:ascii="Times New Roman" w:hAnsi="Times New Roman" w:cs="Times New Roman"/>
          <w:i/>
          <w:sz w:val="24"/>
          <w:szCs w:val="24"/>
        </w:rPr>
        <w:t>Особенности развития головного мозга человека и его функциональная асимметрия.</w:t>
      </w:r>
      <w:r w:rsidRPr="00CE7880">
        <w:rPr>
          <w:rFonts w:ascii="Times New Roman" w:hAnsi="Times New Roman" w:cs="Times New Roman"/>
          <w:sz w:val="24"/>
          <w:szCs w:val="24"/>
        </w:rPr>
        <w:t xml:space="preserve"> Нарушения деятельности нервной системы и их предупреждение.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7880">
        <w:rPr>
          <w:rFonts w:ascii="Times New Roman" w:hAnsi="Times New Roman" w:cs="Times New Roman"/>
          <w:i/>
          <w:sz w:val="24"/>
          <w:szCs w:val="24"/>
        </w:rPr>
        <w:t>эпифиз,</w:t>
      </w:r>
      <w:r w:rsidRPr="00CE7880">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Опора и движение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Кровь и кровообращение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Функции крови и лимфы. Поддержание постоянства внутренней среды. </w:t>
      </w:r>
      <w:r w:rsidRPr="00CE7880">
        <w:rPr>
          <w:rFonts w:ascii="Times New Roman" w:hAnsi="Times New Roman" w:cs="Times New Roman"/>
          <w:i/>
          <w:sz w:val="24"/>
          <w:szCs w:val="24"/>
        </w:rPr>
        <w:t>Гомеостаз.</w:t>
      </w:r>
      <w:r w:rsidRPr="00CE7880">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7880">
        <w:rPr>
          <w:rFonts w:ascii="Times New Roman" w:hAnsi="Times New Roman" w:cs="Times New Roman"/>
          <w:i/>
          <w:sz w:val="24"/>
          <w:szCs w:val="24"/>
        </w:rPr>
        <w:t xml:space="preserve">Значение работ Л. Пастера и И.И. Мечникова в области иммунитета. </w:t>
      </w:r>
      <w:r w:rsidRPr="00CE7880">
        <w:rPr>
          <w:rFonts w:ascii="Times New Roman" w:hAnsi="Times New Roman" w:cs="Times New Roman"/>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Движение лимфы по сосудам.</w:t>
      </w:r>
      <w:r w:rsidRPr="00CE7880">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Дыхание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Пищеварение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Обмен веществ и энергии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Поддержание температуры тела. </w:t>
      </w:r>
      <w:r w:rsidRPr="00CE7880">
        <w:rPr>
          <w:rFonts w:ascii="Times New Roman" w:hAnsi="Times New Roman" w:cs="Times New Roman"/>
          <w:i/>
          <w:sz w:val="24"/>
          <w:szCs w:val="24"/>
        </w:rPr>
        <w:t>Терморегуляция при разных условиях среды.</w:t>
      </w:r>
      <w:r w:rsidRPr="00CE7880">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Выделение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Размножение и развитие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Половая система: строение и функции. Оплодотворение и внутриутробное развитие</w:t>
      </w:r>
      <w:r w:rsidRPr="00CE7880">
        <w:rPr>
          <w:rFonts w:ascii="Times New Roman" w:hAnsi="Times New Roman" w:cs="Times New Roman"/>
          <w:i/>
          <w:sz w:val="24"/>
          <w:szCs w:val="24"/>
        </w:rPr>
        <w:t>. Роды.</w:t>
      </w:r>
      <w:r w:rsidRPr="00CE7880">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Сенсорные системы (анализаторы)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Высшая нервная деятельность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Высшая нервная деятельность человека</w:t>
      </w:r>
      <w:r w:rsidRPr="00CE7880">
        <w:rPr>
          <w:rFonts w:ascii="Times New Roman" w:hAnsi="Times New Roman" w:cs="Times New Roman"/>
          <w:i/>
          <w:sz w:val="24"/>
          <w:szCs w:val="24"/>
        </w:rPr>
        <w:t>, работы И.М. Сеченова, И.П. Павлова, А.А. Ухтомского и П.К. Анохина.</w:t>
      </w:r>
      <w:r w:rsidRPr="00CE7880">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7880">
        <w:rPr>
          <w:rFonts w:ascii="Times New Roman" w:hAnsi="Times New Roman" w:cs="Times New Roman"/>
          <w:i/>
          <w:sz w:val="24"/>
          <w:szCs w:val="24"/>
        </w:rPr>
        <w:t>Значение интеллектуальных, творческих и эстетических потребностей.</w:t>
      </w:r>
      <w:r w:rsidRPr="00CE7880">
        <w:rPr>
          <w:rFonts w:ascii="Times New Roman" w:hAnsi="Times New Roman" w:cs="Times New Roman"/>
          <w:sz w:val="24"/>
          <w:szCs w:val="24"/>
        </w:rPr>
        <w:t xml:space="preserve"> Роль обучения и воспитания в развитии психики и поведения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Здоровье человека и его охрана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Человек и окружающая среда. </w:t>
      </w:r>
      <w:r w:rsidRPr="00CE7880">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7880">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Общие биологические закономерности </w:t>
      </w:r>
      <w:r w:rsidRPr="00CE7880">
        <w:rPr>
          <w:rFonts w:ascii="Times New Roman" w:hAnsi="Times New Roman" w:cs="Times New Roman"/>
          <w:sz w:val="24"/>
          <w:szCs w:val="24"/>
        </w:rPr>
        <w:t>(тема рассматривается в течение всего периода обучения в других разделах)</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Биология как наука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7880">
        <w:rPr>
          <w:rFonts w:ascii="Times New Roman" w:hAnsi="Times New Roman" w:cs="Times New Roman"/>
          <w:i/>
          <w:sz w:val="24"/>
          <w:szCs w:val="24"/>
        </w:rPr>
        <w:t xml:space="preserve">Живые природные объекты как система. Классификация живых природных объектов.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Клетка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7880">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CE7880">
        <w:rPr>
          <w:rFonts w:ascii="Times New Roman" w:hAnsi="Times New Roman" w:cs="Times New Roman"/>
          <w:sz w:val="24"/>
          <w:szCs w:val="24"/>
        </w:rPr>
        <w:t xml:space="preserve"> Деление клетки – основа размножения, роста и развития организмов.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Организм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7880">
        <w:rPr>
          <w:rFonts w:ascii="Times New Roman" w:hAnsi="Times New Roman" w:cs="Times New Roman"/>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7880">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Вид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7880">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sidRPr="00CE7880">
        <w:rPr>
          <w:rFonts w:ascii="Times New Roman" w:hAnsi="Times New Roman" w:cs="Times New Roman"/>
          <w:sz w:val="24"/>
          <w:szCs w:val="24"/>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Экосистемы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7880">
        <w:rPr>
          <w:rFonts w:ascii="Times New Roman" w:hAnsi="Times New Roman" w:cs="Times New Roman"/>
          <w:i/>
          <w:sz w:val="24"/>
          <w:szCs w:val="24"/>
        </w:rPr>
        <w:t xml:space="preserve">Круговорот веществ и поток энергии в биогеоценозах. </w:t>
      </w:r>
      <w:r w:rsidRPr="00CE7880">
        <w:rPr>
          <w:rFonts w:ascii="Times New Roman" w:hAnsi="Times New Roman" w:cs="Times New Roman"/>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7880">
        <w:rPr>
          <w:rFonts w:ascii="Times New Roman" w:hAnsi="Times New Roman" w:cs="Times New Roman"/>
          <w:i/>
          <w:sz w:val="24"/>
          <w:szCs w:val="24"/>
        </w:rPr>
        <w:t xml:space="preserve">Ноосфера. Краткая история эволюции биосферы. </w:t>
      </w:r>
      <w:r w:rsidRPr="00CE7880">
        <w:rPr>
          <w:rFonts w:ascii="Times New Roman" w:hAnsi="Times New Roman" w:cs="Times New Roman"/>
          <w:sz w:val="24"/>
          <w:szCs w:val="24"/>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Примерный список лабораторных и практических работ по разделу «Живые организмы»: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Изучение устройства увеличительных приборов и правил работы с ними.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Приготовление микропрепарата кожицы чешуи лука (мякоти плода томата).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Изучение органов цветкового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Изучение строения позвоночного животного.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Выявление передвижение воды и минеральных веществ в растении.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Изучение строения семян однодольных и двудольных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Изучение строения водорослей.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Изучение внешнего строения мхов (на местных видах).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Изучение внешнего строения папоротника (хвоща).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Изучение внешнего строения хвои, шишек и семян голосеменных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Изучение внешнего строения покрытосеменных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12. Определение признаков класса в строении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13. Определение до рода или вида нескольких травянистых растений одного-двух семейств.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14. Изучение строения плесневых грибов.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15. Вегетативное размножение комнатных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16. Изучение строения и передвижения одноклеточных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17. Изучение внешнего строения дождевого червя, наблюдение за его передвижением и реакциями на раздражения.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18. Изучение строения раковин моллюсков.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19. Изучение внешнего строения насекомого.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20. Изучение типов развития насекомых.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21. Изучение внешнего строения и передвижения рыб.</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22. Изучение внешнего строения и перьевого покрова птиц.</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23. Изучение внешнего строения, скелета и зубной системы млекопитающих.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Примерный список экскурсий по разделу «Живые организмы»: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Многообразие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Осенние (зимние, весенние) явления в жизни растений и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Разнообразие и роль членистоногих в природе родного края.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Разнообразие птиц и млекопитающих местности проживания (экскурсия в природу, зоопарк или музей).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Примерный список лабораторных и практических работ по разделу «Человек и его здоровье»: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Выявление особенностей строения клеток разных тканей.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Изучение строения головного мозга.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Выявление особенностей строения позвонков.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Выявление нарушения осанки и наличия плоскостопия.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Сравнение микроскопического строения крови человека и лягушки.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Подсчет пульса в разных условиях. Измерение артериального давления.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Измерение жизненной емкости легких. Дыхательные движения.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Изучение строения и работы органа зрения.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Примерный список лабораторных и практических работ по разделу «Общебиологические закономерности»: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Изучение клеток и тканей растений и животных на готовых микропрепаратах.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Выявление изменчивости организмов.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Выявление приспособлений у организмов к среде обитания (на конкретных примерах).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Примерный список экскурсий по разделу «Общебиологические закономерности»: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Изучение и описание экосистемы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2</w:t>
      </w:r>
      <w:r w:rsidRPr="00CE7880">
        <w:rPr>
          <w:rFonts w:ascii="Times New Roman" w:hAnsi="Times New Roman" w:cs="Times New Roman"/>
          <w:i/>
          <w:sz w:val="24"/>
          <w:szCs w:val="24"/>
        </w:rPr>
        <w:t xml:space="preserve">. Многообразие живых организмов (на примере парка или природного участка).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3. Естественный отбор – движущая сила эволюции.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8E2D06" w:rsidRPr="00CE7880" w:rsidRDefault="008E2D06" w:rsidP="008F077D">
      <w:pPr>
        <w:pStyle w:val="ab"/>
        <w:spacing w:before="0" w:beforeAutospacing="0" w:after="0" w:afterAutospacing="0"/>
        <w:ind w:left="-537" w:right="141" w:hanging="30"/>
        <w:jc w:val="both"/>
        <w:rPr>
          <w:rStyle w:val="c2"/>
          <w:shd w:val="clear" w:color="auto" w:fill="FFFFFF"/>
        </w:rPr>
      </w:pPr>
      <w:r w:rsidRPr="00CE7880">
        <w:t xml:space="preserve">Для обучающихся с ЗПР существенным являются приемы работы с лексическим материалом по предмету. </w:t>
      </w:r>
      <w:r w:rsidRPr="00CE7880">
        <w:rPr>
          <w:rStyle w:val="c2"/>
        </w:rPr>
        <w:t xml:space="preserve">При </w:t>
      </w:r>
      <w:r w:rsidRPr="00CE7880">
        <w:rPr>
          <w:rStyle w:val="c5"/>
          <w:bCs/>
          <w:iCs/>
        </w:rPr>
        <w:t xml:space="preserve">работе над лексикой, в том числе научной терминологией курса </w:t>
      </w:r>
      <w:r w:rsidRPr="00CE7880">
        <w:rPr>
          <w:rStyle w:val="c2"/>
        </w:rPr>
        <w:t xml:space="preserve">(раскрытие значений новых слов, уточнение или расширение значений уже известных лексических единиц) </w:t>
      </w:r>
      <w:r w:rsidRPr="00CE7880">
        <w:rPr>
          <w:rStyle w:val="c5"/>
          <w:bCs/>
          <w:iCs/>
        </w:rPr>
        <w:t xml:space="preserve">необходимо включение слова в контекст. </w:t>
      </w:r>
      <w:r w:rsidRPr="00CE7880">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Виды и формы контроля: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устный опрос в форме беседы, высказывание с опорой на план;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тематическое тестирование;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лабораторные и практические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зачеты;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индивидуальный контроль (дифференцированные карточки-задания, индивидуальные домашние задания).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Темы для промежуточной аттестации: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класс: «Живые организмы»;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класс: «Царство Растения. Цветковые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класс: «Царство Растения. Классификация растений. Царство Бактерии. Царство Грибы»;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класс: «Царство Животные»;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класс: «Человек и его здоровье».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2.2.2.11. Химия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химии способствует </w:t>
      </w:r>
      <w:r w:rsidRPr="00CE7880">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7880">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Основной </w:t>
      </w:r>
      <w:r w:rsidRPr="00CE7880">
        <w:rPr>
          <w:rFonts w:ascii="Times New Roman" w:hAnsi="Times New Roman" w:cs="Times New Roman"/>
          <w:b/>
          <w:sz w:val="24"/>
          <w:szCs w:val="24"/>
        </w:rPr>
        <w:t xml:space="preserve">целью </w:t>
      </w:r>
      <w:r w:rsidRPr="00CE7880">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Важнейшими </w:t>
      </w:r>
      <w:r w:rsidRPr="00CE7880">
        <w:rPr>
          <w:rFonts w:ascii="Times New Roman" w:hAnsi="Times New Roman" w:cs="Times New Roman"/>
          <w:b/>
          <w:sz w:val="24"/>
          <w:szCs w:val="24"/>
        </w:rPr>
        <w:t>задачами</w:t>
      </w:r>
      <w:r w:rsidRPr="00CE7880">
        <w:rPr>
          <w:rFonts w:ascii="Times New Roman" w:hAnsi="Times New Roman" w:cs="Times New Roman"/>
          <w:sz w:val="24"/>
          <w:szCs w:val="24"/>
        </w:rPr>
        <w:t xml:space="preserve"> курса химии являются:</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Изменения программы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даются темы, выделенные в содержании программы курсивом.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Тему «Химические реакции» возможно частично или полностью изучить в 8 классе.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химии 8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 xml:space="preserve">Первоначальные химические понятия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химии</w:t>
      </w:r>
      <w:r w:rsidRPr="00CE7880">
        <w:rPr>
          <w:rFonts w:ascii="Times New Roman" w:hAnsi="Times New Roman" w:cs="Times New Roman"/>
          <w:i/>
          <w:sz w:val="24"/>
          <w:szCs w:val="24"/>
        </w:rPr>
        <w:t xml:space="preserve">. Тела и вещества. Основные методы познания: наблюдение, измерение, эксперимент. </w:t>
      </w:r>
      <w:r w:rsidRPr="00CE7880">
        <w:rPr>
          <w:rFonts w:ascii="Times New Roman" w:hAnsi="Times New Roman" w:cs="Times New Roman"/>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7880">
        <w:rPr>
          <w:rFonts w:ascii="Times New Roman" w:hAnsi="Times New Roman" w:cs="Times New Roman"/>
          <w:i/>
          <w:sz w:val="24"/>
          <w:szCs w:val="24"/>
        </w:rPr>
        <w:t>Закон постоянства состава вещества</w:t>
      </w:r>
      <w:r w:rsidRPr="00CE7880">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sz w:val="24"/>
          <w:szCs w:val="24"/>
        </w:rPr>
        <w:t>Кислород. Водород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7880">
        <w:rPr>
          <w:rFonts w:ascii="Times New Roman" w:hAnsi="Times New Roman" w:cs="Times New Roman"/>
          <w:i/>
          <w:sz w:val="24"/>
          <w:szCs w:val="24"/>
        </w:rPr>
        <w:t>. Тепловой эффект химических реакций. Понятие об экзо- и эндотермических реакциях</w:t>
      </w:r>
      <w:r w:rsidRPr="00CE7880">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E7880">
        <w:rPr>
          <w:rFonts w:ascii="Times New Roman" w:hAnsi="Times New Roman" w:cs="Times New Roman"/>
          <w:i/>
          <w:sz w:val="24"/>
          <w:szCs w:val="24"/>
        </w:rPr>
        <w:t xml:space="preserve">Получение водорода в промышленности. Применение водорода. </w:t>
      </w:r>
      <w:r w:rsidRPr="00CE7880">
        <w:rPr>
          <w:rFonts w:ascii="Times New Roman" w:hAnsi="Times New Roman" w:cs="Times New Roman"/>
          <w:sz w:val="24"/>
          <w:szCs w:val="24"/>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Вода. Растворы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Вода в природе. Круговорот воды в природе. Физические и химические свойства воды. Растворы. Растворимость веществ в воде.</w:t>
      </w:r>
      <w:r w:rsidRPr="00CE7880">
        <w:rPr>
          <w:rFonts w:ascii="Times New Roman" w:hAnsi="Times New Roman" w:cs="Times New Roman"/>
          <w:sz w:val="24"/>
          <w:szCs w:val="24"/>
        </w:rPr>
        <w:t xml:space="preserve"> Концентрация растворов. Массовая доля растворенного вещества в растворе.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Основные классы неорганических соединений</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Оксиды. Классификация. Номенклатура</w:t>
      </w:r>
      <w:r w:rsidRPr="00CE7880">
        <w:rPr>
          <w:rFonts w:ascii="Times New Roman" w:hAnsi="Times New Roman" w:cs="Times New Roman"/>
          <w:i/>
          <w:sz w:val="24"/>
          <w:szCs w:val="24"/>
        </w:rPr>
        <w:t>. Физические свойства оксидов.</w:t>
      </w:r>
      <w:r w:rsidRPr="00CE7880">
        <w:rPr>
          <w:rFonts w:ascii="Times New Roman" w:hAnsi="Times New Roman" w:cs="Times New Roman"/>
          <w:sz w:val="24"/>
          <w:szCs w:val="24"/>
        </w:rPr>
        <w:t xml:space="preserve"> Химические свойства оксидов</w:t>
      </w:r>
      <w:r w:rsidRPr="00CE7880">
        <w:rPr>
          <w:rFonts w:ascii="Times New Roman" w:hAnsi="Times New Roman" w:cs="Times New Roman"/>
          <w:i/>
          <w:sz w:val="24"/>
          <w:szCs w:val="24"/>
        </w:rPr>
        <w:t>. Получение и применение оксидов.</w:t>
      </w:r>
      <w:r w:rsidRPr="00CE7880">
        <w:rPr>
          <w:rFonts w:ascii="Times New Roman" w:hAnsi="Times New Roman" w:cs="Times New Roman"/>
          <w:sz w:val="24"/>
          <w:szCs w:val="24"/>
        </w:rPr>
        <w:t xml:space="preserve"> Основания. Классификация. Номенклатура. </w:t>
      </w:r>
      <w:r w:rsidRPr="00CE7880">
        <w:rPr>
          <w:rFonts w:ascii="Times New Roman" w:hAnsi="Times New Roman" w:cs="Times New Roman"/>
          <w:i/>
          <w:sz w:val="24"/>
          <w:szCs w:val="24"/>
        </w:rPr>
        <w:t>Физические свойства оснований.</w:t>
      </w:r>
      <w:r w:rsidRPr="00CE7880">
        <w:rPr>
          <w:rFonts w:ascii="Times New Roman" w:hAnsi="Times New Roman" w:cs="Times New Roman"/>
          <w:sz w:val="24"/>
          <w:szCs w:val="24"/>
        </w:rPr>
        <w:t xml:space="preserve"> Получение оснований. Химические свойства оснований. Реакция нейтрализации. Кислоты. Классификация. Номенклатура. </w:t>
      </w:r>
      <w:r w:rsidRPr="00CE7880">
        <w:rPr>
          <w:rFonts w:ascii="Times New Roman" w:hAnsi="Times New Roman" w:cs="Times New Roman"/>
          <w:i/>
          <w:sz w:val="24"/>
          <w:szCs w:val="24"/>
        </w:rPr>
        <w:t>Физические свойства кислот. Получение и применение кислот.</w:t>
      </w:r>
      <w:r w:rsidRPr="00CE7880">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E7880">
        <w:rPr>
          <w:rFonts w:ascii="Times New Roman" w:hAnsi="Times New Roman" w:cs="Times New Roman"/>
          <w:i/>
          <w:sz w:val="24"/>
          <w:szCs w:val="24"/>
        </w:rPr>
        <w:t xml:space="preserve">Физические свойства солей. Получение и применение солей. </w:t>
      </w:r>
      <w:r w:rsidRPr="00CE7880">
        <w:rPr>
          <w:rFonts w:ascii="Times New Roman" w:hAnsi="Times New Roman" w:cs="Times New Roman"/>
          <w:sz w:val="24"/>
          <w:szCs w:val="24"/>
        </w:rPr>
        <w:t xml:space="preserve">Химические свойства солей. Генетическая связь между классами неорганических соединений. </w:t>
      </w:r>
      <w:r w:rsidRPr="00CE7880">
        <w:rPr>
          <w:rFonts w:ascii="Times New Roman" w:hAnsi="Times New Roman" w:cs="Times New Roman"/>
          <w:i/>
          <w:sz w:val="24"/>
          <w:szCs w:val="24"/>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Строение атома. Периодический закон и периодическая система химических элементов Д.И. Менделеева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Строение атома: ядро, энергетический уровень. </w:t>
      </w:r>
      <w:r w:rsidRPr="00CE7880">
        <w:rPr>
          <w:rFonts w:ascii="Times New Roman" w:hAnsi="Times New Roman" w:cs="Times New Roman"/>
          <w:i/>
          <w:sz w:val="24"/>
          <w:szCs w:val="24"/>
        </w:rPr>
        <w:t>Состав ядра атома: протоны, нейтроны. Изотопы.</w:t>
      </w:r>
      <w:r w:rsidRPr="00CE7880">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7880">
        <w:rPr>
          <w:rFonts w:ascii="Times New Roman" w:hAnsi="Times New Roman" w:cs="Times New Roman"/>
          <w:i/>
          <w:sz w:val="24"/>
          <w:szCs w:val="24"/>
        </w:rPr>
        <w:t xml:space="preserve">Значение Периодического закона Д.И. Менделеева.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Строение веществ. Химическая связь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Электроотрицательность атомов химических элементов. </w:t>
      </w:r>
      <w:r w:rsidRPr="00CE7880">
        <w:rPr>
          <w:rFonts w:ascii="Times New Roman" w:hAnsi="Times New Roman" w:cs="Times New Roman"/>
          <w:sz w:val="24"/>
          <w:szCs w:val="24"/>
        </w:rPr>
        <w:t>Ковалентная химическая связь: неполярная и полярная</w:t>
      </w:r>
      <w:r w:rsidRPr="00CE7880">
        <w:rPr>
          <w:rFonts w:ascii="Times New Roman" w:hAnsi="Times New Roman" w:cs="Times New Roman"/>
          <w:i/>
          <w:sz w:val="24"/>
          <w:szCs w:val="24"/>
        </w:rPr>
        <w:t>. Понятие о водородной связи и ее влиянии на физические свойства веществ на примере воды.</w:t>
      </w:r>
      <w:r w:rsidRPr="00CE7880">
        <w:rPr>
          <w:rFonts w:ascii="Times New Roman" w:hAnsi="Times New Roman" w:cs="Times New Roman"/>
          <w:sz w:val="24"/>
          <w:szCs w:val="24"/>
        </w:rPr>
        <w:t xml:space="preserve"> Ионная связь. Металлическая связь. </w:t>
      </w:r>
      <w:r w:rsidRPr="00CE7880">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Химические реакции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Понятие о скорости химической реакции. Факторы, влияющие на скорость химической реакции. Понятие о катализаторе.</w:t>
      </w:r>
      <w:r w:rsidRPr="00CE7880">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химии 9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Неметаллы IV – VII групп и их соединения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7880">
        <w:rPr>
          <w:rFonts w:ascii="Times New Roman" w:hAnsi="Times New Roman" w:cs="Times New Roman"/>
          <w:i/>
          <w:sz w:val="24"/>
          <w:szCs w:val="24"/>
        </w:rPr>
        <w:t>сернистая и сероводородная кислоты</w:t>
      </w:r>
      <w:r w:rsidRPr="00CE7880">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7880">
        <w:rPr>
          <w:rFonts w:ascii="Times New Roman" w:hAnsi="Times New Roman" w:cs="Times New Roman"/>
          <w:i/>
          <w:sz w:val="24"/>
          <w:szCs w:val="24"/>
        </w:rPr>
        <w:t xml:space="preserve">Аллотропия углерода: алмаз, графит, карбин, фуллерены. </w:t>
      </w:r>
      <w:r w:rsidRPr="00CE7880">
        <w:rPr>
          <w:rFonts w:ascii="Times New Roman" w:hAnsi="Times New Roman" w:cs="Times New Roman"/>
          <w:sz w:val="24"/>
          <w:szCs w:val="24"/>
        </w:rPr>
        <w:t xml:space="preserve">Соединения углерода: оксиды углерода (II) и (IV), угольная кислота и ее соли. </w:t>
      </w:r>
      <w:r w:rsidRPr="00CE7880">
        <w:rPr>
          <w:rFonts w:ascii="Times New Roman" w:hAnsi="Times New Roman" w:cs="Times New Roman"/>
          <w:i/>
          <w:sz w:val="24"/>
          <w:szCs w:val="24"/>
        </w:rPr>
        <w:t>Кремний и его соединения</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Металлы и их соединения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7880">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CE7880">
        <w:rPr>
          <w:rFonts w:ascii="Times New Roman" w:hAnsi="Times New Roman" w:cs="Times New Roman"/>
          <w:i/>
          <w:sz w:val="24"/>
          <w:szCs w:val="24"/>
        </w:rPr>
        <w:t>Электрохимический ряд напряжений металлов</w:t>
      </w:r>
      <w:r w:rsidRPr="00CE7880">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Первоначальные сведения об органических веществах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Первоначальные сведения о строении органических веществ. Углеводороды: метан, этан, этилен</w:t>
      </w:r>
      <w:r w:rsidRPr="00CE7880">
        <w:rPr>
          <w:rFonts w:ascii="Times New Roman" w:hAnsi="Times New Roman" w:cs="Times New Roman"/>
          <w:i/>
          <w:sz w:val="24"/>
          <w:szCs w:val="24"/>
        </w:rPr>
        <w:t>. Источники углеводородов: природный газ, нефть, уголь.</w:t>
      </w:r>
      <w:r w:rsidRPr="00CE7880">
        <w:rPr>
          <w:rFonts w:ascii="Times New Roman" w:hAnsi="Times New Roman" w:cs="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7880">
        <w:rPr>
          <w:rFonts w:ascii="Times New Roman" w:hAnsi="Times New Roman" w:cs="Times New Roman"/>
          <w:i/>
          <w:sz w:val="24"/>
          <w:szCs w:val="24"/>
        </w:rPr>
        <w:t>Химическое загрязнение окружающей среды и его последствия.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Типы расчетных задач: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1. Вычисление массовой доли химического элемента по формуле соединения. </w:t>
      </w:r>
      <w:r w:rsidRPr="00CE7880">
        <w:rPr>
          <w:rFonts w:ascii="Times New Roman" w:hAnsi="Times New Roman" w:cs="Times New Roman"/>
          <w:i/>
          <w:sz w:val="24"/>
          <w:szCs w:val="24"/>
        </w:rPr>
        <w:t xml:space="preserve">Установление простейшей формулы вещества по массовым долям химических элементов.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Расчет массовой доли растворенного вещества в растворе.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темы практических работ: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Лабораторное оборудование и приемы обращения с ним. Правила безопасной работы в химической лаборатории.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Очистка загрязненной поваренной соли.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Признаки протекания химических реакций.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Получение кислорода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Получение водорода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Приготовление растворов с определенной массовой долей растворенного вещества.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Решение экспериментальных задач по теме «Основные классы неорганических соединений».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Реакции ионного обмена.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Качественные реакции на ионы в растворе.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Получение аммиака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11. Получение углекислого газа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Решение экспериментальных задач по теме «Неметаллы IV – VII групп и их соединений».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Решение экспериментальных задач по теме «Металлы и их соединения».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«Химия»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9 контрольных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1. </w:t>
      </w:r>
      <w:r w:rsidRPr="00CE7880">
        <w:rPr>
          <w:rFonts w:ascii="Times New Roman" w:hAnsi="Times New Roman" w:cs="Times New Roman"/>
          <w:sz w:val="24"/>
          <w:szCs w:val="24"/>
        </w:rPr>
        <w:t>Первоначальные химические понятия. Химические элементы. Химические формулы и уравнения.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2. </w:t>
      </w:r>
      <w:r w:rsidRPr="00CE7880">
        <w:rPr>
          <w:rFonts w:ascii="Times New Roman" w:hAnsi="Times New Roman" w:cs="Times New Roman"/>
          <w:sz w:val="24"/>
          <w:szCs w:val="24"/>
        </w:rPr>
        <w:t>Периодическая система химических элементов Д.И. Менделеева. Строение атома.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3. </w:t>
      </w:r>
      <w:r w:rsidRPr="00CE7880">
        <w:rPr>
          <w:rFonts w:ascii="Times New Roman" w:hAnsi="Times New Roman" w:cs="Times New Roman"/>
          <w:sz w:val="24"/>
          <w:szCs w:val="24"/>
        </w:rPr>
        <w:t>Химическая связь.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4. </w:t>
      </w:r>
      <w:r w:rsidRPr="00CE7880">
        <w:rPr>
          <w:rFonts w:ascii="Times New Roman" w:hAnsi="Times New Roman" w:cs="Times New Roman"/>
          <w:sz w:val="24"/>
          <w:szCs w:val="24"/>
        </w:rPr>
        <w:t>Кислород. Оксиды. Горение. Водород. Кислоты. Соли.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5. </w:t>
      </w:r>
      <w:r w:rsidRPr="00CE7880">
        <w:rPr>
          <w:rFonts w:ascii="Times New Roman" w:hAnsi="Times New Roman" w:cs="Times New Roman"/>
          <w:sz w:val="24"/>
          <w:szCs w:val="24"/>
        </w:rPr>
        <w:t>Обобщение сведений о важнейших классах неорганических соединений.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6. </w:t>
      </w:r>
      <w:r w:rsidRPr="00CE7880">
        <w:rPr>
          <w:rFonts w:ascii="Times New Roman" w:hAnsi="Times New Roman" w:cs="Times New Roman"/>
          <w:sz w:val="24"/>
          <w:szCs w:val="24"/>
        </w:rPr>
        <w:t>Электролитическая диссоциация.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7. </w:t>
      </w:r>
      <w:r w:rsidRPr="00CE7880">
        <w:rPr>
          <w:rFonts w:ascii="Times New Roman" w:hAnsi="Times New Roman" w:cs="Times New Roman"/>
          <w:sz w:val="24"/>
          <w:szCs w:val="24"/>
        </w:rPr>
        <w:t>Неметаллы.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8. </w:t>
      </w:r>
      <w:r w:rsidRPr="00CE7880">
        <w:rPr>
          <w:rFonts w:ascii="Times New Roman" w:hAnsi="Times New Roman" w:cs="Times New Roman"/>
          <w:sz w:val="24"/>
          <w:szCs w:val="24"/>
        </w:rPr>
        <w:t>Металлы.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9. </w:t>
      </w:r>
      <w:r w:rsidRPr="00CE7880">
        <w:rPr>
          <w:rFonts w:ascii="Times New Roman" w:hAnsi="Times New Roman" w:cs="Times New Roman"/>
          <w:sz w:val="24"/>
          <w:szCs w:val="24"/>
        </w:rPr>
        <w:t>Обобщение знаний по курсу неорганической химии.</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2.2.2.12. Изобразительное искусство</w:t>
      </w:r>
    </w:p>
    <w:p w:rsidR="008E2D06" w:rsidRPr="00CE7880" w:rsidRDefault="008E2D06" w:rsidP="008F077D">
      <w:pPr>
        <w:spacing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Основное содержание учебного предмета «Изобразительное искусство»</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придавать результатам образования социально и личностно значимый характер;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Основная </w:t>
      </w:r>
      <w:r w:rsidRPr="00CE7880">
        <w:rPr>
          <w:rFonts w:ascii="Times New Roman" w:eastAsia="Times New Roman" w:hAnsi="Times New Roman" w:cs="Times New Roman"/>
          <w:b/>
          <w:iCs/>
          <w:sz w:val="24"/>
          <w:szCs w:val="24"/>
        </w:rPr>
        <w:t>цель</w:t>
      </w:r>
      <w:r w:rsidRPr="00CE7880">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Основные </w:t>
      </w:r>
      <w:r w:rsidRPr="00CE7880">
        <w:rPr>
          <w:rFonts w:ascii="Times New Roman" w:eastAsia="Times New Roman" w:hAnsi="Times New Roman" w:cs="Times New Roman"/>
          <w:b/>
          <w:sz w:val="24"/>
          <w:szCs w:val="24"/>
        </w:rPr>
        <w:t xml:space="preserve">задачи </w:t>
      </w:r>
      <w:r w:rsidRPr="00CE7880">
        <w:rPr>
          <w:rFonts w:ascii="Times New Roman" w:eastAsia="Times New Roman" w:hAnsi="Times New Roman" w:cs="Times New Roman"/>
          <w:bCs/>
          <w:sz w:val="24"/>
          <w:szCs w:val="24"/>
        </w:rPr>
        <w:t xml:space="preserve">изучения предмета </w:t>
      </w:r>
      <w:r w:rsidRPr="00CE7880">
        <w:rPr>
          <w:rFonts w:ascii="Times New Roman" w:eastAsia="Times New Roman" w:hAnsi="Times New Roman" w:cs="Times New Roman"/>
          <w:sz w:val="24"/>
          <w:szCs w:val="24"/>
        </w:rPr>
        <w:t xml:space="preserve">«Изобразительное искусство»: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E2D06" w:rsidRPr="00CE7880" w:rsidRDefault="008E2D06" w:rsidP="008F077D">
      <w:pPr>
        <w:spacing w:after="0" w:line="240" w:lineRule="auto"/>
        <w:ind w:left="-537" w:right="141" w:hanging="30"/>
        <w:contextualSpacing/>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hAnsi="Times New Roman" w:cs="Times New Roman"/>
          <w:color w:val="000000"/>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«Изобразительное искусство» 5 КЛАСС (первый год обучения на уровне основного общего образования)</w:t>
      </w:r>
      <w:r w:rsidRPr="00CE7880">
        <w:rPr>
          <w:rFonts w:ascii="Times New Roman" w:hAnsi="Times New Roman" w:cs="Times New Roman"/>
          <w:b/>
          <w:bCs/>
          <w:sz w:val="24"/>
          <w:szCs w:val="24"/>
          <w:vertAlign w:val="superscript"/>
        </w:rPr>
        <w:footnoteReference w:id="9"/>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«Декоративно-прикладное искусство в жизни человека»</w:t>
      </w:r>
      <w:r w:rsidRPr="00CE7880">
        <w:rPr>
          <w:rStyle w:val="eop"/>
        </w:rPr>
        <w:t> (предлагаются к изучению модули «Символика крестьянского дома и народного праздника»</w:t>
      </w:r>
      <w:r w:rsidRPr="00CE7880">
        <w:t xml:space="preserve"> и </w:t>
      </w:r>
      <w:r w:rsidRPr="00CE7880">
        <w:rPr>
          <w:rStyle w:val="eop"/>
        </w:rPr>
        <w:t>«Народные художественные промыслы России»</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1. Древние корни народного искусства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Древние образы в народном искусстве.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Убранство русской избы.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Внутренний мир русской избы.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Конструкция и декор предметов народного быта.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Русская народная вышивка.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Народный праздничный костюм.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Народные праздничные обряды.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2. Связь времён в народном искусстве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Древние образы в современных народных игрушках.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Искусство Гжели.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Городецкая роспись.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Хохлома.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Жостово. Роспись по металлу.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Щепа. Роспись по лубу и дереву. Тиснение и резьба по бересте.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народных художественных промыслов в современной жизни.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3. Декор – человек, общество, время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Зачем людям украшения.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декоративного искусства в жизни древнего общества.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Одежда говорит о человеке.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 чём рассказывают нам гербы и эмблемы.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декоративного искусства в жизни человека и общества.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4. Декоративное искусство в современном мире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Современное выставочное искусство.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Ты сам – мастер декоративно-прикладного искусства (витраж)</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Ты сам – мастер декоративно-прикладного искусства (мозаичное панно)</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«Изобразительное искусство» 6 КЛАСС (второй год обучения на уровне основного общего образования)</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«Изобразительное искусство в жизни человека»</w:t>
      </w:r>
      <w:r w:rsidRPr="00CE7880">
        <w:rPr>
          <w:rStyle w:val="eop"/>
        </w:rPr>
        <w:t> (предлагаются к изучению модули «Виды и жанры изобразительного искусства» и«Художественный образ и художественно-выразительные средства»)</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1. Виды изобразительного искусства и основы образного языка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Изобразительное искусство. Семья пространственных искусств.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Художественные материалы.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Рисунок – основа изобразительного творчества.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Линия и её выразительные возможности. Ритм линий.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Пятно как средство выражения. Ритм пятен.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Цвет. Основы цветоведения.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Цвет в произведениях живописи.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Объёмные изображения в скульптуре.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Основы языка изображения.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2. Мир наших вещей. Натюрморт</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Реальность и фантазия в творчестве художника.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предметного мира – натюрморт.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Понятие формы. Многообразие форм окружающего мира.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объёма на плоскости и линейная перспектива.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Освещение. Свет и тень.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Натюрморт в графике.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Цвет в натюрморте.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Выразительные возможности натюрморта.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3. Вглядываясь в человека. Портрет</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Образ человека – главная тема в искусстве.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Конструкция головы человека и её основные пропорции.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головы человека в пространстве.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Портрет в скульптуре.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Графический портретный рисунок.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Сатирические образы человека.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Образные возможности освещения в портрете.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цвета в портрете.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Великие портретисты прошлого.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Портрет в изобразительном искусстве XX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4. Человек и пространство. Пейзаж</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Жанры в изобразительном искусстве.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пространства.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Правила построения перспективы. Воздушная и линейная перспектива.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Освещение. Свет и тень.</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 большой мир. Организация изображаемого пространства.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настроения. Природа и художник.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в русской живописи.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в графике.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Городской пейзаж.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Выразительные возможности изобразительного искусства. Язык и смысл.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«Изобразительное искусство» 7 КЛАСС (третий год обучения на уровне основного общего образования)</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«Дизайн и архитектура в жизни человека»</w:t>
      </w:r>
      <w:r w:rsidRPr="00CE7880">
        <w:rPr>
          <w:rStyle w:val="eop"/>
        </w:rPr>
        <w:t xml:space="preserve"> (предлагаются к изучению модули: «Вечные темы и великие исторические события в искусстве», </w:t>
      </w:r>
      <w:r w:rsidRPr="00CE7880">
        <w:t xml:space="preserve">«Конструктивное искусство: архитектура и дизайн», </w:t>
      </w:r>
      <w:r w:rsidRPr="00CE7880">
        <w:rPr>
          <w:rStyle w:val="eop"/>
        </w:rPr>
        <w:t>«Изображение в синтетических и экранных видах искусства и художественная фотография»</w:t>
      </w:r>
      <w:r w:rsidRPr="00CE7880">
        <w:rPr>
          <w:rStyle w:val="ac"/>
        </w:rPr>
        <w:footnoteReference w:id="10"/>
      </w:r>
    </w:p>
    <w:p w:rsidR="008E2D06" w:rsidRPr="00CE7880" w:rsidRDefault="008E2D06" w:rsidP="008F077D">
      <w:pPr>
        <w:pStyle w:val="paragraph"/>
        <w:spacing w:before="0" w:beforeAutospacing="0" w:after="0" w:afterAutospacing="0"/>
        <w:ind w:left="-537" w:right="141" w:hanging="30"/>
        <w:jc w:val="both"/>
        <w:textAlignment w:val="baseline"/>
        <w:rPr>
          <w:rStyle w:val="eop"/>
        </w:rPr>
      </w:pPr>
      <w:r w:rsidRPr="00CE7880">
        <w:rPr>
          <w:rStyle w:val="normaltextrun"/>
          <w:b/>
          <w:bCs/>
        </w:rPr>
        <w:t>Раздел 1. Изображение фигуры человека и образ человека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фигуры человека и образ человека в истории искусств</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Пропорции строение фигуры человека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Лепка фигуры человека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Наброски фигуры человека с натуры</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Понимание красоты человека в европейском и русском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b/>
          <w:bCs/>
        </w:rPr>
      </w:pPr>
      <w:r w:rsidRPr="00CE7880">
        <w:rPr>
          <w:rStyle w:val="normaltextrun"/>
          <w:b/>
          <w:bCs/>
        </w:rPr>
        <w:t>Раздел 2. Поэзия повседневности</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Поэзия повседневной жизни в искусстве разных стран.</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Тематическая картина. Бытовой и исторический жанр.</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Сюжет и содержание в картине.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Жизнь каждого дня – большая тема в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Жизнь в моем городе в прошлые 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Праздник и карнавал (тема праздника в бытовом жанре)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b/>
          <w:bCs/>
        </w:rPr>
      </w:pPr>
      <w:r w:rsidRPr="00CE7880">
        <w:rPr>
          <w:rStyle w:val="normaltextrun"/>
          <w:b/>
          <w:bCs/>
        </w:rPr>
        <w:t>Раздел 3. Великие темы жизни</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Исторические темы и мифологические темы в искусстве разных эпох.</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Тематическая картина в русском искусстве XIX 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Процесс работы над тематической картиной</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Библейские темы в изобразительном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Монументальная скульптура и образ истории народа.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Место и роль картины в искусстве XX 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Художественно-творческие проекты.</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Искусство иллюстрации. Слово и изображение.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b/>
          <w:bCs/>
        </w:rPr>
      </w:pPr>
      <w:r w:rsidRPr="00CE7880">
        <w:rPr>
          <w:rStyle w:val="normaltextrun"/>
          <w:b/>
          <w:bCs/>
        </w:rPr>
        <w:t>Раздел 4. Реальность жизни и художественный образ</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Конструктивное и декоративное начало в изобразительном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Зрительские умения и их значение для современного человека.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История искусств и история человечества.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Стиль и направление в изобразительном искусстве (импрессионизм и реализм)</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Личность художника и мир его времени в произведениях искусства.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Крупнейшие музеи изобразительного искусства и их роль в культуре.</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5. Искусство композиции – основа дизайна и архитектуры.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Искусство шрифта.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Композиционные основы макетирования в графическом дизайне.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Многообразие форм графического дизайна.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6. В мире вещей и зданий. Художественный язык конструктивных искусств.</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От плоскостного изображения к объёмному макету.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Взаимосвязь объектов в архитектурном макете.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Здание как сочетание различных объёмов. Понятие модуля.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Важнейшие архитектурные элементы здания. </w:t>
      </w:r>
    </w:p>
    <w:p w:rsidR="008E2D06" w:rsidRPr="00CE7880" w:rsidRDefault="008E2D06" w:rsidP="008F077D">
      <w:pPr>
        <w:spacing w:after="0" w:line="240" w:lineRule="auto"/>
        <w:ind w:left="-537" w:right="141" w:hanging="30"/>
        <w:jc w:val="both"/>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color w:val="000000"/>
          <w:sz w:val="24"/>
          <w:szCs w:val="24"/>
        </w:rPr>
        <w:t>«</w:t>
      </w:r>
      <w:r w:rsidRPr="00CE7880">
        <w:rPr>
          <w:rFonts w:ascii="Times New Roman" w:hAnsi="Times New Roman" w:cs="Times New Roman"/>
          <w:b/>
          <w:color w:val="000000"/>
          <w:sz w:val="24"/>
          <w:szCs w:val="24"/>
        </w:rPr>
        <w:t>Изобразительное искусство</w:t>
      </w:r>
      <w:r w:rsidRPr="00CE7880">
        <w:rPr>
          <w:rFonts w:ascii="Times New Roman" w:eastAsia="Times New Roman" w:hAnsi="Times New Roman" w:cs="Times New Roman"/>
          <w:b/>
          <w:color w:val="000000"/>
          <w:sz w:val="24"/>
          <w:szCs w:val="24"/>
        </w:rPr>
        <w:t>»</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hAnsi="Times New Roman" w:cs="Times New Roman"/>
          <w:color w:val="000000"/>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E7880">
        <w:rPr>
          <w:rFonts w:ascii="Times New Roman" w:eastAsia="Times New Roman" w:hAnsi="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8E2D06" w:rsidRPr="00CE7880" w:rsidRDefault="008E2D06" w:rsidP="002946C3">
      <w:pPr>
        <w:pStyle w:val="ab"/>
        <w:numPr>
          <w:ilvl w:val="0"/>
          <w:numId w:val="134"/>
        </w:numPr>
        <w:shd w:val="clear" w:color="auto" w:fill="FFFFFF"/>
        <w:spacing w:before="0" w:beforeAutospacing="0" w:after="0" w:afterAutospacing="0"/>
        <w:ind w:left="-537" w:right="141" w:hanging="30"/>
        <w:jc w:val="both"/>
        <w:rPr>
          <w:color w:val="000000"/>
        </w:rPr>
      </w:pPr>
      <w:r w:rsidRPr="00CE7880">
        <w:rPr>
          <w:color w:val="000000"/>
        </w:rPr>
        <w:t>правильность приемов работы,</w:t>
      </w:r>
    </w:p>
    <w:p w:rsidR="008E2D06" w:rsidRPr="00CE7880" w:rsidRDefault="008E2D06" w:rsidP="002946C3">
      <w:pPr>
        <w:pStyle w:val="ab"/>
        <w:numPr>
          <w:ilvl w:val="0"/>
          <w:numId w:val="134"/>
        </w:numPr>
        <w:shd w:val="clear" w:color="auto" w:fill="FFFFFF"/>
        <w:spacing w:before="0" w:beforeAutospacing="0" w:after="0" w:afterAutospacing="0"/>
        <w:ind w:left="-537" w:right="141" w:hanging="30"/>
        <w:jc w:val="both"/>
        <w:rPr>
          <w:color w:val="000000"/>
        </w:rPr>
      </w:pPr>
      <w:r w:rsidRPr="00CE7880">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8E2D06" w:rsidRPr="00CE7880" w:rsidRDefault="008E2D06" w:rsidP="002946C3">
      <w:pPr>
        <w:pStyle w:val="ab"/>
        <w:numPr>
          <w:ilvl w:val="0"/>
          <w:numId w:val="134"/>
        </w:numPr>
        <w:shd w:val="clear" w:color="auto" w:fill="FFFFFF"/>
        <w:spacing w:before="0" w:beforeAutospacing="0" w:after="0" w:afterAutospacing="0"/>
        <w:ind w:left="-537" w:right="141" w:hanging="30"/>
        <w:jc w:val="both"/>
        <w:rPr>
          <w:color w:val="000000"/>
        </w:rPr>
      </w:pPr>
      <w:r w:rsidRPr="00CE7880">
        <w:rPr>
          <w:color w:val="000000"/>
        </w:rPr>
        <w:t>соблюдение правил безопасности работы и гигиены труда.</w:t>
      </w:r>
    </w:p>
    <w:p w:rsidR="008E2D06" w:rsidRPr="00CE7880" w:rsidRDefault="008E2D06" w:rsidP="008F077D">
      <w:pPr>
        <w:spacing w:line="240" w:lineRule="auto"/>
        <w:ind w:left="-537" w:right="141" w:hanging="30"/>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2.2.2.13. Музыка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7880">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7880">
        <w:rPr>
          <w:rFonts w:ascii="Times New Roman" w:hAnsi="Times New Roman" w:cs="Times New Roman"/>
          <w:sz w:val="24"/>
          <w:szCs w:val="24"/>
        </w:rPr>
        <w:t xml:space="preserve">коррекции и развитию эмоциональной сферы, социализации обучающихся с ЗПР. </w:t>
      </w:r>
      <w:r w:rsidRPr="00CE7880">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Освоение предмета «Музыка» направлено на:</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7880">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7880">
        <w:rPr>
          <w:rFonts w:ascii="Times New Roman" w:hAnsi="Times New Roman" w:cs="Times New Roman"/>
          <w:sz w:val="24"/>
          <w:szCs w:val="24"/>
        </w:rPr>
        <w:t xml:space="preserve">. Важным становится </w:t>
      </w:r>
      <w:r w:rsidRPr="00CE7880">
        <w:rPr>
          <w:rFonts w:ascii="Times New Roman" w:eastAsia="Times New Roman" w:hAnsi="Times New Roman" w:cs="Times New Roman"/>
          <w:sz w:val="24"/>
          <w:szCs w:val="24"/>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 xml:space="preserve">Цели </w:t>
      </w:r>
      <w:r w:rsidRPr="00CE7880">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Задачи:</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передача положительного духовного опыта поколений, сконцентрированного в музыкальном искусстве в его наиболее полном виде;</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Учителю музыки следует придерживаться приведенным ниже общим рекомендациям:</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следует преподносить новый материал развернуто, пошагово и закреплять его на протяжении нескольких занятий;</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следует производить отбор музыкального материала с позиции его доступности, при этом сохраняя общий базовый уровень;</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следует постоянно разнообразить содержание проводимых занятий, мотивировать учащихся к изучению предмета;</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r w:rsidRPr="00CE7880">
        <w:rPr>
          <w:rFonts w:ascii="Times New Roman" w:hAnsi="Times New Roman" w:cs="Times New Roman"/>
          <w:sz w:val="24"/>
          <w:szCs w:val="24"/>
        </w:rPr>
        <w:t xml:space="preserve">В основе построения материала по учебному предмету «Музыка» лежит модульный принцип. </w:t>
      </w:r>
      <w:r w:rsidRPr="00CE7880">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7880">
        <w:rPr>
          <w:rFonts w:ascii="Times New Roman" w:eastAsia="Calibri" w:hAnsi="Times New Roman" w:cs="Times New Roman"/>
          <w:color w:val="000000"/>
          <w:sz w:val="24"/>
          <w:szCs w:val="24"/>
          <w:lang w:eastAsia="en-US"/>
        </w:rPr>
        <w:t>в</w:t>
      </w:r>
      <w:r w:rsidRPr="00CE7880">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предмета реализуется в следующих модулях:</w:t>
      </w:r>
    </w:p>
    <w:p w:rsidR="008E2D06" w:rsidRPr="00CE7880" w:rsidRDefault="008E2D06" w:rsidP="002946C3">
      <w:pPr>
        <w:pStyle w:val="a9"/>
        <w:numPr>
          <w:ilvl w:val="0"/>
          <w:numId w:val="131"/>
        </w:numPr>
        <w:spacing w:after="0" w:line="240" w:lineRule="auto"/>
        <w:ind w:left="-537" w:right="141" w:hanging="30"/>
        <w:jc w:val="both"/>
        <w:rPr>
          <w:rFonts w:ascii="Times New Roman" w:eastAsia="Times New Roman" w:hAnsi="Times New Roman" w:cs="Times New Roman"/>
          <w:bCs/>
          <w:color w:val="000000"/>
          <w:sz w:val="24"/>
          <w:szCs w:val="24"/>
        </w:rPr>
      </w:pPr>
      <w:r w:rsidRPr="00CE7880">
        <w:rPr>
          <w:rFonts w:ascii="Times New Roman" w:hAnsi="Times New Roman" w:cs="Times New Roman"/>
          <w:bCs/>
          <w:sz w:val="24"/>
          <w:szCs w:val="24"/>
        </w:rPr>
        <w:t>Модуль «</w:t>
      </w:r>
      <w:r w:rsidRPr="00CE7880">
        <w:rPr>
          <w:rFonts w:ascii="Times New Roman" w:eastAsia="Times New Roman" w:hAnsi="Times New Roman" w:cs="Times New Roman"/>
          <w:bCs/>
          <w:color w:val="000000"/>
          <w:sz w:val="24"/>
          <w:szCs w:val="24"/>
        </w:rPr>
        <w:t>Народное музыкальное творчество России»;</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«Связь музыки с другими видами искусства»;</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«Сценические жанры музыкального искусства»;</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«Истоки и образы русской и европейской духовной музыки»;</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«Отражение народных истоков в композиторской музыке разных стран и эпох»;</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Основное содержание программы учебного предмета «Музыка»: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bookmarkStart w:id="151" w:name="_Hlk44849738"/>
      <w:r w:rsidRPr="00CE7880">
        <w:rPr>
          <w:rFonts w:ascii="Times New Roman" w:eastAsia="Calibri" w:hAnsi="Times New Roman" w:cs="Times New Roman"/>
          <w:b/>
          <w:sz w:val="24"/>
          <w:szCs w:val="24"/>
        </w:rPr>
        <w:t xml:space="preserve">Музыка как вид искусства </w:t>
      </w:r>
      <w:r w:rsidRPr="00CE7880">
        <w:rPr>
          <w:rFonts w:ascii="Times New Roman" w:eastAsia="Calibri" w:hAnsi="Times New Roman" w:cs="Times New Roman"/>
          <w:sz w:val="24"/>
          <w:szCs w:val="24"/>
        </w:rPr>
        <w:t>(включает модули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bookmarkEnd w:id="151"/>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рондо,сонатно-симфонический цикл, сюита)</w:t>
      </w:r>
      <w:r w:rsidRPr="00CE7880">
        <w:rPr>
          <w:rFonts w:ascii="Times New Roman" w:eastAsia="Calibri" w:hAnsi="Times New Roman" w:cs="Times New Roman"/>
          <w:i/>
          <w:sz w:val="24"/>
          <w:szCs w:val="24"/>
        </w:rPr>
        <w:t xml:space="preserve">, </w:t>
      </w:r>
      <w:r w:rsidRPr="00CE7880">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Народное музыкальное творчество </w:t>
      </w:r>
      <w:r w:rsidRPr="00CE7880">
        <w:rPr>
          <w:rFonts w:ascii="Times New Roman" w:eastAsia="Calibri" w:hAnsi="Times New Roman" w:cs="Times New Roman"/>
          <w:sz w:val="24"/>
          <w:szCs w:val="24"/>
        </w:rPr>
        <w:t>(включает модули «</w:t>
      </w:r>
      <w:r w:rsidRPr="00CE7880">
        <w:rPr>
          <w:rFonts w:ascii="Times New Roman" w:eastAsia="Times New Roman" w:hAnsi="Times New Roman" w:cs="Times New Roman"/>
          <w:color w:val="000000"/>
          <w:sz w:val="24"/>
          <w:szCs w:val="24"/>
        </w:rPr>
        <w:t>Народное музыкальное творчество России»</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r w:rsidRPr="00CE7880">
        <w:rPr>
          <w:rFonts w:ascii="Times New Roman" w:eastAsia="Times New Roman" w:hAnsi="Times New Roman" w:cs="Times New Roman"/>
          <w:color w:val="000000"/>
          <w:sz w:val="24"/>
          <w:szCs w:val="24"/>
        </w:rPr>
        <w:t>).</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Русская музыка от эпохи средневековья до рубежа </w:t>
      </w:r>
      <w:r w:rsidRPr="00CE7880">
        <w:rPr>
          <w:rFonts w:ascii="Times New Roman" w:eastAsia="Calibri" w:hAnsi="Times New Roman" w:cs="Times New Roman"/>
          <w:b/>
          <w:sz w:val="24"/>
          <w:szCs w:val="24"/>
          <w:lang w:val="en-US"/>
        </w:rPr>
        <w:t>XIX</w:t>
      </w:r>
      <w:r w:rsidRPr="00CE7880">
        <w:rPr>
          <w:rFonts w:ascii="Times New Roman" w:eastAsia="Calibri" w:hAnsi="Times New Roman" w:cs="Times New Roman"/>
          <w:b/>
          <w:sz w:val="24"/>
          <w:szCs w:val="24"/>
        </w:rPr>
        <w:t>-ХХ вв</w:t>
      </w:r>
      <w:r w:rsidRPr="00CE7880">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Древнерусская духовная музыка. Знаменный распев как основа древнерусскойхрамовой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b/>
          <w:sz w:val="24"/>
          <w:szCs w:val="24"/>
        </w:rPr>
        <w:t xml:space="preserve">Зарубежная музыка от эпохи средневековья до рубежа </w:t>
      </w:r>
      <w:r w:rsidRPr="00CE7880">
        <w:rPr>
          <w:rFonts w:ascii="Times New Roman" w:eastAsia="Calibri" w:hAnsi="Times New Roman" w:cs="Times New Roman"/>
          <w:b/>
          <w:sz w:val="24"/>
          <w:szCs w:val="24"/>
          <w:lang w:val="en-US"/>
        </w:rPr>
        <w:t>XI</w:t>
      </w:r>
      <w:r w:rsidRPr="00CE7880">
        <w:rPr>
          <w:rFonts w:ascii="Times New Roman" w:eastAsia="Calibri" w:hAnsi="Times New Roman" w:cs="Times New Roman"/>
          <w:b/>
          <w:sz w:val="24"/>
          <w:szCs w:val="24"/>
        </w:rPr>
        <w:t>Х-</w:t>
      </w:r>
      <w:r w:rsidRPr="00CE7880">
        <w:rPr>
          <w:rFonts w:ascii="Times New Roman" w:eastAsia="Calibri" w:hAnsi="Times New Roman" w:cs="Times New Roman"/>
          <w:b/>
          <w:sz w:val="24"/>
          <w:szCs w:val="24"/>
          <w:lang w:val="en-US"/>
        </w:rPr>
        <w:t>X</w:t>
      </w:r>
      <w:r w:rsidRPr="00CE7880">
        <w:rPr>
          <w:rFonts w:ascii="Times New Roman" w:eastAsia="Calibri" w:hAnsi="Times New Roman" w:cs="Times New Roman"/>
          <w:b/>
          <w:sz w:val="24"/>
          <w:szCs w:val="24"/>
        </w:rPr>
        <w:t>Х вв</w:t>
      </w:r>
      <w:r w:rsidRPr="00CE7880">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7880">
        <w:rPr>
          <w:rFonts w:ascii="Times New Roman" w:eastAsia="Calibri" w:hAnsi="Times New Roman" w:cs="Times New Roman"/>
          <w:sz w:val="24"/>
          <w:szCs w:val="24"/>
          <w:lang w:val="en-US"/>
        </w:rPr>
        <w:t> </w:t>
      </w:r>
      <w:r w:rsidRPr="00CE7880">
        <w:rPr>
          <w:rFonts w:ascii="Times New Roman" w:eastAsia="Calibri" w:hAnsi="Times New Roman" w:cs="Times New Roman"/>
          <w:sz w:val="24"/>
          <w:szCs w:val="24"/>
        </w:rPr>
        <w:t xml:space="preserve">Григ). Оперный жанр в творчестве композиторов </w:t>
      </w:r>
      <w:r w:rsidRPr="00CE7880">
        <w:rPr>
          <w:rFonts w:ascii="Times New Roman" w:eastAsia="Calibri" w:hAnsi="Times New Roman" w:cs="Times New Roman"/>
          <w:sz w:val="24"/>
          <w:szCs w:val="24"/>
          <w:lang w:val="en-US"/>
        </w:rPr>
        <w:t>XIX</w:t>
      </w:r>
      <w:r w:rsidRPr="00CE7880">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7880">
        <w:rPr>
          <w:rFonts w:ascii="Times New Roman" w:eastAsia="Calibri" w:hAnsi="Times New Roman" w:cs="Times New Roman"/>
          <w:sz w:val="24"/>
          <w:szCs w:val="24"/>
          <w:lang w:val="en-US"/>
        </w:rPr>
        <w:t>XIX</w:t>
      </w:r>
      <w:r w:rsidRPr="00CE7880">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w:t>
      </w:r>
      <w:r w:rsidRPr="00CE7880">
        <w:rPr>
          <w:rFonts w:ascii="Times New Roman" w:eastAsia="Calibri" w:hAnsi="Times New Roman" w:cs="Times New Roman"/>
          <w:i/>
          <w:sz w:val="24"/>
          <w:szCs w:val="24"/>
        </w:rPr>
        <w:t>.</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Русская и зарубежная музыкальная культура </w:t>
      </w:r>
      <w:r w:rsidRPr="00CE7880">
        <w:rPr>
          <w:rFonts w:ascii="Times New Roman" w:eastAsia="Calibri" w:hAnsi="Times New Roman" w:cs="Times New Roman"/>
          <w:b/>
          <w:sz w:val="24"/>
          <w:szCs w:val="24"/>
          <w:lang w:val="en-US"/>
        </w:rPr>
        <w:t>XX</w:t>
      </w:r>
      <w:r w:rsidRPr="00CE7880">
        <w:rPr>
          <w:rFonts w:ascii="Times New Roman" w:eastAsia="Calibri" w:hAnsi="Times New Roman" w:cs="Times New Roman"/>
          <w:b/>
          <w:sz w:val="24"/>
          <w:szCs w:val="24"/>
        </w:rPr>
        <w:t xml:space="preserve"> в</w:t>
      </w:r>
      <w:r w:rsidRPr="00CE7880">
        <w:rPr>
          <w:rFonts w:ascii="Times New Roman" w:eastAsia="Calibri" w:hAnsi="Times New Roman" w:cs="Times New Roman"/>
          <w:sz w:val="24"/>
          <w:szCs w:val="24"/>
        </w:rPr>
        <w:t>. (</w:t>
      </w:r>
      <w:r w:rsidRPr="00CE7880">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CE7880">
        <w:rPr>
          <w:rFonts w:ascii="Times New Roman" w:eastAsia="Calibri" w:hAnsi="Times New Roman" w:cs="Times New Roman"/>
          <w:sz w:val="24"/>
          <w:szCs w:val="24"/>
        </w:rPr>
        <w:t>,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sidRPr="00CE7880">
        <w:rPr>
          <w:rFonts w:ascii="Times New Roman" w:eastAsia="Calibri" w:hAnsi="Times New Roman" w:cs="Times New Roman"/>
          <w:i/>
          <w:sz w:val="24"/>
          <w:szCs w:val="24"/>
        </w:rPr>
        <w:t>)</w:t>
      </w:r>
      <w:r w:rsidRPr="00CE7880">
        <w:rPr>
          <w:rFonts w:ascii="Times New Roman" w:eastAsia="Calibri" w:hAnsi="Times New Roman" w:cs="Times New Roman"/>
          <w:sz w:val="24"/>
          <w:szCs w:val="24"/>
        </w:rPr>
        <w:t xml:space="preserve"> и зарубежных композиторов ХХ столетия (К. Дебюсси, К. Орф,М. Равель</w:t>
      </w:r>
      <w:r w:rsidRPr="00CE7880">
        <w:rPr>
          <w:rFonts w:ascii="Times New Roman" w:eastAsia="Calibri" w:hAnsi="Times New Roman" w:cs="Times New Roman"/>
          <w:i/>
          <w:sz w:val="24"/>
          <w:szCs w:val="24"/>
        </w:rPr>
        <w:t>).</w:t>
      </w:r>
      <w:r w:rsidRPr="00CE7880">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b/>
          <w:sz w:val="24"/>
          <w:szCs w:val="24"/>
        </w:rPr>
        <w:t xml:space="preserve">Современная музыкальная жизнь </w:t>
      </w:r>
      <w:r w:rsidRPr="00CE7880">
        <w:rPr>
          <w:rFonts w:ascii="Times New Roman" w:eastAsia="Calibri" w:hAnsi="Times New Roman" w:cs="Times New Roman"/>
          <w:sz w:val="24"/>
          <w:szCs w:val="24"/>
        </w:rPr>
        <w:t>(</w:t>
      </w:r>
      <w:r w:rsidRPr="00CE7880">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CE7880">
        <w:rPr>
          <w:rFonts w:ascii="Times New Roman" w:eastAsia="Calibri" w:hAnsi="Times New Roman" w:cs="Times New Roman"/>
          <w:sz w:val="24"/>
          <w:szCs w:val="24"/>
        </w:rPr>
        <w:t>, «Связь музыки с другими видами искусства»,</w:t>
      </w:r>
      <w:r w:rsidRPr="00CE7880">
        <w:rPr>
          <w:rFonts w:ascii="Times New Roman" w:hAnsi="Times New Roman" w:cs="Times New Roman"/>
          <w:sz w:val="24"/>
          <w:szCs w:val="24"/>
        </w:rPr>
        <w:t xml:space="preserve"> «Сценические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Значение музыки в жизни человека </w:t>
      </w:r>
      <w:r w:rsidRPr="00CE7880">
        <w:rPr>
          <w:rFonts w:ascii="Times New Roman" w:eastAsia="Calibri" w:hAnsi="Times New Roman" w:cs="Times New Roman"/>
          <w:sz w:val="24"/>
          <w:szCs w:val="24"/>
        </w:rPr>
        <w:t>(включает следующие модули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Ч. Айвз. «Космический пейзаж».</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Л. Армстронг. «Блюз Западной окраины».</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Э. Артемьев. «Мозаика».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7880">
        <w:rPr>
          <w:rFonts w:ascii="Times New Roman" w:eastAsia="Calibri" w:hAnsi="Times New Roman" w:cs="Times New Roman"/>
          <w:sz w:val="24"/>
          <w:szCs w:val="24"/>
          <w:lang w:val="en-US"/>
        </w:rPr>
        <w:t>a</w:t>
      </w:r>
      <w:r w:rsidRPr="00CE7880">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lang w:val="it-IT"/>
        </w:rPr>
      </w:pPr>
      <w:r w:rsidRPr="00CE7880">
        <w:rPr>
          <w:rFonts w:ascii="Times New Roman" w:eastAsia="Calibri" w:hAnsi="Times New Roman" w:cs="Times New Roman"/>
          <w:sz w:val="24"/>
          <w:szCs w:val="24"/>
        </w:rPr>
        <w:t>И</w:t>
      </w:r>
      <w:r w:rsidRPr="00CE7880">
        <w:rPr>
          <w:rFonts w:ascii="Times New Roman" w:eastAsia="Calibri" w:hAnsi="Times New Roman" w:cs="Times New Roman"/>
          <w:sz w:val="24"/>
          <w:szCs w:val="24"/>
          <w:lang w:val="it-IT"/>
        </w:rPr>
        <w:t xml:space="preserve">. </w:t>
      </w:r>
      <w:r w:rsidRPr="00CE7880">
        <w:rPr>
          <w:rFonts w:ascii="Times New Roman" w:eastAsia="Calibri" w:hAnsi="Times New Roman" w:cs="Times New Roman"/>
          <w:sz w:val="24"/>
          <w:szCs w:val="24"/>
        </w:rPr>
        <w:t>Бах</w:t>
      </w:r>
      <w:r w:rsidRPr="00CE7880">
        <w:rPr>
          <w:rFonts w:ascii="Times New Roman" w:eastAsia="Calibri" w:hAnsi="Times New Roman" w:cs="Times New Roman"/>
          <w:sz w:val="24"/>
          <w:szCs w:val="24"/>
          <w:lang w:val="it-IT"/>
        </w:rPr>
        <w:t>-</w:t>
      </w:r>
      <w:r w:rsidRPr="00CE7880">
        <w:rPr>
          <w:rFonts w:ascii="Times New Roman" w:eastAsia="Calibri" w:hAnsi="Times New Roman" w:cs="Times New Roman"/>
          <w:sz w:val="24"/>
          <w:szCs w:val="24"/>
        </w:rPr>
        <w:t>Ш</w:t>
      </w:r>
      <w:r w:rsidRPr="00CE7880">
        <w:rPr>
          <w:rFonts w:ascii="Times New Roman" w:eastAsia="Calibri" w:hAnsi="Times New Roman" w:cs="Times New Roman"/>
          <w:sz w:val="24"/>
          <w:szCs w:val="24"/>
          <w:lang w:val="it-IT"/>
        </w:rPr>
        <w:t xml:space="preserve">. </w:t>
      </w:r>
      <w:r w:rsidRPr="00CE7880">
        <w:rPr>
          <w:rFonts w:ascii="Times New Roman" w:eastAsia="Calibri" w:hAnsi="Times New Roman" w:cs="Times New Roman"/>
          <w:sz w:val="24"/>
          <w:szCs w:val="24"/>
        </w:rPr>
        <w:t>Гуно</w:t>
      </w:r>
      <w:r w:rsidRPr="00CE7880">
        <w:rPr>
          <w:rFonts w:ascii="Times New Roman" w:eastAsia="Calibri" w:hAnsi="Times New Roman" w:cs="Times New Roman"/>
          <w:sz w:val="24"/>
          <w:szCs w:val="24"/>
          <w:lang w:val="en-US"/>
        </w:rPr>
        <w:t>.</w:t>
      </w:r>
      <w:r w:rsidRPr="00CE7880">
        <w:rPr>
          <w:rFonts w:ascii="Times New Roman" w:eastAsia="Calibri" w:hAnsi="Times New Roman" w:cs="Times New Roman"/>
          <w:sz w:val="24"/>
          <w:szCs w:val="24"/>
          <w:lang w:val="it-IT"/>
        </w:rPr>
        <w:t xml:space="preserve"> «Ave Maria»</w:t>
      </w:r>
      <w:r w:rsidRPr="00CE7880">
        <w:rPr>
          <w:rFonts w:ascii="Times New Roman" w:eastAsia="Calibri" w:hAnsi="Times New Roman" w:cs="Times New Roman"/>
          <w:sz w:val="24"/>
          <w:szCs w:val="24"/>
          <w:lang w:val="en-US"/>
        </w:rPr>
        <w:t>.</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Березовский. Хоровой концерт «Не отвержи мене во время старости».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Дж. Верди. Опера «Риголетто» (Песенка Герцога, Финал).</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Э. Вила-Лобос. «Бразильская бахиана» № 5 (ария для сопрано и виолончелей).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Варламов. «Горные вершины» (сл. М. Лермонтова). «Красный сарафан» (сл. Г. Цыганова).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Й. Гайдн. Симфония № 103 («С тремоло литавр»). </w:t>
      </w:r>
      <w:r w:rsidRPr="00CE7880">
        <w:rPr>
          <w:rFonts w:ascii="Times New Roman" w:eastAsia="Calibri" w:hAnsi="Times New Roman" w:cs="Times New Roman"/>
          <w:sz w:val="24"/>
          <w:szCs w:val="24"/>
          <w:lang w:val="en-US"/>
        </w:rPr>
        <w:t>I</w:t>
      </w:r>
      <w:r w:rsidRPr="00CE7880">
        <w:rPr>
          <w:rFonts w:ascii="Times New Roman" w:eastAsia="Calibri" w:hAnsi="Times New Roman" w:cs="Times New Roman"/>
          <w:sz w:val="24"/>
          <w:szCs w:val="24"/>
        </w:rPr>
        <w:t xml:space="preserve"> часть, </w:t>
      </w:r>
      <w:r w:rsidRPr="00CE7880">
        <w:rPr>
          <w:rFonts w:ascii="Times New Roman" w:eastAsia="Calibri" w:hAnsi="Times New Roman" w:cs="Times New Roman"/>
          <w:sz w:val="24"/>
          <w:szCs w:val="24"/>
          <w:lang w:val="en-US"/>
        </w:rPr>
        <w:t>IV</w:t>
      </w:r>
      <w:r w:rsidRPr="00CE7880">
        <w:rPr>
          <w:rFonts w:ascii="Times New Roman" w:eastAsia="Calibri" w:hAnsi="Times New Roman" w:cs="Times New Roman"/>
          <w:sz w:val="24"/>
          <w:szCs w:val="24"/>
        </w:rPr>
        <w:t xml:space="preserve"> часть.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Глинка-М. Балакирев. «Жаворонок» (фортепианная пьеса).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 Глюк. Опера «Орфей и Эвридика» (хор «Струн золотых напев», Мелодия, Хор фурий).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И. Дунаевский. Марш из к/ф «Веселые ребята» (сл. В. Лебедева-Кумача).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Журбин. Рок-опера «Орфей и Эвридика»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Знаменный распев.</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 Кабалевский.«Реквием» на стихи Р. Рождественского («Наши дети», «Помните!»).</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 Каччини. «</w:t>
      </w:r>
      <w:r w:rsidRPr="00CE7880">
        <w:rPr>
          <w:rFonts w:ascii="Times New Roman" w:eastAsia="Calibri" w:hAnsi="Times New Roman" w:cs="Times New Roman"/>
          <w:sz w:val="24"/>
          <w:szCs w:val="24"/>
          <w:lang w:val="en-US"/>
        </w:rPr>
        <w:t>AveMaria</w:t>
      </w:r>
      <w:r w:rsidRPr="00CE7880">
        <w:rPr>
          <w:rFonts w:ascii="Times New Roman" w:eastAsia="Calibri" w:hAnsi="Times New Roman" w:cs="Times New Roman"/>
          <w:sz w:val="24"/>
          <w:szCs w:val="24"/>
        </w:rPr>
        <w:t>»</w:t>
      </w:r>
      <w:r w:rsidRPr="00CE7880">
        <w:rPr>
          <w:rFonts w:ascii="Times New Roman" w:eastAsia="Calibri" w:hAnsi="Times New Roman" w:cs="Times New Roman"/>
          <w:sz w:val="24"/>
          <w:szCs w:val="24"/>
          <w:lang w:val="en-US"/>
        </w:rPr>
        <w:t>.</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 Лист. Венгерская рапсодия № 2. Этюд Паганини (№ 6).</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Лядов. Кикимора (народное сказание для оркестра).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 Лэй. «История любви».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Мадригалы эпохи Возрождения.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 де Лиль. «Марсельеза».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Матвеев. «Матушка, матушка, что во поле пыльно».</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7880">
        <w:rPr>
          <w:rFonts w:ascii="Times New Roman" w:eastAsia="Calibri" w:hAnsi="Times New Roman" w:cs="Times New Roman"/>
          <w:sz w:val="24"/>
          <w:szCs w:val="24"/>
          <w:lang w:val="en-US"/>
        </w:rPr>
        <w:t>Diesire</w:t>
      </w:r>
      <w:r w:rsidRPr="00CE7880">
        <w:rPr>
          <w:rFonts w:ascii="Times New Roman" w:eastAsia="Calibri" w:hAnsi="Times New Roman" w:cs="Times New Roman"/>
          <w:sz w:val="24"/>
          <w:szCs w:val="24"/>
        </w:rPr>
        <w:t xml:space="preserve">», «Lacrimoza»). Соната № 11 (I, II, III ч.). Фрагменты из оперы «Волшебная флейта».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Негритянский спиричуэл.</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Огинский. Полонез ре минор («Прощание с Родиной»).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 Орф. Сценическая кантата для певцов, хора и оркестра «Кармина Бурана». (</w:t>
      </w:r>
      <w:r w:rsidRPr="00CE7880">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7880">
        <w:rPr>
          <w:rFonts w:ascii="Times New Roman" w:eastAsia="Calibri" w:hAnsi="Times New Roman" w:cs="Times New Roman"/>
          <w:sz w:val="24"/>
          <w:szCs w:val="24"/>
        </w:rPr>
        <w:t>).</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Дж. Перголези «</w:t>
      </w:r>
      <w:r w:rsidRPr="00CE7880">
        <w:rPr>
          <w:rFonts w:ascii="Times New Roman" w:eastAsia="Calibri" w:hAnsi="Times New Roman" w:cs="Times New Roman"/>
          <w:sz w:val="24"/>
          <w:szCs w:val="24"/>
          <w:lang w:val="en-US"/>
        </w:rPr>
        <w:t>Stabatmater</w:t>
      </w:r>
      <w:r w:rsidRPr="00CE7880">
        <w:rPr>
          <w:rFonts w:ascii="Times New Roman" w:eastAsia="Calibri" w:hAnsi="Times New Roman" w:cs="Times New Roman"/>
          <w:sz w:val="24"/>
          <w:szCs w:val="24"/>
        </w:rPr>
        <w:t>»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Равель. «Болеро».</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7880">
        <w:rPr>
          <w:rFonts w:ascii="Times New Roman" w:eastAsia="Calibri" w:hAnsi="Times New Roman" w:cs="Times New Roman"/>
          <w:sz w:val="24"/>
          <w:szCs w:val="24"/>
          <w:lang w:val="en-US"/>
        </w:rPr>
        <w:t>V</w:t>
      </w:r>
      <w:r w:rsidRPr="00CE7880">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Рубинштейн. Романс «Горные вершины» (ст. М. Лермонтова).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7880">
        <w:rPr>
          <w:rFonts w:ascii="Times New Roman" w:eastAsia="Calibri" w:hAnsi="Times New Roman" w:cs="Times New Roman"/>
          <w:sz w:val="24"/>
          <w:szCs w:val="24"/>
          <w:lang w:val="en-US"/>
        </w:rPr>
        <w:t>VI</w:t>
      </w:r>
      <w:r w:rsidRPr="00CE7880">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Скрябин. Прелюдия № 4 (ми бемоль минор).</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 Чесноков. «Да исправится молитва моя».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Чюрленис. Симфоническая поэма «Море».</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Д. Шостакович. Симфония № 7 «Ленинградская».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И. Штраус. «Полька-пиццикато». Вальс из оперетты «Летучая мышь».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7880">
        <w:rPr>
          <w:rFonts w:ascii="Times New Roman" w:eastAsia="Calibri" w:hAnsi="Times New Roman" w:cs="Times New Roman"/>
          <w:sz w:val="24"/>
          <w:szCs w:val="24"/>
          <w:lang w:val="en-US"/>
        </w:rPr>
        <w:t>AveMaria</w:t>
      </w:r>
      <w:r w:rsidRPr="00CE7880">
        <w:rPr>
          <w:rFonts w:ascii="Times New Roman" w:eastAsia="Calibri" w:hAnsi="Times New Roman" w:cs="Times New Roman"/>
          <w:sz w:val="24"/>
          <w:szCs w:val="24"/>
        </w:rPr>
        <w:t>» (сл. В. Скотта). «Баркаролла».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 Щедрин. Опера «Не только любовь». (Песня и частушки Варвары).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Содержание курса музыки 5 КЛАСС (первый год обучения на уровне основного общего образования</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sz w:val="24"/>
          <w:szCs w:val="24"/>
        </w:rPr>
        <w:t>Содержание предмета за курс 5 класса включает модули:</w:t>
      </w:r>
    </w:p>
    <w:p w:rsidR="008E2D06" w:rsidRPr="00CE7880" w:rsidRDefault="008E2D06" w:rsidP="008F077D">
      <w:pPr>
        <w:spacing w:after="0" w:line="240" w:lineRule="auto"/>
        <w:ind w:left="-537" w:right="141" w:hanging="30"/>
        <w:jc w:val="both"/>
        <w:rPr>
          <w:rFonts w:ascii="Times New Roman" w:eastAsia="Times New Roman" w:hAnsi="Times New Roman" w:cs="Times New Roman"/>
          <w:bCs/>
          <w:color w:val="000000"/>
          <w:sz w:val="24"/>
          <w:szCs w:val="24"/>
        </w:rPr>
      </w:pPr>
      <w:r w:rsidRPr="00CE7880">
        <w:rPr>
          <w:rFonts w:ascii="Times New Roman" w:hAnsi="Times New Roman" w:cs="Times New Roman"/>
          <w:bCs/>
          <w:sz w:val="24"/>
          <w:szCs w:val="24"/>
        </w:rPr>
        <w:t>«</w:t>
      </w:r>
      <w:r w:rsidRPr="00CE7880">
        <w:rPr>
          <w:rFonts w:ascii="Times New Roman" w:eastAsia="Times New Roman" w:hAnsi="Times New Roman" w:cs="Times New Roman"/>
          <w:bCs/>
          <w:color w:val="000000"/>
          <w:sz w:val="24"/>
          <w:szCs w:val="24"/>
        </w:rPr>
        <w:t>Народное музыкальное творчество России»;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Роль музыки в жизни человека и общества и ее значение для духовно-нравственного развития человека(П.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7880">
        <w:rPr>
          <w:rFonts w:ascii="Times New Roman" w:eastAsia="Calibri" w:hAnsi="Times New Roman" w:cs="Times New Roman"/>
          <w:sz w:val="24"/>
          <w:szCs w:val="24"/>
        </w:rPr>
        <w:t xml:space="preserve"> (Н. Римский-Корсаков Оперы «Садко», «Снегурочка»)</w:t>
      </w:r>
      <w:r w:rsidRPr="00CE7880">
        <w:rPr>
          <w:rFonts w:ascii="Times New Roman" w:eastAsia="Times New Roman" w:hAnsi="Times New Roman" w:cs="Times New Roman"/>
          <w:color w:val="000000" w:themeColor="text1"/>
          <w:sz w:val="24"/>
          <w:szCs w:val="24"/>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7880">
        <w:rPr>
          <w:rFonts w:ascii="Times New Roman" w:eastAsia="Calibri" w:hAnsi="Times New Roman" w:cs="Times New Roman"/>
          <w:sz w:val="24"/>
          <w:szCs w:val="24"/>
        </w:rPr>
        <w:t xml:space="preserve"> Кантата «Александр Невский», Д. Шостакович Симфония № 7 «Ленинградская».</w:t>
      </w:r>
      <w:r w:rsidRPr="00CE7880">
        <w:rPr>
          <w:rFonts w:ascii="Times New Roman" w:eastAsia="Times New Roman" w:hAnsi="Times New Roman" w:cs="Times New Roman"/>
          <w:color w:val="000000" w:themeColor="text1"/>
          <w:sz w:val="24"/>
          <w:szCs w:val="24"/>
        </w:rPr>
        <w:t>). Вокальная и инструментальная музыка (</w:t>
      </w:r>
      <w:r w:rsidRPr="00CE7880">
        <w:rPr>
          <w:rFonts w:ascii="Times New Roman" w:eastAsia="Calibri" w:hAnsi="Times New Roman" w:cs="Times New Roman"/>
          <w:sz w:val="24"/>
          <w:szCs w:val="24"/>
        </w:rPr>
        <w:t>Романс «Венецианская ночь», Ф. Шуберт «Баркаролла»,М. Глинка–М. Балакирев «Жаворонок» (фортепианная пьеса).</w:t>
      </w:r>
      <w:r w:rsidRPr="00CE7880">
        <w:rPr>
          <w:rFonts w:ascii="Times New Roman" w:eastAsia="Times New Roman" w:hAnsi="Times New Roman" w:cs="Times New Roman"/>
          <w:color w:val="000000" w:themeColor="text1"/>
          <w:sz w:val="24"/>
          <w:szCs w:val="24"/>
        </w:rPr>
        <w:t xml:space="preserve"> Опера</w:t>
      </w:r>
      <w:r w:rsidRPr="00CE7880">
        <w:rPr>
          <w:rFonts w:ascii="Times New Roman" w:eastAsia="Calibri" w:hAnsi="Times New Roman" w:cs="Times New Roman"/>
          <w:sz w:val="24"/>
          <w:szCs w:val="24"/>
        </w:rPr>
        <w:t xml:space="preserve"> (Н. Римский-Корсаков Оперы «Садко», «Снегурочка», «Сказка о царе Салтане», М. Глинка Опера «Руслан и Людмила»)</w:t>
      </w:r>
      <w:r w:rsidRPr="00CE7880">
        <w:rPr>
          <w:rFonts w:ascii="Times New Roman" w:eastAsia="Times New Roman" w:hAnsi="Times New Roman" w:cs="Times New Roman"/>
          <w:color w:val="000000" w:themeColor="text1"/>
          <w:sz w:val="24"/>
          <w:szCs w:val="24"/>
        </w:rPr>
        <w:t>. Балет (С. Прокофьев Балет «Ромео и Джульетта»). Мюзикл</w:t>
      </w:r>
      <w:r w:rsidRPr="00CE7880">
        <w:rPr>
          <w:rFonts w:ascii="Times New Roman" w:eastAsia="Calibri" w:hAnsi="Times New Roman" w:cs="Times New Roman"/>
          <w:sz w:val="24"/>
          <w:szCs w:val="24"/>
        </w:rPr>
        <w:t xml:space="preserve"> (Э. Уэббер Мюзикл «Кошки»).</w:t>
      </w:r>
      <w:r w:rsidRPr="00CE7880">
        <w:rPr>
          <w:rFonts w:ascii="Times New Roman" w:eastAsia="Times New Roman" w:hAnsi="Times New Roman" w:cs="Times New Roman"/>
          <w:color w:val="000000" w:themeColor="text1"/>
          <w:sz w:val="24"/>
          <w:szCs w:val="24"/>
        </w:rPr>
        <w:t xml:space="preserve"> Значимость музыки в творчестве писателей и поэтов (</w:t>
      </w:r>
      <w:r w:rsidRPr="00CE7880">
        <w:rPr>
          <w:rFonts w:ascii="Times New Roman" w:eastAsia="Calibri" w:hAnsi="Times New Roman" w:cs="Times New Roman"/>
          <w:sz w:val="24"/>
          <w:szCs w:val="24"/>
        </w:rPr>
        <w:t>Г. Свиридов. Кантата «Памяти С. Есенина», А. Рубинштейн Романс «Горные вершины», Н. Римский-Корсаков Романс «Горные вершины»)</w:t>
      </w:r>
      <w:r w:rsidRPr="00CE7880">
        <w:rPr>
          <w:rFonts w:ascii="Times New Roman" w:eastAsia="Times New Roman" w:hAnsi="Times New Roman" w:cs="Times New Roman"/>
          <w:color w:val="000000" w:themeColor="text1"/>
          <w:sz w:val="24"/>
          <w:szCs w:val="24"/>
        </w:rPr>
        <w:t xml:space="preserve">. Отечественные и зарубежные музыкальные исполнители и исполнительские коллективы.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Содержание курса музыки 6 КЛАСС (второй год обучения на уровне основного общего образования</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sz w:val="24"/>
          <w:szCs w:val="24"/>
        </w:rPr>
        <w:t>Содержание предмета за курс 6 класса включает модули: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«Истоки и образы русской и европейской духовной музыки»;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Музыкальный образ (лирический, драматический, героический, романтический, эпический).</w:t>
      </w:r>
      <w:r w:rsidRPr="00CE7880">
        <w:rPr>
          <w:rFonts w:ascii="Times New Roman" w:eastAsia="Times New Roman" w:hAnsi="Times New Roman" w:cs="Times New Roman"/>
          <w:color w:val="000000"/>
          <w:sz w:val="24"/>
          <w:szCs w:val="24"/>
        </w:rPr>
        <w:t xml:space="preserve"> Образы роман</w:t>
      </w:r>
      <w:r w:rsidRPr="00CE7880">
        <w:rPr>
          <w:rFonts w:ascii="Times New Roman" w:eastAsia="Times New Roman" w:hAnsi="Times New Roman" w:cs="Times New Roman"/>
          <w:color w:val="000000"/>
          <w:spacing w:val="-2"/>
          <w:sz w:val="24"/>
          <w:szCs w:val="24"/>
        </w:rPr>
        <w:t>сов и песен рус</w:t>
      </w:r>
      <w:r w:rsidRPr="00CE7880">
        <w:rPr>
          <w:rFonts w:ascii="Times New Roman" w:eastAsia="Times New Roman" w:hAnsi="Times New Roman" w:cs="Times New Roman"/>
          <w:color w:val="000000"/>
          <w:spacing w:val="-1"/>
          <w:sz w:val="24"/>
          <w:szCs w:val="24"/>
        </w:rPr>
        <w:t>ских компози</w:t>
      </w:r>
      <w:r w:rsidRPr="00CE7880">
        <w:rPr>
          <w:rFonts w:ascii="Times New Roman" w:eastAsia="Times New Roman" w:hAnsi="Times New Roman" w:cs="Times New Roman"/>
          <w:color w:val="000000"/>
          <w:sz w:val="24"/>
          <w:szCs w:val="24"/>
        </w:rPr>
        <w:t>торов(М. Матвеев. «Матушка, матушка, что во поле пыльно», А. Варламов. «Горные вершины» (сл. М. Лермонтова), «Красный сарафан» (сл. Г. Цыганова, С. РахманиновРоманс «Островок» (сл. К. Бальмонта, из Шелли), Романс «Сирень» (сл. Е. Бекетовой)). Портрет в музыке и живописи. Музыкальный образ и мастерство исполнителя.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Calibri" w:hAnsi="Times New Roman" w:cs="Times New Roman"/>
          <w:sz w:val="24"/>
          <w:szCs w:val="24"/>
        </w:rPr>
        <w:t>Жанры вокальной (в том числе песня, романс, ария, вокальный цикл) и театральной музыки (в том числе опера, балет, мюзикл и оперетта).</w:t>
      </w:r>
      <w:r w:rsidRPr="00CE7880">
        <w:rPr>
          <w:rFonts w:ascii="Times New Roman" w:eastAsia="Times New Roman" w:hAnsi="Times New Roman" w:cs="Times New Roman"/>
          <w:color w:val="000000"/>
          <w:sz w:val="24"/>
          <w:szCs w:val="24"/>
        </w:rPr>
        <w:t xml:space="preserve">Авторская песня: прошлое и настоящее.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Построение и развитие музыки (Ф. Шопен. Полонез (ля мажор), Ноктюрн фа минор).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Calibri" w:hAnsi="Times New Roman" w:cs="Times New Roman"/>
          <w:sz w:val="24"/>
          <w:szCs w:val="24"/>
        </w:rPr>
        <w:t>Интонационно-образный анализ музыкального произведения.</w:t>
      </w:r>
      <w:r w:rsidRPr="00CE7880">
        <w:rPr>
          <w:rFonts w:ascii="Times New Roman" w:eastAsia="Times New Roman" w:hAnsi="Times New Roman" w:cs="Times New Roman"/>
          <w:color w:val="000000"/>
          <w:spacing w:val="-3"/>
          <w:sz w:val="24"/>
          <w:szCs w:val="24"/>
        </w:rPr>
        <w:t xml:space="preserve"> Образы симфонической музыки. (Программная увертюраЛ. Бетховена «Эгмонт», Увертюра-фантазия П.И. Чайковского «Ромео и Джульетта»).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7880">
        <w:rPr>
          <w:rFonts w:ascii="Times New Roman" w:eastAsia="Times New Roman" w:hAnsi="Times New Roman" w:cs="Times New Roman"/>
          <w:color w:val="000000"/>
          <w:sz w:val="24"/>
          <w:szCs w:val="24"/>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Музыкально-исторические эпохи (барокко, классицизм, романтизм) в зарубежной и русской музыке.</w:t>
      </w:r>
      <w:r w:rsidRPr="00CE7880">
        <w:rPr>
          <w:rFonts w:ascii="Times New Roman" w:eastAsia="Times New Roman" w:hAnsi="Times New Roman" w:cs="Times New Roman"/>
          <w:color w:val="000000"/>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7880">
        <w:rPr>
          <w:rFonts w:ascii="Times New Roman" w:eastAsia="Calibri" w:hAnsi="Times New Roman" w:cs="Times New Roman"/>
          <w:sz w:val="24"/>
          <w:szCs w:val="24"/>
        </w:rPr>
        <w:t xml:space="preserve"> (Дж. Перголези «</w:t>
      </w:r>
      <w:r w:rsidRPr="00CE7880">
        <w:rPr>
          <w:rFonts w:ascii="Times New Roman" w:eastAsia="Calibri" w:hAnsi="Times New Roman" w:cs="Times New Roman"/>
          <w:sz w:val="24"/>
          <w:szCs w:val="24"/>
          <w:lang w:val="en-US"/>
        </w:rPr>
        <w:t>Stabatmater</w:t>
      </w:r>
      <w:r w:rsidRPr="00CE7880">
        <w:rPr>
          <w:rFonts w:ascii="Times New Roman" w:eastAsia="Calibri" w:hAnsi="Times New Roman" w:cs="Times New Roman"/>
          <w:sz w:val="24"/>
          <w:szCs w:val="24"/>
        </w:rPr>
        <w:t>»)</w:t>
      </w:r>
      <w:r w:rsidRPr="00CE7880">
        <w:rPr>
          <w:rFonts w:ascii="Times New Roman" w:eastAsia="Times New Roman" w:hAnsi="Times New Roman" w:cs="Times New Roman"/>
          <w:color w:val="000000"/>
          <w:sz w:val="24"/>
          <w:szCs w:val="24"/>
        </w:rPr>
        <w:t xml:space="preserve">. Небесное и земное в музыке И.С. Баха. </w:t>
      </w:r>
      <w:r w:rsidRPr="00CE7880">
        <w:rPr>
          <w:rFonts w:ascii="Times New Roman" w:eastAsia="Calibri" w:hAnsi="Times New Roman"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Calibri" w:hAnsi="Times New Roman" w:cs="Times New Roman"/>
          <w:sz w:val="24"/>
          <w:szCs w:val="24"/>
        </w:rPr>
        <w:t xml:space="preserve">Стили, направления и жанры современной музыки(Ч. Айвз. «Космический пейзаж», Э. Артемьев. «Мозаика»). </w:t>
      </w:r>
      <w:r w:rsidRPr="00CE7880">
        <w:rPr>
          <w:rFonts w:ascii="Times New Roman" w:eastAsia="Times New Roman" w:hAnsi="Times New Roman" w:cs="Times New Roman"/>
          <w:color w:val="000000"/>
          <w:sz w:val="24"/>
          <w:szCs w:val="24"/>
        </w:rPr>
        <w:t xml:space="preserve">Джаз – искусство </w:t>
      </w:r>
      <w:r w:rsidRPr="00CE7880">
        <w:rPr>
          <w:rFonts w:ascii="Times New Roman" w:eastAsia="Times New Roman" w:hAnsi="Times New Roman" w:cs="Times New Roman"/>
          <w:color w:val="000000"/>
          <w:sz w:val="24"/>
          <w:szCs w:val="24"/>
          <w:lang w:val="en-US"/>
        </w:rPr>
        <w:t>XX</w:t>
      </w:r>
      <w:r w:rsidRPr="00CE7880">
        <w:rPr>
          <w:rFonts w:ascii="Times New Roman" w:eastAsia="Times New Roman" w:hAnsi="Times New Roman" w:cs="Times New Roman"/>
          <w:color w:val="000000"/>
          <w:sz w:val="24"/>
          <w:szCs w:val="24"/>
        </w:rPr>
        <w:t xml:space="preserve"> века (Негритянский спиричуэл, «Любимый мой» сл. А. Гершвина, русский текст Т. Сикорской,Л. Армстронг «Блюз Западной окраины»).</w:t>
      </w:r>
      <w:r w:rsidRPr="00CE7880">
        <w:rPr>
          <w:rFonts w:ascii="Times New Roman" w:eastAsia="Times New Roman" w:hAnsi="Times New Roman" w:cs="Times New Roman"/>
          <w:color w:val="000000"/>
          <w:spacing w:val="-3"/>
          <w:sz w:val="24"/>
          <w:szCs w:val="24"/>
        </w:rPr>
        <w:t xml:space="preserve"> Мир музыкального театра.</w:t>
      </w:r>
      <w:r w:rsidRPr="00CE7880">
        <w:rPr>
          <w:rFonts w:ascii="Times New Roman" w:eastAsia="Times New Roman" w:hAnsi="Times New Roman" w:cs="Times New Roman"/>
          <w:color w:val="000000"/>
          <w:sz w:val="24"/>
          <w:szCs w:val="24"/>
        </w:rPr>
        <w:t xml:space="preserve"> Вечные темы искусства и жизни (</w:t>
      </w:r>
      <w:r w:rsidRPr="00CE7880">
        <w:rPr>
          <w:rFonts w:ascii="Times New Roman" w:eastAsia="Calibri" w:hAnsi="Times New Roman" w:cs="Times New Roman"/>
          <w:sz w:val="24"/>
          <w:szCs w:val="24"/>
        </w:rPr>
        <w:t xml:space="preserve">Л. Бернстайн, Мюзикл «Вестсайдская история»). </w:t>
      </w:r>
      <w:r w:rsidRPr="00CE7880">
        <w:rPr>
          <w:rFonts w:ascii="Times New Roman" w:eastAsia="Times New Roman" w:hAnsi="Times New Roman" w:cs="Times New Roman"/>
          <w:color w:val="000000"/>
          <w:spacing w:val="-3"/>
          <w:sz w:val="24"/>
          <w:szCs w:val="24"/>
        </w:rPr>
        <w:t>Образы киномузыки (И. Дунаевский Марш из к/ф «Веселые ребята» сл. В. Лебедева-Кумача, Ф. Лей «История любви»).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Содержание курса музыки 7 КЛАСС (третий год обучения на уровне основного общего образования</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sz w:val="24"/>
          <w:szCs w:val="24"/>
        </w:rPr>
        <w:t>Содержание предмета за курс 7 класса включает модули: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«Истоки и образы русской и европейской духовной музыки»;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Times New Roman" w:hAnsi="Times New Roman" w:cs="Times New Roman"/>
          <w:color w:val="000000"/>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Times New Roman" w:hAnsi="Times New Roman" w:cs="Times New Roman"/>
          <w:color w:val="000000"/>
          <w:sz w:val="24"/>
          <w:szCs w:val="24"/>
        </w:rPr>
        <w:t>Циклические формы инстру</w:t>
      </w:r>
      <w:r w:rsidRPr="00CE7880">
        <w:rPr>
          <w:rFonts w:ascii="Times New Roman" w:eastAsia="Times New Roman" w:hAnsi="Times New Roman" w:cs="Times New Roman"/>
          <w:color w:val="000000"/>
          <w:spacing w:val="-2"/>
          <w:sz w:val="24"/>
          <w:szCs w:val="24"/>
        </w:rPr>
        <w:t>ментальной му</w:t>
      </w:r>
      <w:r w:rsidRPr="00CE7880">
        <w:rPr>
          <w:rFonts w:ascii="Times New Roman" w:eastAsia="Times New Roman" w:hAnsi="Times New Roman" w:cs="Times New Roman"/>
          <w:color w:val="000000"/>
          <w:sz w:val="24"/>
          <w:szCs w:val="24"/>
        </w:rPr>
        <w:t xml:space="preserve">зыки </w:t>
      </w:r>
      <w:r w:rsidRPr="00CE7880">
        <w:rPr>
          <w:rFonts w:ascii="Times New Roman" w:eastAsia="Calibri" w:hAnsi="Times New Roman" w:cs="Times New Roman"/>
          <w:sz w:val="24"/>
          <w:szCs w:val="24"/>
        </w:rPr>
        <w:t xml:space="preserve">– соната, симфония, концерт, сюита(В. Моцарт. Соната до мажор (эксп. Ι ч.), Симфония № 40, Соната № 11, Ф. Шуберт Симфония № 8 («Неоконченная»), И.С. БахИтальянский концерт). </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color w:val="000000"/>
          <w:spacing w:val="-3"/>
          <w:sz w:val="24"/>
          <w:szCs w:val="24"/>
        </w:rPr>
      </w:pPr>
      <w:r w:rsidRPr="00CE7880">
        <w:rPr>
          <w:rFonts w:ascii="Times New Roman" w:eastAsia="Times New Roman" w:hAnsi="Times New Roman" w:cs="Times New Roman"/>
          <w:color w:val="000000"/>
          <w:spacing w:val="-3"/>
          <w:sz w:val="24"/>
          <w:szCs w:val="24"/>
        </w:rPr>
        <w:t xml:space="preserve">Камерная инструментальная музыка(Ф. Шопен Вальс № 6, Мазурка № 1, </w:t>
      </w:r>
      <w:r w:rsidRPr="00CE7880">
        <w:rPr>
          <w:rFonts w:ascii="Times New Roman" w:eastAsia="Calibri" w:hAnsi="Times New Roman" w:cs="Times New Roman"/>
          <w:sz w:val="24"/>
          <w:szCs w:val="24"/>
        </w:rPr>
        <w:t>И. Штраус «Полька-пиццикато»,М. Огинский Полонез ре минор</w:t>
      </w:r>
      <w:r w:rsidRPr="00CE7880">
        <w:rPr>
          <w:rFonts w:ascii="Times New Roman" w:eastAsia="Times New Roman" w:hAnsi="Times New Roman" w:cs="Times New Roman"/>
          <w:color w:val="000000"/>
          <w:spacing w:val="-3"/>
          <w:sz w:val="24"/>
          <w:szCs w:val="24"/>
        </w:rPr>
        <w:t xml:space="preserve">). </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Times New Roman" w:hAnsi="Times New Roman" w:cs="Times New Roman"/>
          <w:color w:val="000000"/>
          <w:spacing w:val="-3"/>
          <w:sz w:val="24"/>
          <w:szCs w:val="24"/>
        </w:rPr>
        <w:t>Этюд (Ф. Шопен Этюд № 12). Транскрипция</w:t>
      </w:r>
      <w:r w:rsidRPr="00CE7880">
        <w:rPr>
          <w:rFonts w:ascii="Times New Roman" w:eastAsia="Calibri" w:hAnsi="Times New Roman" w:cs="Times New Roman"/>
          <w:sz w:val="24"/>
          <w:szCs w:val="24"/>
        </w:rPr>
        <w:t xml:space="preserve"> (Ф. Лист. Венгерская рапсодия № 2, Этюд Паганини № 6</w:t>
      </w:r>
      <w:r w:rsidRPr="00CE7880">
        <w:rPr>
          <w:rFonts w:ascii="Times New Roman" w:hAnsi="Times New Roman" w:cs="Times New Roman"/>
          <w:sz w:val="24"/>
          <w:szCs w:val="24"/>
        </w:rPr>
        <w:t xml:space="preserve">, </w:t>
      </w:r>
      <w:r w:rsidRPr="00CE7880">
        <w:rPr>
          <w:rFonts w:ascii="Times New Roman" w:eastAsia="Calibri" w:hAnsi="Times New Roman" w:cs="Times New Roman"/>
          <w:sz w:val="24"/>
          <w:szCs w:val="24"/>
        </w:rPr>
        <w:t>И. Бах-Ф. Бузони Чакона из Партиты № 2 для скрипки соло.).</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Русская духовная музыка – знаменный распев, кант, литургия, хоровой концерт(знаменный распев, П.И. Чайковский «Всенощное бдение» («Богородице Дево, радуйся» № 8), «Покаянная молитва о Руси», С. Рахманинов «Всенощное бдение»). </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eastAsia="Calibri" w:hAnsi="Times New Roman" w:cs="Times New Roman"/>
          <w:sz w:val="24"/>
          <w:szCs w:val="24"/>
        </w:rPr>
        <w:t xml:space="preserve">Русская музыка </w:t>
      </w:r>
      <w:r w:rsidRPr="00CE7880">
        <w:rPr>
          <w:rFonts w:ascii="Times New Roman" w:eastAsia="Calibri" w:hAnsi="Times New Roman" w:cs="Times New Roman"/>
          <w:sz w:val="24"/>
          <w:szCs w:val="24"/>
          <w:lang w:val="en-US"/>
        </w:rPr>
        <w:t>XX</w:t>
      </w:r>
      <w:r w:rsidRPr="00CE7880">
        <w:rPr>
          <w:rFonts w:ascii="Times New Roman" w:eastAsia="Calibri" w:hAnsi="Times New Roman" w:cs="Times New Roman"/>
          <w:sz w:val="24"/>
          <w:szCs w:val="24"/>
        </w:rPr>
        <w:t xml:space="preserve"> века (А. Скрябин Прелюдия № 4, А. Шнитке Кончерто гроссо, Сюита в старинном стиле,А. Журбин, Рок-опера «Орфей и Эвридика»). В музыкальном театре(К. Глюк. Опера «Орфей и Эвридика», Ж. Бизе Опера «Кармен», Д. Верди «Риголетто»,С. Прокофьев Опера «Война и мир»).</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 в кино (И. Дунаевский. Марш из к/ф «Веселые ребята»,Ф. Лэй. «История любви»).</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Классика и современность (Р. Щедрин. Опера «Не только любовь». (Песня и частушки Варвары),</w:t>
      </w:r>
      <w:r w:rsidRPr="00CE7880">
        <w:rPr>
          <w:rFonts w:ascii="Times New Roman" w:eastAsia="Calibri" w:hAnsi="Times New Roman" w:cs="Times New Roman"/>
          <w:sz w:val="24"/>
          <w:szCs w:val="24"/>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Современная музыкальная жизнь (мюзикл, джаз, рок- и поп-музыка, шансон, рэп).</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«Музыка»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Pr="00CE7880">
        <w:rPr>
          <w:rFonts w:ascii="Times New Roman" w:eastAsia="Times New Roman" w:hAnsi="Times New Roman" w:cs="Times New Roman"/>
          <w:color w:val="222222"/>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Проведение оценки достижений планируемых результатов освоения учебного предмета «Музыка» проводится в форме стартового</w:t>
      </w:r>
      <w:r w:rsidRPr="00CE7880">
        <w:rPr>
          <w:rFonts w:ascii="Times New Roman" w:eastAsia="Times New Roman" w:hAnsi="Times New Roman" w:cs="Times New Roman"/>
          <w:sz w:val="24"/>
          <w:szCs w:val="24"/>
        </w:rPr>
        <w:t>, текущего, итогового</w:t>
      </w:r>
      <w:r w:rsidRPr="00CE7880">
        <w:rPr>
          <w:rFonts w:ascii="Times New Roman" w:eastAsia="Times New Roman" w:hAnsi="Times New Roman" w:cs="Times New Roman"/>
          <w:color w:val="222222"/>
          <w:sz w:val="24"/>
          <w:szCs w:val="24"/>
        </w:rPr>
        <w:t xml:space="preserve"> контроля в виде: </w:t>
      </w:r>
      <w:r w:rsidRPr="00CE7880">
        <w:rPr>
          <w:rFonts w:ascii="Times New Roman" w:eastAsia="Times New Roman" w:hAnsi="Times New Roman" w:cs="Times New Roman"/>
          <w:sz w:val="24"/>
          <w:szCs w:val="24"/>
        </w:rPr>
        <w:t>наблюдения, самостоятельной работы, работы по карточке, тестов, музыкальных викторин, участия в концертной деятельности.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Для обучающихся с ЗПР следует предусмотреть: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разрешить использовать обучающимся с ЗПР справочный материал, визуальные и смысловые опоры, схемы определений, алгоритмы;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5 класс* </w:t>
      </w:r>
      <w:r w:rsidRPr="00CE7880">
        <w:rPr>
          <w:rFonts w:ascii="Times New Roman" w:hAnsi="Times New Roman" w:cs="Times New Roman"/>
          <w:sz w:val="24"/>
          <w:szCs w:val="24"/>
        </w:rPr>
        <w:t>(* – по выбору здесь и далее)</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1 четверть:</w:t>
      </w:r>
      <w:r w:rsidRPr="00CE7880">
        <w:rPr>
          <w:rFonts w:ascii="Times New Roman" w:hAnsi="Times New Roman" w:cs="Times New Roman"/>
          <w:sz w:val="24"/>
          <w:szCs w:val="24"/>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2 четверть:</w:t>
      </w:r>
      <w:r w:rsidRPr="00CE7880">
        <w:rPr>
          <w:rFonts w:ascii="Times New Roman" w:hAnsi="Times New Roman" w:cs="Times New Roman"/>
          <w:sz w:val="24"/>
          <w:szCs w:val="24"/>
        </w:rPr>
        <w:t>Тест по теме: «Народные музыкальные традиции» (может выполняться с использованием справочной информации).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3 четверть:</w:t>
      </w:r>
      <w:r w:rsidRPr="00CE7880">
        <w:rPr>
          <w:rFonts w:ascii="Times New Roman" w:hAnsi="Times New Roman" w:cs="Times New Roman"/>
          <w:sz w:val="24"/>
          <w:szCs w:val="24"/>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4 четверть. </w:t>
      </w:r>
      <w:r w:rsidRPr="00CE7880">
        <w:rPr>
          <w:rFonts w:ascii="Times New Roman" w:hAnsi="Times New Roman" w:cs="Times New Roman"/>
          <w:sz w:val="24"/>
          <w:szCs w:val="24"/>
        </w:rPr>
        <w:t>Тест по теме: «Опера. Балет. Мюзикл» (может выполняться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6 класс*</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1 четверть:</w:t>
      </w:r>
      <w:r w:rsidRPr="00CE7880">
        <w:rPr>
          <w:rFonts w:ascii="Times New Roman" w:hAnsi="Times New Roman" w:cs="Times New Roman"/>
          <w:sz w:val="24"/>
          <w:szCs w:val="24"/>
        </w:rPr>
        <w:t xml:space="preserve"> Музыкальная викторина «Русские романсы и песни»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 «Жанры вокальной и театральной музыки». Участие в концертной деятельности.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i/>
          <w:sz w:val="24"/>
          <w:szCs w:val="24"/>
        </w:rPr>
        <w:t>2 четверть:</w:t>
      </w:r>
      <w:r w:rsidRPr="00CE7880">
        <w:rPr>
          <w:rFonts w:ascii="Times New Roman" w:hAnsi="Times New Roman" w:cs="Times New Roman"/>
          <w:sz w:val="24"/>
          <w:szCs w:val="24"/>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i/>
          <w:sz w:val="24"/>
          <w:szCs w:val="24"/>
        </w:rPr>
        <w:t>3 четверть:</w:t>
      </w:r>
      <w:r w:rsidRPr="00CE7880">
        <w:rPr>
          <w:rFonts w:ascii="Times New Roman" w:hAnsi="Times New Roman" w:cs="Times New Roman"/>
          <w:sz w:val="24"/>
          <w:szCs w:val="24"/>
        </w:rPr>
        <w:t xml:space="preserve"> Тест и музыкальная викторина по теме: </w:t>
      </w:r>
      <w:r w:rsidRPr="00CE7880">
        <w:rPr>
          <w:rFonts w:ascii="Times New Roman" w:eastAsia="Calibri" w:hAnsi="Times New Roman" w:cs="Times New Roman"/>
          <w:sz w:val="24"/>
          <w:szCs w:val="24"/>
        </w:rPr>
        <w:t>«</w:t>
      </w:r>
      <w:r w:rsidRPr="00CE7880">
        <w:rPr>
          <w:rFonts w:ascii="Times New Roman" w:eastAsia="Times New Roman" w:hAnsi="Times New Roman" w:cs="Times New Roman"/>
          <w:bCs/>
          <w:spacing w:val="-2"/>
          <w:sz w:val="24"/>
          <w:szCs w:val="24"/>
        </w:rPr>
        <w:t>Музыкальные эпохи (барокко, классицизм, романтизм)</w:t>
      </w:r>
      <w:r w:rsidRPr="00CE7880">
        <w:rPr>
          <w:rFonts w:ascii="Times New Roman" w:eastAsia="Calibri" w:hAnsi="Times New Roman" w:cs="Times New Roman"/>
          <w:sz w:val="24"/>
          <w:szCs w:val="24"/>
        </w:rPr>
        <w:t>»</w:t>
      </w:r>
      <w:r w:rsidRPr="00CE7880">
        <w:rPr>
          <w:rFonts w:ascii="Times New Roman" w:hAnsi="Times New Roman" w:cs="Times New Roman"/>
          <w:sz w:val="24"/>
          <w:szCs w:val="24"/>
        </w:rPr>
        <w:t xml:space="preserve"> (может выполняться с использованием справочной информации).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4 четверть.</w:t>
      </w:r>
      <w:r w:rsidRPr="00CE7880">
        <w:rPr>
          <w:rFonts w:ascii="Times New Roman" w:hAnsi="Times New Roman" w:cs="Times New Roman"/>
          <w:sz w:val="24"/>
          <w:szCs w:val="24"/>
        </w:rPr>
        <w:t xml:space="preserve"> Тест по теме: </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color w:val="000000"/>
          <w:sz w:val="24"/>
          <w:szCs w:val="24"/>
        </w:rPr>
        <w:t>Стили, направления, жанры современной музыки»</w:t>
      </w:r>
      <w:r w:rsidRPr="00CE7880">
        <w:rPr>
          <w:rFonts w:ascii="Times New Roman" w:hAnsi="Times New Roman" w:cs="Times New Roman"/>
          <w:sz w:val="24"/>
          <w:szCs w:val="24"/>
        </w:rPr>
        <w:t xml:space="preserve">  (может выполняться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b/>
          <w:color w:val="000000"/>
          <w:spacing w:val="-3"/>
          <w:sz w:val="24"/>
          <w:szCs w:val="24"/>
        </w:rPr>
      </w:pPr>
      <w:r w:rsidRPr="00CE7880">
        <w:rPr>
          <w:rFonts w:ascii="Times New Roman" w:eastAsia="Times New Roman" w:hAnsi="Times New Roman" w:cs="Times New Roman"/>
          <w:b/>
          <w:color w:val="000000"/>
          <w:spacing w:val="-3"/>
          <w:sz w:val="24"/>
          <w:szCs w:val="24"/>
        </w:rPr>
        <w:t>7 класс*</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1 четверть:</w:t>
      </w:r>
      <w:r w:rsidRPr="00CE7880">
        <w:rPr>
          <w:rFonts w:ascii="Times New Roman" w:hAnsi="Times New Roman" w:cs="Times New Roman"/>
          <w:sz w:val="24"/>
          <w:szCs w:val="24"/>
        </w:rPr>
        <w:t xml:space="preserve"> Музыкальная викторина «Светская и духовная музыка»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2 четверть: </w:t>
      </w:r>
      <w:r w:rsidRPr="00CE7880">
        <w:rPr>
          <w:rFonts w:ascii="Times New Roman" w:hAnsi="Times New Roman" w:cs="Times New Roman"/>
          <w:sz w:val="24"/>
          <w:szCs w:val="24"/>
        </w:rPr>
        <w:t xml:space="preserve">Тест по теме: </w:t>
      </w:r>
      <w:r w:rsidRPr="00CE7880">
        <w:rPr>
          <w:rFonts w:ascii="Times New Roman" w:eastAsia="Times New Roman" w:hAnsi="Times New Roman" w:cs="Times New Roman"/>
          <w:sz w:val="24"/>
          <w:szCs w:val="24"/>
        </w:rPr>
        <w:t xml:space="preserve">«Жанры западно-европейской музыки» </w:t>
      </w:r>
      <w:r w:rsidRPr="00CE7880">
        <w:rPr>
          <w:rFonts w:ascii="Times New Roman" w:hAnsi="Times New Roman" w:cs="Times New Roman"/>
          <w:sz w:val="24"/>
          <w:szCs w:val="24"/>
        </w:rPr>
        <w:t>(может выполняться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i/>
          <w:sz w:val="24"/>
          <w:szCs w:val="24"/>
        </w:rPr>
        <w:t>3 четверть:</w:t>
      </w:r>
      <w:r w:rsidRPr="00CE7880">
        <w:rPr>
          <w:rFonts w:ascii="Times New Roman" w:hAnsi="Times New Roman" w:cs="Times New Roman"/>
          <w:sz w:val="24"/>
          <w:szCs w:val="24"/>
        </w:rPr>
        <w:t xml:space="preserve"> Музыкальная викторина «Музыкальные стили </w:t>
      </w:r>
      <w:r w:rsidRPr="00CE7880">
        <w:rPr>
          <w:rFonts w:ascii="Times New Roman" w:hAnsi="Times New Roman" w:cs="Times New Roman"/>
          <w:sz w:val="24"/>
          <w:szCs w:val="24"/>
          <w:lang w:val="en-US"/>
        </w:rPr>
        <w:t>XX</w:t>
      </w:r>
      <w:r w:rsidRPr="00CE7880">
        <w:rPr>
          <w:rFonts w:ascii="Times New Roman" w:hAnsi="Times New Roman" w:cs="Times New Roman"/>
          <w:sz w:val="24"/>
          <w:szCs w:val="24"/>
        </w:rPr>
        <w:t xml:space="preserve"> века»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4 четверть.</w:t>
      </w:r>
      <w:r w:rsidRPr="00CE7880">
        <w:rPr>
          <w:rFonts w:ascii="Times New Roman" w:hAnsi="Times New Roman" w:cs="Times New Roman"/>
          <w:sz w:val="24"/>
          <w:szCs w:val="24"/>
        </w:rPr>
        <w:t xml:space="preserve"> Тест по теме: </w:t>
      </w:r>
      <w:r w:rsidRPr="00CE7880">
        <w:rPr>
          <w:rFonts w:ascii="Times New Roman" w:eastAsia="Times New Roman" w:hAnsi="Times New Roman" w:cs="Times New Roman"/>
          <w:color w:val="000000"/>
          <w:sz w:val="24"/>
          <w:szCs w:val="24"/>
        </w:rPr>
        <w:t>«Русская музыка</w:t>
      </w:r>
      <w:r w:rsidRPr="00CE7880">
        <w:rPr>
          <w:rFonts w:ascii="Times New Roman" w:hAnsi="Times New Roman" w:cs="Times New Roman"/>
          <w:sz w:val="24"/>
          <w:szCs w:val="24"/>
        </w:rPr>
        <w:t xml:space="preserve"> XX века» (может выполняться с использованием справочной информации).</w:t>
      </w:r>
    </w:p>
    <w:p w:rsidR="008E2D06" w:rsidRPr="00CE7880" w:rsidRDefault="008E2D06" w:rsidP="008F077D">
      <w:pPr>
        <w:spacing w:after="0" w:line="240" w:lineRule="auto"/>
        <w:ind w:left="-537" w:right="141" w:hanging="30"/>
        <w:rPr>
          <w:rFonts w:ascii="Times New Roman" w:eastAsia="Calibri" w:hAnsi="Times New Roman" w:cs="Times New Roman"/>
          <w:b/>
          <w:sz w:val="24"/>
          <w:szCs w:val="24"/>
        </w:rPr>
      </w:pPr>
    </w:p>
    <w:p w:rsidR="008E2D06" w:rsidRPr="00CE7880" w:rsidRDefault="008E2D06" w:rsidP="00C04E64">
      <w:pPr>
        <w:spacing w:after="0" w:line="240" w:lineRule="auto"/>
        <w:ind w:left="-537" w:right="141" w:hanging="30"/>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2.2.2.14. Технология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Данная примерная программа по технологии является основой для составления учителями своих рабочих программ, с</w:t>
      </w:r>
      <w:r w:rsidRPr="00CE7880">
        <w:rPr>
          <w:rFonts w:ascii="Times New Roman" w:eastAsia="Times New Roman" w:hAnsi="Times New Roman" w:cs="Times New Roman"/>
          <w:iCs/>
          <w:color w:val="222222"/>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CE7880">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Cs/>
          <w:sz w:val="24"/>
          <w:szCs w:val="24"/>
        </w:rPr>
      </w:pPr>
      <w:r w:rsidRPr="00CE7880">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8E2D06" w:rsidRPr="00CE7880" w:rsidRDefault="008E2D06" w:rsidP="008F077D">
      <w:pPr>
        <w:pStyle w:val="a9"/>
        <w:spacing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8E2D06" w:rsidRPr="00CE7880" w:rsidRDefault="008E2D06" w:rsidP="008F077D">
      <w:pPr>
        <w:pStyle w:val="a9"/>
        <w:spacing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Основной </w:t>
      </w:r>
      <w:r w:rsidRPr="00CE7880">
        <w:rPr>
          <w:rFonts w:ascii="Times New Roman" w:hAnsi="Times New Roman" w:cs="Times New Roman"/>
          <w:b/>
          <w:sz w:val="24"/>
          <w:szCs w:val="24"/>
        </w:rPr>
        <w:t xml:space="preserve">целью </w:t>
      </w:r>
      <w:r w:rsidRPr="00CE7880">
        <w:rPr>
          <w:rFonts w:ascii="Times New Roman" w:hAnsi="Times New Roman" w:cs="Times New Roman"/>
          <w:sz w:val="24"/>
          <w:szCs w:val="24"/>
        </w:rPr>
        <w:t>обучения</w:t>
      </w:r>
      <w:r w:rsidRPr="00CE7880">
        <w:rPr>
          <w:rFonts w:ascii="Times New Roman" w:hAnsi="Times New Roman" w:cs="Times New Roman"/>
          <w:bCs/>
          <w:sz w:val="24"/>
          <w:szCs w:val="24"/>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Cs/>
          <w:sz w:val="24"/>
          <w:szCs w:val="24"/>
        </w:rPr>
        <w:t xml:space="preserve">Данная цель обусловливает решение </w:t>
      </w:r>
      <w:r w:rsidRPr="00CE7880">
        <w:rPr>
          <w:rFonts w:ascii="Times New Roman" w:hAnsi="Times New Roman" w:cs="Times New Roman"/>
          <w:b/>
          <w:sz w:val="24"/>
          <w:szCs w:val="24"/>
        </w:rPr>
        <w:t>следующих задач</w:t>
      </w:r>
      <w:r w:rsidRPr="00CE7880">
        <w:rPr>
          <w:rFonts w:ascii="Times New Roman" w:hAnsi="Times New Roman" w:cs="Times New Roman"/>
          <w:bCs/>
          <w:sz w:val="24"/>
          <w:szCs w:val="24"/>
        </w:rPr>
        <w:t>:</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sz w:val="24"/>
          <w:szCs w:val="24"/>
        </w:rPr>
        <w:t>о</w:t>
      </w:r>
      <w:r w:rsidRPr="00CE7880">
        <w:rPr>
          <w:rFonts w:ascii="Times New Roman" w:hAnsi="Times New Roman" w:cs="Times New Roman"/>
          <w:bCs/>
          <w:sz w:val="24"/>
          <w:szCs w:val="24"/>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освоение технологического подхода как универсального алгоритма преобразующей и созидательной деятельности;</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учет индивидуальных особенностей и возможностей обучающихся с ЗПР;</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усиление практической направленности изучаемого материала;</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выделение сущностных признаков изучаемых явлений;  </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опора на жизненный опыт ребенка;</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необходимость и достаточность в определении объема изучаемого материала;</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«Технология» является необходимым компонентом общего образования школьников.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8E2D06" w:rsidRPr="00CE7880" w:rsidRDefault="008E2D06" w:rsidP="008F077D">
      <w:pPr>
        <w:spacing w:after="0" w:line="240" w:lineRule="auto"/>
        <w:ind w:left="-537" w:right="141" w:hanging="30"/>
        <w:jc w:val="both"/>
        <w:rPr>
          <w:rFonts w:ascii="Times New Roman" w:hAnsi="Times New Roman"/>
          <w:b/>
          <w:color w:val="000000"/>
          <w:sz w:val="24"/>
          <w:szCs w:val="24"/>
        </w:rPr>
      </w:pPr>
      <w:r w:rsidRPr="00CE7880">
        <w:rPr>
          <w:rFonts w:ascii="Times New Roman" w:hAnsi="Times New Roman"/>
          <w:b/>
          <w:color w:val="000000"/>
          <w:sz w:val="24"/>
          <w:szCs w:val="24"/>
        </w:rPr>
        <w:t xml:space="preserve">Содержание учебного предмета «Технология»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обучения предлагается разделить на две части: 1-я часть – теоретические сведения, 2-я часть – прикладная (практическая).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технологическая культура производства;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распространенные технологии современного производства;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культура, эргономика и эстетика труда;</w:t>
      </w:r>
    </w:p>
    <w:p w:rsidR="008E2D06" w:rsidRPr="00CE7880" w:rsidRDefault="008E2D06" w:rsidP="002946C3">
      <w:pPr>
        <w:numPr>
          <w:ilvl w:val="0"/>
          <w:numId w:val="137"/>
        </w:numPr>
        <w:tabs>
          <w:tab w:val="left" w:pos="214"/>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получение, обработка, хранение и использование технической и технологической информации;</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основы черчения, графики, дизайна;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элементы домашней и прикладной экономики, предпринимательства;</w:t>
      </w:r>
    </w:p>
    <w:p w:rsidR="008E2D06" w:rsidRPr="00CE7880" w:rsidRDefault="008E2D06" w:rsidP="002946C3">
      <w:pPr>
        <w:numPr>
          <w:ilvl w:val="0"/>
          <w:numId w:val="137"/>
        </w:numPr>
        <w:tabs>
          <w:tab w:val="left" w:pos="0"/>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знакомство с миром профессий, выбор учащимися жизненных, профессиональных планов;</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влияние технологических процессов на окружающую среду и здоровье человека;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методы технической, творческой, проектной деятельности;</w:t>
      </w:r>
    </w:p>
    <w:p w:rsidR="008E2D06" w:rsidRPr="00CE7880" w:rsidRDefault="008E2D06" w:rsidP="002946C3">
      <w:pPr>
        <w:numPr>
          <w:ilvl w:val="0"/>
          <w:numId w:val="137"/>
        </w:numPr>
        <w:tabs>
          <w:tab w:val="left" w:pos="207"/>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история, перспективы и социальные последствия развития технологии и техники.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1. Основы производства.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Естественная и искусственная окружающая среда (техносфера)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Производство и труд как его основа. Современные средства труда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Продукт труда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Современные средства контроля качества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Механизация, автоматизация и роботизация современного производства</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2. Общая технология.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Сущность технологии в производстве. Виды технологий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Характеристика технологии и технологическая документация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Технологическая культура производства и культура труда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Общая классификация технологий. Отраслевые технологии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Современные и перспективные технологии ХХI века</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3. Техника.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Техника и её классификация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Рабочие органы техники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Двигатели и передаточные механизмы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Органы управления и системы управления техникой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Транспортная техника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Конструирование и моделирование техники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Роботы и перспективы робототехники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4. Технологии получения, обработки, преобразования и использования материалов.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Виды конструкционных материалов и их свойства. Чертёж, эскиз и технический рисунок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Виды и особенности свойств текстильных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Технологии механической обработки и соединения деталей из различных конструкционных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Особенности ручной обработки текстильных материалов и кожи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машинной обработки конструкционных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Технологии машинной обработки текстильных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Технологии термической обработки конструкционных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Технологии термической обработки текстильных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Технологии обработки и применения жидкостей и газов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Современные технологии обработки материалов. Нанотехнологии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5. Технологии обработки пищевых продуктов.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Основы рационального питания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Бутерброды и горячие напитки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Блюда из яиц</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Технологии обработки овощей и фруктов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обработки круп и макаронных изделий. Приготовление из них блюд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Технологии обработки рыбы и морепродуктов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Технологии обработки мясных продуктов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Технология приготовления первых блюд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Технологии приготовления блюд из молока и молочных продуктов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Технология приготовления мучных изделий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Технология приготовления сладких блюд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12. Технология сервировки стола. Правила этикета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13. Системы рационального питания и кулинария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14. Современная индустрия обработки продуктов питания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6. Технологии получения, преобразования и использования энергии.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Работа и энергия. Виды энергии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Механическая энергия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Тепловая энергия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Электрическая энергия. Энергия магнитного и электромагнитного полей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Электрические цепи. Электромонтажные и сборочные технологии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Бытовые электроинструменты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Химическая энергия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Ядерная и термоядерная энергия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7. Технологии получения, обработки и использования информации.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Информация и её виды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Способы отображения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Технологии получения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Технологии записи и хранения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Коммуникационные технологии и связь</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8. Технологии растениеводства.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Характеристика и классификация культурных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Общая технология выращивания культурных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 посева и посадки культурных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Технологии ухода за растениями, сбора и хранения урожая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использования дикорастущих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Технологии флористики и ландшафтного дизайна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Биотехнологии</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9. Технологии животноводства.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Животные как объект технологий. Виды и характеристики животных в хозяйственной деятельности людей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Содержание домашних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Кормление животных и уход за животными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Разведение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Экологические проблемы животноводства. Бездомные домашние животные.</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10. Социально-экономические технологии.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Сущность и особенности социальных технологий. Виды социальных технологий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Методы сбора информации в социальных технологиях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Рынок и маркетинг. Исследование рынка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Особенности предпринимательской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менеджмента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11. Методы и средства творческой и проектной деятельности.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Сущность творчества и проектной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Этапы проектной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Методика научного познания и проектной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Дизайн при проектировании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Экономическая оценка проекта, презентация и реклама.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«Технология»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Cs/>
          <w:sz w:val="24"/>
          <w:szCs w:val="24"/>
        </w:rPr>
      </w:pPr>
      <w:r w:rsidRPr="00CE7880">
        <w:rPr>
          <w:rFonts w:ascii="Times New Roman" w:hAnsi="Times New Roman"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E7880">
        <w:rPr>
          <w:rFonts w:ascii="Times New Roman" w:eastAsia="Times New Roman" w:hAnsi="Times New Roman" w:cs="Times New Roman"/>
          <w:iCs/>
          <w:sz w:val="24"/>
          <w:szCs w:val="24"/>
        </w:rPr>
        <w:t xml:space="preserve">Ряд сведений усваивается школьниками с ЗПР в результате практической деятельности.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текущий контроль осуществляется с помощью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тематический контроль осуществляется по завершении темы в форме защиты творческого проекта, тестирования, самостоятельной работы.</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При оценке практической работы учитываются следующие составляющие:</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Times New Roman" w:hAnsi="Times New Roman" w:cs="Times New Roman"/>
          <w:bCs/>
          <w:sz w:val="24"/>
          <w:szCs w:val="24"/>
        </w:rPr>
        <w:t>- организация труда;</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Times New Roman" w:hAnsi="Times New Roman" w:cs="Times New Roman"/>
          <w:bCs/>
          <w:sz w:val="24"/>
          <w:szCs w:val="24"/>
        </w:rPr>
        <w:t xml:space="preserve">- приемы труда: </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Times New Roman" w:hAnsi="Times New Roman" w:cs="Times New Roman"/>
          <w:bCs/>
          <w:sz w:val="24"/>
          <w:szCs w:val="24"/>
        </w:rPr>
        <w:t>- качество изделия (работы).</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Default="00CB3C7E" w:rsidP="00C04E64">
      <w:pPr>
        <w:spacing w:after="0" w:line="240" w:lineRule="auto"/>
        <w:ind w:left="-537" w:right="141" w:hanging="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2.2.2.15. Ф</w:t>
      </w:r>
      <w:r w:rsidR="008E2D06" w:rsidRPr="00CE7880">
        <w:rPr>
          <w:rFonts w:ascii="Times New Roman" w:eastAsia="Times New Roman" w:hAnsi="Times New Roman" w:cs="Times New Roman"/>
          <w:b/>
          <w:color w:val="000000"/>
          <w:sz w:val="24"/>
          <w:szCs w:val="24"/>
        </w:rPr>
        <w:t>изическая культура</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 xml:space="preserve">Физическая культура как область знаний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История и современное развитие физической культуры</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CB3C7E">
        <w:rPr>
          <w:rFonts w:ascii="Times New Roman" w:hAnsi="Times New Roman" w:cs="Times New Roman"/>
          <w:color w:val="000000"/>
          <w:sz w:val="24"/>
          <w:szCs w:val="24"/>
        </w:rPr>
        <w:t xml:space="preserve">. </w:t>
      </w:r>
      <w:r w:rsidRPr="00CB3C7E">
        <w:rPr>
          <w:rFonts w:ascii="Times New Roman" w:hAnsi="Times New Roman" w:cs="Times New Roman"/>
          <w:i/>
          <w:color w:val="000000"/>
          <w:sz w:val="24"/>
          <w:szCs w:val="24"/>
        </w:rPr>
        <w:t>Современные Олимпийские игры.</w:t>
      </w:r>
      <w:r w:rsidRPr="00CB3C7E">
        <w:rPr>
          <w:rFonts w:ascii="Times New Roman"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b/>
          <w:color w:val="000000"/>
          <w:sz w:val="24"/>
          <w:szCs w:val="24"/>
        </w:rPr>
        <w:t>Современное представление о физической культуре (основные понятия)</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Физическое развитие человека. </w:t>
      </w:r>
      <w:r w:rsidRPr="00CB3C7E">
        <w:rPr>
          <w:rFonts w:ascii="Times New Roman" w:hAnsi="Times New Roman" w:cs="Times New Roman"/>
          <w:i/>
          <w:color w:val="000000"/>
          <w:sz w:val="24"/>
          <w:szCs w:val="24"/>
        </w:rPr>
        <w:t>Физическая подготовка, ее связь с укреплением здоровья, развитием физических качеств.</w:t>
      </w:r>
      <w:r w:rsidRPr="00CB3C7E">
        <w:rPr>
          <w:rFonts w:ascii="Times New Roman"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B3C7E">
        <w:rPr>
          <w:rFonts w:ascii="Times New Roman" w:hAnsi="Times New Roman" w:cs="Times New Roman"/>
          <w:i/>
          <w:color w:val="000000"/>
          <w:sz w:val="24"/>
          <w:szCs w:val="24"/>
        </w:rPr>
        <w:t>Спорт и спортивная подготовка</w:t>
      </w:r>
      <w:r w:rsidRPr="00CB3C7E">
        <w:rPr>
          <w:rFonts w:ascii="Times New Roman" w:hAnsi="Times New Roman" w:cs="Times New Roman"/>
          <w:color w:val="000000"/>
          <w:sz w:val="24"/>
          <w:szCs w:val="24"/>
        </w:rPr>
        <w:t xml:space="preserve">. </w:t>
      </w:r>
      <w:r w:rsidRPr="00CB3C7E">
        <w:rPr>
          <w:rFonts w:ascii="Times New Roman" w:hAnsi="Times New Roman" w:cs="Times New Roman"/>
          <w:i/>
          <w:color w:val="000000"/>
          <w:sz w:val="24"/>
          <w:szCs w:val="24"/>
        </w:rPr>
        <w:t>Всероссийский физкультурно-спортивный комплекс «Готов к труду и обороне».</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b/>
          <w:color w:val="000000"/>
          <w:sz w:val="24"/>
          <w:szCs w:val="24"/>
        </w:rPr>
        <w:t>Физическая культура человека</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B3C7E">
        <w:rPr>
          <w:rFonts w:ascii="Times New Roman" w:hAnsi="Times New Roman" w:cs="Times New Roman"/>
          <w:b/>
          <w:color w:val="000000"/>
          <w:sz w:val="24"/>
          <w:szCs w:val="24"/>
        </w:rPr>
        <w:t xml:space="preserve">Способы двигательной (физкультурной) деятельности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Организация и проведение самостоятельных занятий физической культурой</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B3C7E">
        <w:rPr>
          <w:rFonts w:ascii="Times New Roman" w:hAnsi="Times New Roman" w:cs="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B3C7E">
        <w:rPr>
          <w:rFonts w:ascii="Times New Roman" w:hAnsi="Times New Roman" w:cs="Times New Roman"/>
          <w:color w:val="000000"/>
          <w:sz w:val="24"/>
          <w:szCs w:val="24"/>
        </w:rPr>
        <w:t xml:space="preserve"> Организация досуга средствами физической культуры.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 xml:space="preserve">Оценка эффективности занятий физической культурой </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Физическое совершенствование</w:t>
      </w:r>
    </w:p>
    <w:p w:rsidR="00CB3C7E" w:rsidRPr="00CB3C7E" w:rsidRDefault="00CB3C7E" w:rsidP="00CB3C7E">
      <w:pPr>
        <w:pStyle w:val="afe"/>
        <w:ind w:left="-567" w:firstLine="567"/>
        <w:jc w:val="both"/>
        <w:rPr>
          <w:rFonts w:ascii="Times New Roman" w:hAnsi="Times New Roman" w:cs="Times New Roman"/>
          <w:i/>
          <w:color w:val="000000"/>
          <w:sz w:val="24"/>
          <w:szCs w:val="24"/>
        </w:rPr>
      </w:pPr>
      <w:r w:rsidRPr="00CB3C7E">
        <w:rPr>
          <w:rFonts w:ascii="Times New Roman" w:hAnsi="Times New Roman" w:cs="Times New Roman"/>
          <w:b/>
          <w:color w:val="000000"/>
          <w:sz w:val="24"/>
          <w:szCs w:val="24"/>
        </w:rPr>
        <w:t>Физкультурно-оздоровительная деятельность</w:t>
      </w:r>
    </w:p>
    <w:p w:rsidR="00CB3C7E" w:rsidRPr="00CB3C7E" w:rsidRDefault="00CB3C7E" w:rsidP="00CB3C7E">
      <w:pPr>
        <w:pStyle w:val="afe"/>
        <w:ind w:left="-567" w:firstLine="567"/>
        <w:jc w:val="both"/>
        <w:rPr>
          <w:rFonts w:ascii="Times New Roman" w:hAnsi="Times New Roman" w:cs="Times New Roman"/>
          <w:i/>
          <w:color w:val="000000"/>
          <w:sz w:val="24"/>
          <w:szCs w:val="24"/>
        </w:rPr>
      </w:pPr>
      <w:r w:rsidRPr="00CB3C7E">
        <w:rPr>
          <w:rFonts w:ascii="Times New Roman"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B3C7E">
        <w:rPr>
          <w:rFonts w:ascii="Times New Roman"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b/>
          <w:color w:val="000000"/>
          <w:sz w:val="24"/>
          <w:szCs w:val="24"/>
        </w:rPr>
        <w:t>Спортивно-оздоровительная деятельность</w:t>
      </w:r>
      <w:r w:rsidRPr="00CB3C7E">
        <w:rPr>
          <w:rStyle w:val="ac"/>
          <w:rFonts w:ascii="Times New Roman" w:hAnsi="Times New Roman" w:cs="Times New Roman"/>
          <w:b/>
          <w:color w:val="000000"/>
          <w:sz w:val="24"/>
          <w:szCs w:val="24"/>
        </w:rPr>
        <w:footnoteReference w:id="11"/>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B3C7E">
        <w:rPr>
          <w:rFonts w:ascii="Times New Roman" w:hAnsi="Times New Roman" w:cs="Times New Roman"/>
          <w:i/>
          <w:color w:val="000000"/>
          <w:sz w:val="24"/>
          <w:szCs w:val="24"/>
        </w:rPr>
        <w:t>мини-футбол</w:t>
      </w:r>
      <w:r w:rsidRPr="00CB3C7E">
        <w:rPr>
          <w:rFonts w:ascii="Times New Roman" w:hAnsi="Times New Roman" w:cs="Times New Roman"/>
          <w:color w:val="000000"/>
          <w:sz w:val="24"/>
          <w:szCs w:val="24"/>
        </w:rPr>
        <w:t xml:space="preserve">, волейбол, баскетбол. Правила спортивных игр. Игры по правилам. </w:t>
      </w:r>
      <w:r w:rsidRPr="00CB3C7E">
        <w:rPr>
          <w:rFonts w:ascii="Times New Roman" w:hAnsi="Times New Roman" w:cs="Times New Roman"/>
          <w:i/>
          <w:color w:val="000000"/>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B3C7E">
        <w:rPr>
          <w:rFonts w:ascii="Times New Roman" w:hAnsi="Times New Roman" w:cs="Times New Roman"/>
          <w:color w:val="000000"/>
          <w:sz w:val="24"/>
          <w:szCs w:val="24"/>
        </w:rPr>
        <w:t xml:space="preserve"> Лыжные гонки:</w:t>
      </w:r>
      <w:r w:rsidRPr="00CB3C7E">
        <w:rPr>
          <w:rFonts w:ascii="Times New Roman" w:hAnsi="Times New Roman" w:cs="Times New Roman"/>
          <w:sz w:val="24"/>
          <w:szCs w:val="24"/>
          <w:vertAlign w:val="superscript"/>
        </w:rPr>
        <w:footnoteReference w:id="12"/>
      </w:r>
      <w:r w:rsidRPr="00CB3C7E">
        <w:rPr>
          <w:rFonts w:ascii="Times New Roman" w:hAnsi="Times New Roman" w:cs="Times New Roman"/>
          <w:color w:val="000000"/>
          <w:sz w:val="24"/>
          <w:szCs w:val="24"/>
        </w:rPr>
        <w:t xml:space="preserve"> передвижение на лыжах разными способами. Подъемы, спуски, повороты, торможения.</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Прикладно-ориентированная физкультурная деятельность</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B3C7E">
        <w:rPr>
          <w:rFonts w:ascii="Times New Roman"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B3C7E" w:rsidRPr="00CE7880" w:rsidRDefault="00CB3C7E" w:rsidP="00CB3C7E">
      <w:pPr>
        <w:spacing w:after="0" w:line="240" w:lineRule="auto"/>
        <w:ind w:right="141"/>
        <w:rPr>
          <w:rFonts w:ascii="Times New Roman" w:eastAsia="Times New Roman" w:hAnsi="Times New Roman" w:cs="Times New Roman"/>
          <w:b/>
          <w:color w:val="000000"/>
          <w:sz w:val="24"/>
          <w:szCs w:val="24"/>
        </w:rPr>
      </w:pPr>
    </w:p>
    <w:p w:rsidR="008E2D06" w:rsidRPr="00CE7880" w:rsidRDefault="008E2D06" w:rsidP="00626601">
      <w:pPr>
        <w:spacing w:after="0" w:line="240" w:lineRule="auto"/>
        <w:ind w:left="-537" w:right="141" w:hanging="30"/>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2.2.2.16. Основы безопасности жизнедеятельности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7880">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CE7880">
        <w:rPr>
          <w:rFonts w:ascii="Times New Roman" w:hAnsi="Times New Roman" w:cs="Times New Roman"/>
          <w:sz w:val="24"/>
          <w:szCs w:val="24"/>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CE7880">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7880">
        <w:rPr>
          <w:rFonts w:ascii="Times New Roman" w:eastAsia="Times New Roman" w:hAnsi="Times New Roman" w:cs="Times New Roman"/>
          <w:sz w:val="24"/>
          <w:szCs w:val="24"/>
        </w:rPr>
        <w:t>Овладение учебным предметом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eastAsia="Times New Roman" w:hAnsi="Times New Roman" w:cs="Times New Roman"/>
          <w:sz w:val="24"/>
          <w:szCs w:val="24"/>
        </w:rPr>
        <w:t>» представляет определенную сложность для данной категории детей с ОВЗ. Это связано со свое</w:t>
      </w:r>
      <w:r w:rsidRPr="00CE7880">
        <w:rPr>
          <w:rFonts w:ascii="Times New Roman" w:hAnsi="Times New Roman" w:cs="Times New Roman"/>
          <w:sz w:val="24"/>
          <w:szCs w:val="24"/>
        </w:rPr>
        <w:t xml:space="preserve">образием психической деятельности подростков с ЗПР: </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недостаточной сформированностью саморегуляции деятельности и поведения.</w:t>
      </w:r>
    </w:p>
    <w:p w:rsidR="008E2D06" w:rsidRPr="00CE7880" w:rsidRDefault="008E2D06" w:rsidP="008F077D">
      <w:pPr>
        <w:tabs>
          <w:tab w:val="left" w:pos="2080"/>
          <w:tab w:val="left" w:pos="3380"/>
          <w:tab w:val="left" w:pos="3720"/>
          <w:tab w:val="left" w:pos="5020"/>
          <w:tab w:val="left" w:pos="6560"/>
          <w:tab w:val="left" w:pos="7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8E2D06" w:rsidRPr="00CE7880" w:rsidRDefault="008E2D06" w:rsidP="008F077D">
      <w:pPr>
        <w:tabs>
          <w:tab w:val="left" w:pos="2080"/>
          <w:tab w:val="left" w:pos="3380"/>
          <w:tab w:val="left" w:pos="3720"/>
          <w:tab w:val="left" w:pos="5020"/>
          <w:tab w:val="left" w:pos="6560"/>
          <w:tab w:val="left" w:pos="7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Целью </w:t>
      </w:r>
      <w:r w:rsidRPr="00CE7880">
        <w:rPr>
          <w:rFonts w:ascii="Times New Roman" w:hAnsi="Times New Roman" w:cs="Times New Roman"/>
          <w:sz w:val="24"/>
          <w:szCs w:val="24"/>
        </w:rPr>
        <w:t>изучения и освоения программы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E2D06" w:rsidRPr="00CE7880" w:rsidRDefault="008E2D06" w:rsidP="008F077D">
      <w:pPr>
        <w:tabs>
          <w:tab w:val="left" w:pos="2080"/>
          <w:tab w:val="left" w:pos="3380"/>
          <w:tab w:val="left" w:pos="3720"/>
          <w:tab w:val="left" w:pos="5020"/>
          <w:tab w:val="left" w:pos="6560"/>
          <w:tab w:val="left" w:pos="7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Важнейшими</w:t>
      </w:r>
      <w:r w:rsidRPr="00CE7880">
        <w:rPr>
          <w:rFonts w:ascii="Times New Roman" w:eastAsia="Times New Roman" w:hAnsi="Times New Roman" w:cs="Times New Roman"/>
          <w:b/>
          <w:sz w:val="24"/>
          <w:szCs w:val="24"/>
        </w:rPr>
        <w:t xml:space="preserve"> задачами </w:t>
      </w:r>
      <w:r w:rsidRPr="00CE7880">
        <w:rPr>
          <w:rFonts w:ascii="Times New Roman" w:eastAsia="Times New Roman" w:hAnsi="Times New Roman" w:cs="Times New Roman"/>
          <w:sz w:val="24"/>
          <w:szCs w:val="24"/>
        </w:rPr>
        <w:t>являются:</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обучающимися с ЗПР знаний о безопасном поведении в повседневной жизнедеятельности;</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E2D06" w:rsidRPr="00CE7880" w:rsidRDefault="008E2D06" w:rsidP="002946C3">
      <w:pPr>
        <w:numPr>
          <w:ilvl w:val="0"/>
          <w:numId w:val="87"/>
        </w:numPr>
        <w:tabs>
          <w:tab w:val="left" w:pos="142"/>
          <w:tab w:val="left" w:pos="1540"/>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оказывать первую помощь пострадавшим;</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проявлять предосторожность в ситуациях неопределенности;</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использовать средства индивидуальной и коллективной защиты.</w:t>
      </w:r>
    </w:p>
    <w:p w:rsidR="008E2D06" w:rsidRPr="00CE7880" w:rsidRDefault="008E2D06" w:rsidP="008F077D">
      <w:pPr>
        <w:tabs>
          <w:tab w:val="left" w:pos="851"/>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и понимание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направлено на:</w:t>
      </w:r>
    </w:p>
    <w:p w:rsidR="008E2D06" w:rsidRPr="00CE7880" w:rsidRDefault="008E2D06" w:rsidP="002946C3">
      <w:pPr>
        <w:numPr>
          <w:ilvl w:val="0"/>
          <w:numId w:val="87"/>
        </w:numPr>
        <w:tabs>
          <w:tab w:val="left" w:pos="851"/>
          <w:tab w:val="left" w:pos="153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8E2D06" w:rsidRPr="00CE7880" w:rsidRDefault="008E2D06" w:rsidP="002946C3">
      <w:pPr>
        <w:numPr>
          <w:ilvl w:val="0"/>
          <w:numId w:val="87"/>
        </w:numPr>
        <w:tabs>
          <w:tab w:val="left" w:pos="851"/>
          <w:tab w:val="left" w:pos="153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8E2D06" w:rsidRPr="00CE7880" w:rsidRDefault="008E2D06" w:rsidP="002946C3">
      <w:pPr>
        <w:numPr>
          <w:ilvl w:val="0"/>
          <w:numId w:val="87"/>
        </w:numPr>
        <w:tabs>
          <w:tab w:val="left" w:pos="851"/>
          <w:tab w:val="left" w:pos="153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основе программы курс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может быть выстроен как по линейному, так и по концентрическому типу. Для преодоления трудностей в изучении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составлении рабочих программ в отдельных темах возможны дополнения с учетом региональных особенностей. Изучение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программу 8 класса добавляется тема </w:t>
      </w:r>
      <w:r w:rsidRPr="00CE7880">
        <w:rPr>
          <w:rFonts w:ascii="Times New Roman" w:hAnsi="Times New Roman" w:cs="Times New Roman"/>
          <w:bCs/>
          <w:sz w:val="24"/>
          <w:szCs w:val="24"/>
        </w:rPr>
        <w:t>«Основы противодействия терроризму, экстремизму и наркотизму в Российской Федерации.</w:t>
      </w:r>
      <w:r w:rsidRPr="00CE7880">
        <w:rPr>
          <w:rFonts w:ascii="Times New Roman" w:hAnsi="Times New Roman" w:cs="Times New Roman"/>
          <w:sz w:val="24"/>
          <w:szCs w:val="24"/>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sz w:val="24"/>
          <w:szCs w:val="24"/>
        </w:rPr>
        <w:t xml:space="preserve">В программе 9 класса добавляются темы: «Правила безопасности в туристических походах </w:t>
      </w:r>
      <w:r w:rsidRPr="00CE7880">
        <w:rPr>
          <w:rFonts w:ascii="Times New Roman" w:hAnsi="Times New Roman" w:cs="Times New Roman"/>
          <w:iCs/>
          <w:sz w:val="24"/>
          <w:szCs w:val="24"/>
        </w:rPr>
        <w:t>ипоездках.</w:t>
      </w:r>
      <w:r w:rsidRPr="00CE7880">
        <w:rPr>
          <w:rFonts w:ascii="Times New Roman" w:hAnsi="Times New Roman" w:cs="Times New Roman"/>
          <w:sz w:val="24"/>
          <w:szCs w:val="24"/>
        </w:rPr>
        <w:t>Правила поведения в автономных условиях.Сигналы бедствия,способы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7880">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здоровье»рекомендуется изучается </w:t>
      </w:r>
      <w:r w:rsidRPr="00CE7880">
        <w:rPr>
          <w:rFonts w:ascii="Times New Roman" w:hAnsi="Times New Roman" w:cs="Times New Roman"/>
          <w:sz w:val="24"/>
          <w:szCs w:val="24"/>
        </w:rPr>
        <w:t xml:space="preserve">в ознакомительном плане, так как она изучались </w:t>
      </w:r>
      <w:r w:rsidRPr="00CE7880">
        <w:rPr>
          <w:rFonts w:ascii="Times New Roman" w:hAnsi="Times New Roman" w:cs="Times New Roman"/>
          <w:iCs/>
          <w:sz w:val="24"/>
          <w:szCs w:val="24"/>
        </w:rPr>
        <w:t xml:space="preserve">в рамках темы </w:t>
      </w:r>
      <w:r w:rsidRPr="00CE7880">
        <w:rPr>
          <w:rFonts w:ascii="Times New Roman" w:hAnsi="Times New Roman" w:cs="Times New Roman"/>
          <w:b/>
          <w:iCs/>
          <w:sz w:val="24"/>
          <w:szCs w:val="24"/>
        </w:rPr>
        <w:t>«</w:t>
      </w:r>
      <w:r w:rsidRPr="00CE7880">
        <w:rPr>
          <w:rFonts w:ascii="Times New Roman" w:hAnsi="Times New Roman" w:cs="Times New Roman"/>
          <w:iCs/>
          <w:sz w:val="24"/>
          <w:szCs w:val="24"/>
        </w:rPr>
        <w:t>Семья в современном обществе.Права иобязанности супругов. Защита прав ребенка</w:t>
      </w:r>
      <w:r w:rsidRPr="00CE7880">
        <w:rPr>
          <w:rFonts w:ascii="Times New Roman" w:hAnsi="Times New Roman" w:cs="Times New Roman"/>
          <w:i/>
          <w:iCs/>
          <w:sz w:val="24"/>
          <w:szCs w:val="24"/>
        </w:rPr>
        <w:t>»</w:t>
      </w:r>
      <w:r w:rsidRPr="00CE7880">
        <w:rPr>
          <w:rFonts w:ascii="Times New Roman" w:hAnsi="Times New Roman" w:cs="Times New Roman"/>
          <w:sz w:val="24"/>
          <w:szCs w:val="24"/>
        </w:rPr>
        <w:t xml:space="preserve"> в рамках учебного предмета «Обществознание»</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«Основы безопасности жизнедеятельности» 8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безопасности личности, общества и государства. Основы комплексной безопасности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7880">
        <w:rPr>
          <w:rFonts w:ascii="Times New Roman" w:hAnsi="Times New Roman" w:cs="Times New Roman"/>
          <w:i/>
          <w:iCs/>
          <w:sz w:val="24"/>
          <w:szCs w:val="24"/>
        </w:rPr>
        <w:t xml:space="preserve">Средства индивидуальнойзащиты велосипедиста. </w:t>
      </w:r>
      <w:r w:rsidRPr="00CE7880">
        <w:rPr>
          <w:rFonts w:ascii="Times New Roman" w:hAnsi="Times New Roman" w:cs="Times New Roman"/>
          <w:sz w:val="24"/>
          <w:szCs w:val="24"/>
        </w:rPr>
        <w:t xml:space="preserve">Пожар его причины и последствия.Правилаповедения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Защита населения Российской Федерации от чрезвычайных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7880">
        <w:rPr>
          <w:rFonts w:ascii="Times New Roman" w:hAnsi="Times New Roman" w:cs="Times New Roman"/>
          <w:sz w:val="24"/>
          <w:szCs w:val="24"/>
        </w:rPr>
        <w:tab/>
        <w:t>освобождению заложников.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медицинских знаний и здорового образа жизни</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Times New Roman" w:hAnsi="Times New Roman" w:cs="Times New Roman"/>
          <w:sz w:val="24"/>
          <w:szCs w:val="24"/>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Основы медицинских знаний и оказание первой помощи</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отравленияхаварийно химически опасными веществами (АХОВ).</w:t>
      </w:r>
      <w:r w:rsidRPr="00CE7880">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E2D06" w:rsidRPr="00CE7880" w:rsidRDefault="008E2D06" w:rsidP="008F077D">
      <w:pPr>
        <w:pStyle w:val="a9"/>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«Основы безопасности жизнедеятельности» 9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Основы безопасности личности, общества и государства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Основы комплексной безопасности</w:t>
      </w:r>
    </w:p>
    <w:p w:rsidR="008E2D06" w:rsidRPr="00CE7880" w:rsidRDefault="008E2D06" w:rsidP="008F077D">
      <w:pPr>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bCs/>
          <w:sz w:val="24"/>
          <w:szCs w:val="24"/>
        </w:rPr>
        <w:t xml:space="preserve">Национальная безопасность в современном мире. Современный комплекс проблем безопасности социального характера. </w:t>
      </w:r>
      <w:r w:rsidRPr="00CE7880">
        <w:rPr>
          <w:rFonts w:ascii="Times New Roman" w:hAnsi="Times New Roman" w:cs="Times New Roman"/>
          <w:sz w:val="24"/>
          <w:szCs w:val="24"/>
        </w:rPr>
        <w:t xml:space="preserve">Правила безопасности в туристических походах </w:t>
      </w:r>
      <w:r w:rsidRPr="00CE7880">
        <w:rPr>
          <w:rFonts w:ascii="Times New Roman" w:hAnsi="Times New Roman" w:cs="Times New Roman"/>
          <w:iCs/>
          <w:sz w:val="24"/>
          <w:szCs w:val="24"/>
        </w:rPr>
        <w:t>ипоездках.</w:t>
      </w:r>
      <w:r w:rsidRPr="00CE7880">
        <w:rPr>
          <w:rFonts w:ascii="Times New Roman" w:hAnsi="Times New Roman" w:cs="Times New Roman"/>
          <w:sz w:val="24"/>
          <w:szCs w:val="24"/>
        </w:rPr>
        <w:t xml:space="preserve">Правила поведения в автономных условиях.Сигналы бедствия,способы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7880">
        <w:rPr>
          <w:rFonts w:ascii="Times New Roman" w:hAnsi="Times New Roman" w:cs="Times New Roman"/>
          <w:i/>
          <w:iCs/>
          <w:sz w:val="24"/>
          <w:szCs w:val="24"/>
        </w:rPr>
        <w:t>самозащита покупателя</w:t>
      </w:r>
      <w:r w:rsidRPr="00CE7880">
        <w:rPr>
          <w:rFonts w:ascii="Times New Roman" w:hAnsi="Times New Roman" w:cs="Times New Roman"/>
          <w:sz w:val="24"/>
          <w:szCs w:val="24"/>
        </w:rPr>
        <w:t xml:space="preserve">). Элементарные способы самозащиты. </w:t>
      </w:r>
      <w:r w:rsidRPr="00CE7880">
        <w:rPr>
          <w:rFonts w:ascii="Times New Roman" w:hAnsi="Times New Roman" w:cs="Times New Roman"/>
          <w:iCs/>
          <w:sz w:val="24"/>
          <w:szCs w:val="24"/>
        </w:rPr>
        <w:t>Информационная безопасность подростка.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Защита населения Российской Федерации от чрезвычайных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7880">
        <w:rPr>
          <w:rFonts w:ascii="Times New Roman" w:hAnsi="Times New Roman" w:cs="Times New Roman"/>
          <w:b/>
          <w:color w:val="00B050"/>
          <w:sz w:val="24"/>
          <w:szCs w:val="24"/>
        </w:rPr>
        <w:t>.</w:t>
      </w:r>
      <w:r w:rsidRPr="00CE7880">
        <w:rPr>
          <w:rFonts w:ascii="Times New Roman" w:hAnsi="Times New Roman" w:cs="Times New Roman"/>
          <w:sz w:val="24"/>
          <w:szCs w:val="24"/>
        </w:rPr>
        <w:t>Организационные основы по защите населения от ЧС мирного и военного времени – РСЧС, ГО, МЧС.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Терроризм, экстремизм, наркотизм – организация борьбы с терроризмом и наркобизнесом. </w:t>
      </w:r>
      <w:r w:rsidRPr="00CE7880">
        <w:rPr>
          <w:rFonts w:ascii="Times New Roman" w:hAnsi="Times New Roman" w:cs="Times New Roman"/>
          <w:i/>
          <w:iCs/>
          <w:sz w:val="24"/>
          <w:szCs w:val="24"/>
        </w:rPr>
        <w:t xml:space="preserve">Пути и средства вовлечения подростка втеррористическую, экстремистскую и наркотическую деятельность. Ответственность несовершеннолетних за правонарушения. </w:t>
      </w:r>
      <w:r w:rsidRPr="00CE7880">
        <w:rPr>
          <w:rFonts w:ascii="Times New Roman" w:hAnsi="Times New Roman" w:cs="Times New Roman"/>
          <w:sz w:val="24"/>
          <w:szCs w:val="24"/>
        </w:rPr>
        <w:t>Личная безопасность при посещении массовых мероприятий. Профилактика наркомании.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Основы медицинских знаний и здорового образа жизни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Основы здорового образа жизни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7880">
        <w:rPr>
          <w:rFonts w:ascii="Times New Roman" w:hAnsi="Times New Roman" w:cs="Times New Roman"/>
          <w:i/>
          <w:iCs/>
          <w:sz w:val="24"/>
          <w:szCs w:val="24"/>
        </w:rPr>
        <w:t>Семья в современном обществе.Права иобязанности супругов. Защита прав ребенка.</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Times New Roman" w:hAnsi="Times New Roman" w:cs="Times New Roman"/>
          <w:sz w:val="24"/>
          <w:szCs w:val="24"/>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7880">
        <w:rPr>
          <w:rFonts w:ascii="Times New Roman" w:hAnsi="Times New Roman" w:cs="Times New Roman"/>
          <w:i/>
          <w:iCs/>
          <w:sz w:val="24"/>
          <w:szCs w:val="24"/>
        </w:rPr>
        <w:t>Основные неинфекционные и инфекционные заболевания, ихпрофилактика</w:t>
      </w:r>
      <w:r w:rsidRPr="00CE7880">
        <w:rPr>
          <w:rFonts w:ascii="Times New Roman" w:hAnsi="Times New Roman" w:cs="Times New Roman"/>
          <w:sz w:val="24"/>
          <w:szCs w:val="24"/>
        </w:rPr>
        <w:t xml:space="preserve">.Первая помощь при отравлениях.Первая помощь притепловом (солнечном) ударе. Первая помощь при укусе насекомых и змей.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«Основы безопасности жизнедеятельности»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color w:val="222222"/>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7880">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 xml:space="preserve">Примерная тематическая и терминологическая лексика соответствует ООП ООО.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sz w:val="24"/>
          <w:szCs w:val="24"/>
        </w:rPr>
        <w:t xml:space="preserve">В рабочей программе предусмотрено 6 контрольных работ для 8 класса и 6 контрольных работ для 9 класса. </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b/>
          <w:color w:val="222222"/>
          <w:sz w:val="24"/>
          <w:szCs w:val="24"/>
        </w:rPr>
      </w:pPr>
      <w:r w:rsidRPr="00CE7880">
        <w:rPr>
          <w:rFonts w:ascii="Times New Roman" w:eastAsia="Times New Roman" w:hAnsi="Times New Roman" w:cs="Times New Roman"/>
          <w:b/>
          <w:color w:val="222222"/>
          <w:sz w:val="24"/>
          <w:szCs w:val="24"/>
        </w:rPr>
        <w:t>Темы контрольных работ:</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8 класс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 «Права. Обязанности и ответственность граждан в области пожарной безопасности. Обеспечение личной безопасности при пожаре». </w:t>
      </w:r>
    </w:p>
    <w:p w:rsidR="008E2D06" w:rsidRPr="00CE7880" w:rsidRDefault="008E2D06" w:rsidP="008F077D">
      <w:pPr>
        <w:pStyle w:val="a9"/>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color w:val="000000"/>
          <w:sz w:val="24"/>
          <w:szCs w:val="24"/>
        </w:rPr>
        <w:t xml:space="preserve"> Тема </w:t>
      </w:r>
      <w:r w:rsidRPr="00CE7880">
        <w:rPr>
          <w:rStyle w:val="ff4"/>
          <w:rFonts w:ascii="Times New Roman" w:hAnsi="Times New Roman" w:cs="Times New Roman"/>
          <w:color w:val="000000"/>
          <w:sz w:val="24"/>
          <w:szCs w:val="24"/>
          <w:bdr w:val="none" w:sz="0" w:space="0" w:color="auto" w:frame="1"/>
        </w:rPr>
        <w:t>«Безопасность на дорогах».</w:t>
      </w:r>
    </w:p>
    <w:p w:rsidR="008E2D06" w:rsidRPr="00CE7880" w:rsidRDefault="008E2D06" w:rsidP="008F077D">
      <w:pPr>
        <w:shd w:val="clear" w:color="auto" w:fill="FFFFFF"/>
        <w:spacing w:after="0" w:line="240" w:lineRule="auto"/>
        <w:ind w:left="-537" w:right="141" w:hanging="30"/>
        <w:jc w:val="both"/>
        <w:textAlignment w:val="baseline"/>
        <w:rPr>
          <w:rStyle w:val="ff2"/>
          <w:rFonts w:ascii="Times New Roman" w:hAnsi="Times New Roman" w:cs="Times New Roman"/>
          <w:sz w:val="24"/>
          <w:szCs w:val="24"/>
          <w:bdr w:val="none" w:sz="0" w:space="0" w:color="auto" w:frame="1"/>
        </w:rPr>
      </w:pPr>
      <w:r w:rsidRPr="00CE7880">
        <w:rPr>
          <w:rFonts w:ascii="Times New Roman" w:hAnsi="Times New Roman" w:cs="Times New Roman"/>
          <w:i/>
          <w:sz w:val="24"/>
          <w:szCs w:val="24"/>
        </w:rPr>
        <w:t>Контрольная работа № 3.</w:t>
      </w:r>
      <w:r w:rsidRPr="00CE7880">
        <w:rPr>
          <w:rStyle w:val="ff2"/>
          <w:rFonts w:ascii="Times New Roman" w:hAnsi="Times New Roman" w:cs="Times New Roman"/>
          <w:color w:val="000000"/>
          <w:sz w:val="24"/>
          <w:szCs w:val="24"/>
          <w:bdr w:val="none" w:sz="0" w:space="0" w:color="auto" w:frame="1"/>
        </w:rPr>
        <w:t xml:space="preserve"> Тема «Безопасность на водоемах».</w:t>
      </w:r>
    </w:p>
    <w:p w:rsidR="008E2D06" w:rsidRPr="00CE7880" w:rsidRDefault="008E2D06" w:rsidP="008F077D">
      <w:pPr>
        <w:shd w:val="clear" w:color="auto" w:fill="FFFFFF"/>
        <w:spacing w:after="0" w:line="240" w:lineRule="auto"/>
        <w:ind w:left="-537" w:right="141" w:hanging="30"/>
        <w:jc w:val="both"/>
        <w:textAlignment w:val="baseline"/>
        <w:rPr>
          <w:rFonts w:ascii="Times New Roman" w:hAnsi="Times New Roman" w:cs="Times New Roman"/>
          <w:sz w:val="24"/>
          <w:szCs w:val="24"/>
        </w:rPr>
      </w:pPr>
      <w:r w:rsidRPr="00CE7880">
        <w:rPr>
          <w:rFonts w:ascii="Times New Roman" w:hAnsi="Times New Roman" w:cs="Times New Roman"/>
          <w:i/>
          <w:sz w:val="24"/>
          <w:szCs w:val="24"/>
        </w:rPr>
        <w:t>Контрольная работа № 4.</w:t>
      </w:r>
      <w:r w:rsidRPr="00CE7880">
        <w:rPr>
          <w:rStyle w:val="ff2"/>
          <w:rFonts w:ascii="Times New Roman" w:hAnsi="Times New Roman" w:cs="Times New Roman"/>
          <w:color w:val="000000"/>
          <w:sz w:val="24"/>
          <w:szCs w:val="24"/>
          <w:bdr w:val="none" w:sz="0" w:space="0" w:color="auto" w:frame="1"/>
        </w:rPr>
        <w:t xml:space="preserve"> Тема «Экология и безопасность».</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5</w:t>
      </w:r>
      <w:r w:rsidRPr="00CE7880">
        <w:rPr>
          <w:rFonts w:ascii="Times New Roman" w:hAnsi="Times New Roman" w:cs="Times New Roman"/>
          <w:sz w:val="24"/>
          <w:szCs w:val="24"/>
        </w:rPr>
        <w:t xml:space="preserve">. Тема «ЧС техногенного характера. Мероприятия по инженерной защите населения».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6.</w:t>
      </w:r>
      <w:r w:rsidRPr="00CE7880">
        <w:rPr>
          <w:rFonts w:ascii="Times New Roman" w:hAnsi="Times New Roman" w:cs="Times New Roman"/>
          <w:sz w:val="24"/>
          <w:szCs w:val="24"/>
        </w:rPr>
        <w:t xml:space="preserve"> Тема «Основы медицинских знаний и оказание первой медицинской помощи».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9 класс</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bCs/>
          <w:sz w:val="24"/>
          <w:szCs w:val="24"/>
        </w:rPr>
        <w:t xml:space="preserve"> Тема «Национальная безопасность России в современном мире».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2. </w:t>
      </w:r>
      <w:r w:rsidRPr="00CE7880">
        <w:rPr>
          <w:rFonts w:ascii="Times New Roman" w:hAnsi="Times New Roman" w:cs="Times New Roman"/>
          <w:bCs/>
          <w:sz w:val="24"/>
          <w:szCs w:val="24"/>
        </w:rPr>
        <w:t>Тема «ЧС природного характера».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3. </w:t>
      </w:r>
      <w:r w:rsidRPr="00CE7880">
        <w:rPr>
          <w:rFonts w:ascii="Times New Roman" w:hAnsi="Times New Roman" w:cs="Times New Roman"/>
          <w:bCs/>
          <w:sz w:val="24"/>
          <w:szCs w:val="24"/>
        </w:rPr>
        <w:t>Тема «Обеспечение безопасности при активном отдыхе в природной среде».</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i/>
          <w:sz w:val="24"/>
          <w:szCs w:val="24"/>
        </w:rPr>
        <w:t>Контрольная работа № 4.</w:t>
      </w:r>
      <w:r w:rsidRPr="00CE7880">
        <w:rPr>
          <w:rFonts w:ascii="Times New Roman" w:hAnsi="Times New Roman" w:cs="Times New Roman"/>
          <w:bCs/>
          <w:sz w:val="24"/>
          <w:szCs w:val="24"/>
        </w:rPr>
        <w:t xml:space="preserve"> Тема «Основы противодействия экстремизму и терроризму в РФ».</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5.</w:t>
      </w:r>
      <w:r w:rsidRPr="00CE7880">
        <w:rPr>
          <w:rFonts w:ascii="Times New Roman" w:hAnsi="Times New Roman" w:cs="Times New Roman"/>
          <w:bCs/>
          <w:sz w:val="24"/>
          <w:szCs w:val="24"/>
        </w:rPr>
        <w:t xml:space="preserve"> Тема «Здоровый образ жизни. Репродуктивное здоровье».</w:t>
      </w:r>
    </w:p>
    <w:p w:rsidR="008E2D06" w:rsidRPr="00CE7880" w:rsidRDefault="008E2D06" w:rsidP="008F077D">
      <w:pPr>
        <w:pStyle w:val="a9"/>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i/>
          <w:sz w:val="24"/>
          <w:szCs w:val="24"/>
        </w:rPr>
        <w:t>Контрольная работа № 6.</w:t>
      </w:r>
      <w:r w:rsidRPr="00CE7880">
        <w:rPr>
          <w:rFonts w:ascii="Times New Roman" w:hAnsi="Times New Roman" w:cs="Times New Roman"/>
          <w:bCs/>
          <w:sz w:val="24"/>
          <w:szCs w:val="24"/>
        </w:rPr>
        <w:t xml:space="preserve"> Тема «Основы медицинских знаний и оказание ПМП».</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626601" w:rsidP="00626601">
      <w:pPr>
        <w:spacing w:after="0" w:line="240" w:lineRule="auto"/>
        <w:ind w:left="-537" w:right="141" w:hanging="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2.2.2.17. </w:t>
      </w:r>
      <w:r w:rsidR="008E2D06" w:rsidRPr="00CE7880">
        <w:rPr>
          <w:rFonts w:ascii="Times New Roman" w:eastAsia="Times New Roman" w:hAnsi="Times New Roman" w:cs="Times New Roman"/>
          <w:b/>
          <w:color w:val="000000"/>
          <w:sz w:val="24"/>
          <w:szCs w:val="24"/>
        </w:rPr>
        <w:t>Основы духовно-нравс</w:t>
      </w:r>
      <w:r>
        <w:rPr>
          <w:rFonts w:ascii="Times New Roman" w:eastAsia="Times New Roman" w:hAnsi="Times New Roman" w:cs="Times New Roman"/>
          <w:b/>
          <w:color w:val="000000"/>
          <w:sz w:val="24"/>
          <w:szCs w:val="24"/>
        </w:rPr>
        <w:t>твенной культуры народов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7880">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7880">
        <w:rPr>
          <w:rFonts w:ascii="Times New Roman" w:eastAsia="Times New Roman" w:hAnsi="Times New Roman" w:cs="Times New Roman"/>
          <w:sz w:val="24"/>
          <w:szCs w:val="24"/>
        </w:rPr>
        <w:t xml:space="preserve">соотносить собственное поведение и поступки </w:t>
      </w:r>
      <w:r w:rsidRPr="00CE7880">
        <w:rPr>
          <w:rFonts w:ascii="Times New Roman" w:hAnsi="Times New Roman" w:cs="Times New Roman"/>
          <w:sz w:val="24"/>
          <w:szCs w:val="24"/>
        </w:rPr>
        <w:t>других людей с нравственными ценностями и принятыми в российском обществе правилами и нормами</w:t>
      </w:r>
      <w:r w:rsidRPr="00CE7880">
        <w:rPr>
          <w:rFonts w:ascii="Times New Roman" w:eastAsia="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CE7880">
        <w:rPr>
          <w:rFonts w:ascii="Times New Roman" w:eastAsia="Times New Roman" w:hAnsi="Times New Roman" w:cs="Times New Roman"/>
          <w:sz w:val="24"/>
          <w:szCs w:val="24"/>
        </w:rPr>
        <w:t xml:space="preserve">осмысление и усвоение </w:t>
      </w:r>
      <w:r w:rsidRPr="00CE7880">
        <w:rPr>
          <w:rFonts w:ascii="Times New Roman" w:hAnsi="Times New Roman" w:cs="Times New Roman"/>
          <w:sz w:val="24"/>
          <w:szCs w:val="24"/>
        </w:rPr>
        <w:t>информации морально-нравственного характера</w:t>
      </w:r>
      <w:r w:rsidRPr="00CE7880">
        <w:rPr>
          <w:rFonts w:ascii="Times New Roman" w:eastAsia="Times New Roman" w:hAnsi="Times New Roman" w:cs="Times New Roman"/>
          <w:sz w:val="24"/>
          <w:szCs w:val="24"/>
        </w:rPr>
        <w:t xml:space="preserve"> представляет определенную сложность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b/>
          <w:sz w:val="24"/>
          <w:szCs w:val="24"/>
        </w:rPr>
        <w:t xml:space="preserve">Основной целью </w:t>
      </w:r>
      <w:r w:rsidRPr="00CE7880">
        <w:rPr>
          <w:rFonts w:ascii="Times New Roman" w:hAnsi="Times New Roman" w:cs="Times New Roman"/>
          <w:sz w:val="24"/>
          <w:szCs w:val="24"/>
        </w:rPr>
        <w:t xml:space="preserve">изучения предмета «Основы духовно-нравственной культуры народов России» является </w:t>
      </w:r>
      <w:r w:rsidRPr="00CE7880">
        <w:rPr>
          <w:rFonts w:ascii="Times New Roman" w:hAnsi="Times New Roman" w:cs="Times New Roman"/>
          <w:color w:val="000000"/>
          <w:sz w:val="24"/>
          <w:szCs w:val="24"/>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b/>
          <w:bCs/>
          <w:color w:val="000000"/>
        </w:rPr>
        <w:t>Задачи курса:</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формирование первоначальных представлений о традиционных религиях народов России, их роли в культуре, истории российского общества;</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Темы для ознакомительного изучения в программе выделены курсивом.</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«Основы духовно-нравственной культуры народов России»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Раздел 1. В мире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Величие российской культуры</w:t>
      </w:r>
      <w:r w:rsidRPr="00CE7880">
        <w:rPr>
          <w:rFonts w:ascii="Times New Roman" w:hAnsi="Times New Roman" w:cs="Times New Roman"/>
          <w:i/>
          <w:sz w:val="24"/>
          <w:szCs w:val="24"/>
        </w:rPr>
        <w:t>.</w:t>
      </w:r>
      <w:r w:rsidRPr="00CE7880">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Раздел 2. Нравственные ценности российского народа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CE7880">
        <w:rPr>
          <w:rFonts w:ascii="Times New Roman" w:hAnsi="Times New Roman" w:cs="Times New Roman"/>
          <w:i/>
          <w:sz w:val="24"/>
          <w:szCs w:val="24"/>
        </w:rPr>
        <w:t xml:space="preserve">Герои национального эпоса разных народов (Улып, Сияжар, Боотур, Урал-батыр и др.).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«Плод добрых трудов славен…». Буддизм, ислам, христианство о труде и трудолюбии.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Бережное отношение к природе. </w:t>
      </w:r>
      <w:r w:rsidRPr="00CE7880">
        <w:rPr>
          <w:rFonts w:ascii="Times New Roman" w:hAnsi="Times New Roman" w:cs="Times New Roman"/>
          <w:i/>
          <w:sz w:val="24"/>
          <w:szCs w:val="24"/>
        </w:rPr>
        <w:t>Одушевление природы нашими предками.Роль заповедников в сохранении природных объектов.Заповедники на карте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7880">
        <w:rPr>
          <w:rFonts w:ascii="Times New Roman" w:hAnsi="Times New Roman" w:cs="Times New Roman"/>
          <w:i/>
          <w:sz w:val="24"/>
          <w:szCs w:val="24"/>
        </w:rPr>
        <w:t>О любви и милосердии в разных религиях.Семейные ценности в православии, буддизме, исламе, иудаизме.</w:t>
      </w:r>
      <w:r w:rsidRPr="00CE7880">
        <w:rPr>
          <w:rFonts w:ascii="Times New Roman" w:hAnsi="Times New Roman" w:cs="Times New Roman"/>
          <w:sz w:val="24"/>
          <w:szCs w:val="24"/>
        </w:rPr>
        <w:t xml:space="preserve"> Взаимоотношения членов семьи. </w:t>
      </w:r>
      <w:r w:rsidRPr="00CE7880">
        <w:rPr>
          <w:rFonts w:ascii="Times New Roman" w:hAnsi="Times New Roman" w:cs="Times New Roman"/>
          <w:i/>
          <w:sz w:val="24"/>
          <w:szCs w:val="24"/>
        </w:rPr>
        <w:t xml:space="preserve">Отражение ценностей семьи в фольклоре разных народов. </w:t>
      </w:r>
      <w:r w:rsidRPr="00CE7880">
        <w:rPr>
          <w:rFonts w:ascii="Times New Roman" w:hAnsi="Times New Roman" w:cs="Times New Roman"/>
          <w:sz w:val="24"/>
          <w:szCs w:val="24"/>
        </w:rPr>
        <w:t xml:space="preserve">Семья – первый трудовой коллектив.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 xml:space="preserve">Раздел 3. Религия и культура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Вклад религии в развитие материальной и духовной культуры общества. </w:t>
      </w:r>
      <w:r w:rsidRPr="00CE7880">
        <w:rPr>
          <w:rFonts w:ascii="Times New Roman" w:hAnsi="Times New Roman" w:cs="Times New Roman"/>
          <w:i/>
          <w:sz w:val="24"/>
          <w:szCs w:val="24"/>
        </w:rPr>
        <w:t>Роль религии в развитии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Культурное наследие христианской Руси. </w:t>
      </w:r>
      <w:r w:rsidRPr="00CE7880">
        <w:rPr>
          <w:rFonts w:ascii="Times New Roman" w:hAnsi="Times New Roman" w:cs="Times New Roman"/>
          <w:i/>
          <w:sz w:val="24"/>
          <w:szCs w:val="24"/>
        </w:rPr>
        <w:t>Принятие христианства на Руси, влияние Византии.</w:t>
      </w:r>
      <w:r w:rsidRPr="00CE7880">
        <w:rPr>
          <w:rFonts w:ascii="Times New Roman" w:hAnsi="Times New Roman" w:cs="Times New Roman"/>
          <w:sz w:val="24"/>
          <w:szCs w:val="24"/>
        </w:rPr>
        <w:t xml:space="preserve"> Христианская вера и образование в Древней Руси. </w:t>
      </w:r>
      <w:r w:rsidRPr="00CE7880">
        <w:rPr>
          <w:rFonts w:ascii="Times New Roman" w:hAnsi="Times New Roman" w:cs="Times New Roman"/>
          <w:i/>
          <w:sz w:val="24"/>
          <w:szCs w:val="24"/>
        </w:rPr>
        <w:t>Великие князья Древней Руси и их влияние на развитие образования.</w:t>
      </w:r>
      <w:r w:rsidRPr="00CE7880">
        <w:rPr>
          <w:rFonts w:ascii="Times New Roman" w:hAnsi="Times New Roman" w:cs="Times New Roman"/>
          <w:sz w:val="24"/>
          <w:szCs w:val="24"/>
        </w:rPr>
        <w:t xml:space="preserve"> Православный храм (внешние особенности, внутреннее убранство). </w:t>
      </w:r>
      <w:r w:rsidRPr="00CE7880">
        <w:rPr>
          <w:rFonts w:ascii="Times New Roman" w:hAnsi="Times New Roman" w:cs="Times New Roman"/>
          <w:i/>
          <w:sz w:val="24"/>
          <w:szCs w:val="24"/>
        </w:rPr>
        <w:t xml:space="preserve">Духовная музыка. Богослужебное песнопение. Колокольный звон. </w:t>
      </w:r>
      <w:r w:rsidRPr="00CE7880">
        <w:rPr>
          <w:rFonts w:ascii="Times New Roman" w:hAnsi="Times New Roman" w:cs="Times New Roman"/>
          <w:sz w:val="24"/>
          <w:szCs w:val="24"/>
        </w:rPr>
        <w:t xml:space="preserve">Особенности православного календаря.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Культура ислама. </w:t>
      </w:r>
      <w:r w:rsidRPr="00CE7880">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7880">
        <w:rPr>
          <w:rFonts w:ascii="Times New Roman" w:hAnsi="Times New Roman" w:cs="Times New Roman"/>
          <w:sz w:val="24"/>
          <w:szCs w:val="24"/>
        </w:rPr>
        <w:t>Мечеть – часть исламской культуры.</w:t>
      </w:r>
      <w:r w:rsidRPr="00CE7880">
        <w:rPr>
          <w:rFonts w:ascii="Times New Roman" w:hAnsi="Times New Roman" w:cs="Times New Roman"/>
          <w:i/>
          <w:sz w:val="24"/>
          <w:szCs w:val="24"/>
        </w:rPr>
        <w:t xml:space="preserve"> Исламский календарь.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Иудаизм и культура. </w:t>
      </w:r>
      <w:r w:rsidRPr="00CE7880">
        <w:rPr>
          <w:rFonts w:ascii="Times New Roman" w:hAnsi="Times New Roman" w:cs="Times New Roman"/>
          <w:i/>
          <w:sz w:val="24"/>
          <w:szCs w:val="24"/>
        </w:rPr>
        <w:t>Возникновение иудаизма.</w:t>
      </w:r>
      <w:r w:rsidRPr="00CE7880">
        <w:rPr>
          <w:rFonts w:ascii="Times New Roman" w:hAnsi="Times New Roman" w:cs="Times New Roman"/>
          <w:sz w:val="24"/>
          <w:szCs w:val="24"/>
        </w:rPr>
        <w:t xml:space="preserve"> Тора – Пятикнижие Моисея. Синагога – молельный дом иудеев. </w:t>
      </w:r>
      <w:r w:rsidRPr="00CE7880">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Культурные традиции буддизма</w:t>
      </w:r>
      <w:r w:rsidRPr="00CE7880">
        <w:rPr>
          <w:rFonts w:ascii="Times New Roman" w:hAnsi="Times New Roman" w:cs="Times New Roman"/>
          <w:i/>
          <w:sz w:val="24"/>
          <w:szCs w:val="24"/>
        </w:rPr>
        <w:t>.Распространение буддизма в России.</w:t>
      </w:r>
      <w:r w:rsidRPr="00CE7880">
        <w:rPr>
          <w:rFonts w:ascii="Times New Roman" w:hAnsi="Times New Roman" w:cs="Times New Roman"/>
          <w:sz w:val="24"/>
          <w:szCs w:val="24"/>
        </w:rPr>
        <w:t xml:space="preserve"> Культовые сооружения буддистов. Буддийские монастыри. </w:t>
      </w:r>
      <w:r w:rsidRPr="00CE7880">
        <w:rPr>
          <w:rFonts w:ascii="Times New Roman" w:hAnsi="Times New Roman" w:cs="Times New Roman"/>
          <w:i/>
          <w:sz w:val="24"/>
          <w:szCs w:val="24"/>
        </w:rPr>
        <w:t>Искусство танка. Буддийский календарь.</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Раздел 4. Как сохранить духовные ценности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Раздел 5. Твой духовный мир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Темы проектных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«Герои-партизаны Великой Отечественной войны».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«Правнуки Победы о своих прадедах».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«Герои Советского Союза – представители разных народов».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«Место подвига в наше время».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«Трудовые подвиги представителей разных народов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«Герои космоса».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«Трудовые подвиги во время Великой Отечественной войны».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«Благотворительные мероприятия, которые могут провести учащиеся вашего класса».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«Изобразительное искусство как источник знаний и нравственных ценностей».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«Театр как источник знаний и нравственных ценностей».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«Правила этикета рыцарей».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12. «Танцевальный этикет».</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sz w:val="24"/>
          <w:szCs w:val="24"/>
        </w:rPr>
        <w:t>13. «История этикета письма».</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color w:val="000000"/>
          <w:w w:val="0"/>
          <w:sz w:val="24"/>
          <w:szCs w:val="24"/>
        </w:rPr>
      </w:pPr>
      <w:r w:rsidRPr="00CE7880">
        <w:rPr>
          <w:rFonts w:ascii="Times New Roman" w:hAnsi="Times New Roman" w:cs="Times New Roman"/>
          <w:b/>
          <w:color w:val="000000"/>
          <w:w w:val="0"/>
          <w:sz w:val="24"/>
          <w:szCs w:val="24"/>
        </w:rPr>
        <w:t>2.3. Программа воспитания и социализации обучающихся</w:t>
      </w:r>
    </w:p>
    <w:p w:rsidR="00A564BB" w:rsidRPr="00A564BB" w:rsidRDefault="00A564BB" w:rsidP="00A564BB">
      <w:pPr>
        <w:pStyle w:val="afe"/>
        <w:ind w:left="-567"/>
        <w:jc w:val="center"/>
        <w:rPr>
          <w:rFonts w:ascii="Times New Roman" w:hAnsi="Times New Roman" w:cs="Times New Roman"/>
          <w:b/>
          <w:sz w:val="24"/>
          <w:szCs w:val="24"/>
        </w:rPr>
      </w:pPr>
      <w:r w:rsidRPr="00A564BB">
        <w:rPr>
          <w:rFonts w:ascii="Times New Roman" w:hAnsi="Times New Roman" w:cs="Times New Roman"/>
          <w:b/>
          <w:sz w:val="24"/>
          <w:szCs w:val="24"/>
        </w:rPr>
        <w:t>2.3.1. Пояснительная записка</w:t>
      </w:r>
    </w:p>
    <w:p w:rsidR="00A564BB" w:rsidRPr="00A564BB" w:rsidRDefault="00A564BB" w:rsidP="00A564BB">
      <w:pPr>
        <w:pStyle w:val="afe"/>
        <w:ind w:left="-567"/>
        <w:jc w:val="both"/>
        <w:rPr>
          <w:rFonts w:ascii="Times New Roman" w:hAnsi="Times New Roman" w:cs="Times New Roman"/>
          <w:color w:val="000000"/>
          <w:sz w:val="24"/>
          <w:szCs w:val="24"/>
        </w:rPr>
      </w:pPr>
      <w:r w:rsidRPr="00A564BB">
        <w:rPr>
          <w:rFonts w:ascii="Times New Roman" w:hAnsi="Times New Roman" w:cs="Times New Roman"/>
          <w:color w:val="000000"/>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w:t>
      </w:r>
      <w:r>
        <w:rPr>
          <w:rFonts w:ascii="Times New Roman" w:hAnsi="Times New Roman" w:cs="Times New Roman"/>
          <w:color w:val="000000"/>
          <w:sz w:val="24"/>
          <w:szCs w:val="24"/>
        </w:rPr>
        <w:t xml:space="preserve">ного народа России.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Нормативно-правовой и документальной основой Программы являются: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bCs/>
          <w:sz w:val="24"/>
          <w:szCs w:val="24"/>
        </w:rPr>
        <w:t>№273-ФЗ «Об образовании в Российской Федерации»;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Конвенция ООН о правах ребенка;</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Конституция Российской федерации (Ст.1,10,17,15,19,32,43,50,51,52);</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Федеральный государственный образовательный стандарт основного общего образования (далее - Стандарт);</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Концепция духовно-нравственного развития и воспитания российских школьников (далее - Концепция);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Семейный кодекс РФ. Раздел 4 « Права и обязанности родителей и детей»;</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Устав Муниципального бюджетного общеобразовательного учреждения г.Ростова-на-Дону «Школы № 64».</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Также обеспечена преемственность с программой духовно-нравственного развития и воспитания обучающихся на начальной ступени об</w:t>
      </w:r>
      <w:r>
        <w:rPr>
          <w:rFonts w:ascii="Times New Roman" w:hAnsi="Times New Roman" w:cs="Times New Roman"/>
          <w:sz w:val="24"/>
          <w:szCs w:val="24"/>
        </w:rPr>
        <w:t xml:space="preserve">щего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 Программа направлена на: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формирование экологической культуры,</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формировани</w:t>
      </w:r>
      <w:r>
        <w:rPr>
          <w:rFonts w:ascii="Times New Roman" w:hAnsi="Times New Roman" w:cs="Times New Roman"/>
          <w:sz w:val="24"/>
          <w:szCs w:val="24"/>
        </w:rPr>
        <w:t xml:space="preserve">е антикоррупционного сознания.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Программа обеспечивает: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экологическом просвещении сверстников, родителей, населения;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благоустройстве школы, класса, сельского поселения, города;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 обучающихся мотивации к труду, потребности к приобретению профессии;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приобретение практического опыта, соответствующего интересам и способностям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психолога и социального педагога;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осознанное отношение обучающихся к выбору индивидуального рациона здорового питания;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w:t>
      </w:r>
      <w:r>
        <w:rPr>
          <w:rFonts w:ascii="Times New Roman" w:hAnsi="Times New Roman" w:cs="Times New Roman"/>
          <w:sz w:val="24"/>
          <w:szCs w:val="24"/>
        </w:rPr>
        <w:t xml:space="preserve">ведения.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 основе Программы воспитания и социализации обучающихся МБОУ школы № 64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 - деятельностной организации воспитания.</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системно-деятельностной организации воспитания.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i/>
          <w:sz w:val="24"/>
          <w:szCs w:val="24"/>
        </w:rPr>
        <w:t>Принцип интеграции содержания</w:t>
      </w:r>
      <w:r w:rsidRPr="00A564BB">
        <w:rPr>
          <w:rFonts w:ascii="Times New Roman" w:hAnsi="Times New Roman" w:cs="Times New Roman"/>
          <w:sz w:val="24"/>
          <w:szCs w:val="24"/>
        </w:rPr>
        <w:t>.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w:t>
      </w:r>
      <w:r>
        <w:rPr>
          <w:rFonts w:ascii="Times New Roman" w:hAnsi="Times New Roman" w:cs="Times New Roman"/>
          <w:sz w:val="24"/>
          <w:szCs w:val="24"/>
        </w:rPr>
        <w:t xml:space="preserve">жанию: </w:t>
      </w:r>
      <w:r w:rsidRPr="00A564BB">
        <w:rPr>
          <w:rFonts w:ascii="Times New Roman" w:hAnsi="Times New Roman" w:cs="Times New Roman"/>
          <w:sz w:val="24"/>
          <w:szCs w:val="24"/>
        </w:rPr>
        <w:t xml:space="preserve">общеобразовательных дисциплин;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произведений искусства;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периодической печати, публикаций, радио- и телепередач, отражающих современную жизнь;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духовной культуры и фольклора народов России и в частности Донского края;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истории, традиций и современной жизни своей Родины, своего края, своей семьи;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жизненного опыта с</w:t>
      </w:r>
      <w:r>
        <w:rPr>
          <w:rFonts w:ascii="Times New Roman" w:hAnsi="Times New Roman" w:cs="Times New Roman"/>
          <w:sz w:val="24"/>
          <w:szCs w:val="24"/>
        </w:rPr>
        <w:t xml:space="preserve">воих родителей и прародителей; </w:t>
      </w:r>
      <w:r w:rsidRPr="00A564BB">
        <w:rPr>
          <w:rFonts w:ascii="Times New Roman" w:hAnsi="Times New Roman" w:cs="Times New Roman"/>
          <w:sz w:val="24"/>
          <w:szCs w:val="24"/>
        </w:rPr>
        <w:t>общественно полезной, личностно значимой деятельности в рамках педагогически организованных со</w:t>
      </w:r>
      <w:r>
        <w:rPr>
          <w:rFonts w:ascii="Times New Roman" w:hAnsi="Times New Roman" w:cs="Times New Roman"/>
          <w:sz w:val="24"/>
          <w:szCs w:val="24"/>
        </w:rPr>
        <w:t xml:space="preserve">циальных и культурных практик; </w:t>
      </w:r>
      <w:r w:rsidRPr="00A564BB">
        <w:rPr>
          <w:rFonts w:ascii="Times New Roman" w:hAnsi="Times New Roman" w:cs="Times New Roman"/>
          <w:sz w:val="24"/>
          <w:szCs w:val="24"/>
        </w:rPr>
        <w:t xml:space="preserve">других источников информации и научного знания.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Интеграция содержания деятельности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ориентации на идеал.</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следования нравственному примеру.</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возможность построения собственной системы ценностных отношений.</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диалогического общения.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идентификации (персонификации)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полисубъектности воспитания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в школе направлена на возраст своих воспитанников, так и того пространства, в котором осуществляется их социализация.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 Это исключительно важно, поскольку этот сложнейший и многомерный процесс центрируется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программе отражаются: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и т. п.);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11) методику и инструментарий мониторинга духовно-нравственного развития, воспитания и социализации обучающихся.</w:t>
      </w:r>
    </w:p>
    <w:p w:rsidR="00A564BB" w:rsidRPr="00A564BB" w:rsidRDefault="00A564BB" w:rsidP="00A564BB">
      <w:pPr>
        <w:pStyle w:val="afe"/>
        <w:ind w:left="-567"/>
        <w:jc w:val="both"/>
        <w:rPr>
          <w:rFonts w:ascii="Times New Roman" w:hAnsi="Times New Roman" w:cs="Times New Roman"/>
          <w:color w:val="000000"/>
          <w:sz w:val="24"/>
          <w:szCs w:val="24"/>
        </w:rPr>
      </w:pPr>
      <w:bookmarkStart w:id="152" w:name="_Toc410654044"/>
      <w:bookmarkStart w:id="153" w:name="_Toc284662818"/>
      <w:bookmarkStart w:id="154" w:name="_Toc284663445"/>
      <w:bookmarkStart w:id="155" w:name="_Toc414553255"/>
      <w:bookmarkStart w:id="156" w:name="_Toc409691719"/>
      <w:r w:rsidRPr="00A564BB">
        <w:rPr>
          <w:rFonts w:ascii="Times New Roman" w:hAnsi="Times New Roman" w:cs="Times New Roman"/>
          <w:color w:val="000000"/>
          <w:sz w:val="24"/>
          <w:szCs w:val="24"/>
        </w:rPr>
        <w:t>Программа разработана с учётом культурно-исторических, этнических, социально-экономических, демографических особенностей микрорайона,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Ведущая, содержательно определяющая роль в создании социально-открытого уклада школьной жизни принадлежит педагогическому коллективу школы.</w:t>
      </w:r>
    </w:p>
    <w:p w:rsidR="00A564BB" w:rsidRPr="00A564BB" w:rsidRDefault="00A564BB" w:rsidP="00A564BB">
      <w:pPr>
        <w:pStyle w:val="afe"/>
        <w:ind w:left="-567"/>
        <w:jc w:val="both"/>
        <w:rPr>
          <w:rFonts w:ascii="Times New Roman" w:hAnsi="Times New Roman" w:cs="Times New Roman"/>
          <w:color w:val="000000"/>
          <w:sz w:val="24"/>
          <w:szCs w:val="24"/>
        </w:rPr>
      </w:pPr>
      <w:r w:rsidRPr="00A564BB">
        <w:rPr>
          <w:rFonts w:ascii="Times New Roman" w:hAnsi="Times New Roman" w:cs="Times New Roman"/>
          <w:color w:val="000000"/>
          <w:sz w:val="24"/>
          <w:szCs w:val="24"/>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2.3.2. Цель и задачи духовно-нравственного развития, воспитания и</w:t>
      </w:r>
      <w:bookmarkStart w:id="157" w:name="_Toc410654045"/>
      <w:bookmarkStart w:id="158" w:name="_Toc414553256"/>
      <w:bookmarkEnd w:id="152"/>
      <w:bookmarkEnd w:id="153"/>
      <w:bookmarkEnd w:id="154"/>
      <w:bookmarkEnd w:id="155"/>
      <w:r w:rsidRPr="00A564BB">
        <w:rPr>
          <w:rFonts w:ascii="Times New Roman" w:hAnsi="Times New Roman" w:cs="Times New Roman"/>
          <w:sz w:val="24"/>
          <w:szCs w:val="24"/>
        </w:rPr>
        <w:t>социализации обучающихся</w:t>
      </w:r>
      <w:bookmarkEnd w:id="156"/>
      <w:bookmarkEnd w:id="157"/>
      <w:bookmarkEnd w:id="158"/>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i/>
          <w:sz w:val="24"/>
          <w:szCs w:val="24"/>
        </w:rPr>
        <w:t>воспитание</w:t>
      </w:r>
      <w:r w:rsidRPr="00A564BB">
        <w:rPr>
          <w:rFonts w:ascii="Times New Roman"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i/>
          <w:sz w:val="24"/>
          <w:szCs w:val="24"/>
        </w:rPr>
        <w:t>духовно-нравственное развитие</w:t>
      </w:r>
      <w:r w:rsidRPr="00A564BB">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w:t>
      </w:r>
      <w:r>
        <w:rPr>
          <w:rFonts w:ascii="Times New Roman" w:hAnsi="Times New Roman" w:cs="Times New Roman"/>
          <w:sz w:val="24"/>
          <w:szCs w:val="24"/>
        </w:rPr>
        <w:t xml:space="preserve">ству, Отечеству, миру в целом; </w:t>
      </w:r>
      <w:r w:rsidRPr="00A564BB">
        <w:rPr>
          <w:rFonts w:ascii="Times New Roman" w:hAnsi="Times New Roman" w:cs="Times New Roman"/>
          <w:sz w:val="24"/>
          <w:szCs w:val="24"/>
        </w:rPr>
        <w:t xml:space="preserve">воспитание создает условия для </w:t>
      </w:r>
      <w:r w:rsidRPr="00A564BB">
        <w:rPr>
          <w:rFonts w:ascii="Times New Roman" w:hAnsi="Times New Roman" w:cs="Times New Roman"/>
          <w:i/>
          <w:sz w:val="24"/>
          <w:szCs w:val="24"/>
        </w:rPr>
        <w:t>социализации (в широком значении)</w:t>
      </w:r>
      <w:r w:rsidRPr="00A564BB">
        <w:rPr>
          <w:rFonts w:ascii="Times New Roman" w:hAnsi="Times New Roman" w:cs="Times New Roman"/>
          <w:sz w:val="24"/>
          <w:szCs w:val="24"/>
        </w:rPr>
        <w:t xml:space="preserve"> и сочетается с </w:t>
      </w:r>
      <w:r w:rsidRPr="00A564BB">
        <w:rPr>
          <w:rFonts w:ascii="Times New Roman" w:hAnsi="Times New Roman" w:cs="Times New Roman"/>
          <w:i/>
          <w:sz w:val="24"/>
          <w:szCs w:val="24"/>
        </w:rPr>
        <w:t>социализацией (в узком значении)</w:t>
      </w:r>
      <w:r w:rsidRPr="00A564BB">
        <w:rPr>
          <w:rFonts w:ascii="Times New Roman" w:hAnsi="Times New Roman" w:cs="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564BB" w:rsidRPr="00A564BB" w:rsidRDefault="00A564BB" w:rsidP="00A564BB">
      <w:pPr>
        <w:pStyle w:val="afe"/>
        <w:ind w:left="-567"/>
        <w:jc w:val="both"/>
        <w:rPr>
          <w:rFonts w:ascii="Times New Roman" w:hAnsi="Times New Roman" w:cs="Times New Roman"/>
          <w:color w:val="000000"/>
          <w:sz w:val="24"/>
          <w:szCs w:val="24"/>
        </w:rPr>
      </w:pPr>
      <w:r w:rsidRPr="00A564BB">
        <w:rPr>
          <w:rFonts w:ascii="Times New Roman" w:hAnsi="Times New Roman" w:cs="Times New Roman"/>
          <w:sz w:val="24"/>
          <w:szCs w:val="24"/>
          <w:u w:val="single"/>
        </w:rPr>
        <w:t>Цель программы</w:t>
      </w:r>
      <w:r w:rsidRPr="00A564BB">
        <w:rPr>
          <w:rFonts w:ascii="Times New Roman" w:hAnsi="Times New Roman" w:cs="Times New Roman"/>
          <w:sz w:val="24"/>
          <w:szCs w:val="24"/>
        </w:rPr>
        <w:t xml:space="preserve"> -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и Донского края, готового к осознанному  профессиональному выбору.</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 Задачи духовно-нравственного развития, воспитания и социализации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w:t>
      </w:r>
      <w:r>
        <w:rPr>
          <w:rFonts w:ascii="Times New Roman" w:hAnsi="Times New Roman" w:cs="Times New Roman"/>
          <w:sz w:val="24"/>
          <w:szCs w:val="24"/>
        </w:rPr>
        <w:t xml:space="preserve">шими.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Особое внимание  в программе акцентировано   на  аспектах социализации личности. Социализацию в качестве категории общественного бытия можно определить как </w:t>
      </w:r>
      <w:r w:rsidRPr="00A564BB">
        <w:rPr>
          <w:rFonts w:ascii="Times New Roman" w:hAnsi="Times New Roman" w:cs="Times New Roman"/>
          <w:i/>
          <w:sz w:val="24"/>
          <w:szCs w:val="24"/>
        </w:rPr>
        <w:t>процесс операционального овладения индивидом набором программ деятельности и поведения</w:t>
      </w:r>
      <w:r w:rsidRPr="00A564BB">
        <w:rPr>
          <w:rFonts w:ascii="Times New Roman" w:hAnsi="Times New Roman" w:cs="Times New Roman"/>
          <w:sz w:val="24"/>
          <w:szCs w:val="24"/>
        </w:rPr>
        <w:t>,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w:t>
      </w:r>
      <w:r>
        <w:rPr>
          <w:rFonts w:ascii="Times New Roman" w:hAnsi="Times New Roman" w:cs="Times New Roman"/>
          <w:sz w:val="24"/>
          <w:szCs w:val="24"/>
        </w:rPr>
        <w:t>ческого) диалога.</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Формирование социально активной личности   происходит в условиях сложившейся  учебно-воспитательной системы, в основе которой лежат 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A564BB">
        <w:rPr>
          <w:rFonts w:ascii="Times New Roman" w:hAnsi="Times New Roman" w:cs="Times New Roman"/>
          <w:sz w:val="24"/>
          <w:szCs w:val="24"/>
          <w:lang w:val="en-US"/>
        </w:rPr>
        <w:t>I</w:t>
      </w:r>
      <w:r w:rsidRPr="00A564BB">
        <w:rPr>
          <w:rFonts w:ascii="Times New Roman" w:hAnsi="Times New Roman" w:cs="Times New Roman"/>
          <w:sz w:val="24"/>
          <w:szCs w:val="24"/>
        </w:rPr>
        <w:t>, ст. 1);</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«Человек, его права и свободы являются высшей ценностью» (Гл. </w:t>
      </w:r>
      <w:r w:rsidRPr="00A564BB">
        <w:rPr>
          <w:rFonts w:ascii="Times New Roman" w:hAnsi="Times New Roman" w:cs="Times New Roman"/>
          <w:sz w:val="24"/>
          <w:szCs w:val="24"/>
          <w:lang w:val="en-US"/>
        </w:rPr>
        <w:t>I</w:t>
      </w:r>
      <w:r w:rsidRPr="00A564BB">
        <w:rPr>
          <w:rFonts w:ascii="Times New Roman" w:hAnsi="Times New Roman" w:cs="Times New Roman"/>
          <w:sz w:val="24"/>
          <w:szCs w:val="24"/>
        </w:rPr>
        <w:t>, ст. 2);</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17" w:history="1">
        <w:r w:rsidRPr="00A564BB">
          <w:rPr>
            <w:rFonts w:ascii="Times New Roman" w:hAnsi="Times New Roman" w:cs="Times New Roman"/>
            <w:sz w:val="24"/>
            <w:szCs w:val="24"/>
          </w:rPr>
          <w:t>(законных представителей)</w:t>
        </w:r>
      </w:hyperlink>
      <w:r w:rsidRPr="00A564BB">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…недопустимость ограничения или устранения конкуренции в сфере образования;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A564BB" w:rsidRPr="00A564BB" w:rsidRDefault="00A564BB" w:rsidP="00A564BB">
      <w:pPr>
        <w:pStyle w:val="afe"/>
        <w:ind w:left="-567"/>
        <w:jc w:val="both"/>
        <w:rPr>
          <w:rFonts w:ascii="Times New Roman" w:hAnsi="Times New Roman" w:cs="Times New Roman"/>
          <w:bCs/>
          <w:sz w:val="24"/>
          <w:szCs w:val="24"/>
        </w:rPr>
      </w:pPr>
      <w:r w:rsidRPr="00A564BB">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(Далее - ФГОС ООО) перечисляет базовые национальные ценности российского общества: </w:t>
      </w:r>
      <w:r w:rsidRPr="00A564BB">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564BB" w:rsidRPr="00A564BB" w:rsidRDefault="00A564BB" w:rsidP="00A564BB">
      <w:pPr>
        <w:pStyle w:val="afe"/>
        <w:ind w:left="-567"/>
        <w:jc w:val="both"/>
        <w:rPr>
          <w:rFonts w:ascii="Times New Roman" w:hAnsi="Times New Roman" w:cs="Times New Roman"/>
          <w:sz w:val="24"/>
          <w:szCs w:val="24"/>
        </w:rPr>
      </w:pPr>
      <w:bookmarkStart w:id="159" w:name="_Toc414553257"/>
      <w:r w:rsidRPr="00A564BB">
        <w:rPr>
          <w:rFonts w:ascii="Times New Roman" w:hAnsi="Times New Roman" w:cs="Times New Roman"/>
          <w:sz w:val="24"/>
          <w:szCs w:val="24"/>
        </w:rPr>
        <w:t>«У</w:t>
      </w:r>
      <w:r w:rsidRPr="00A564BB">
        <w:rPr>
          <w:rStyle w:val="dash041e005f0431005f044b005f0447005f043d005f044b005f0439005f005fchar1char1"/>
        </w:rPr>
        <w:t>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A564BB">
        <w:rPr>
          <w:rFonts w:ascii="Times New Roman" w:hAnsi="Times New Roman" w:cs="Times New Roman"/>
          <w:sz w:val="24"/>
          <w:szCs w:val="24"/>
        </w:rPr>
        <w:t xml:space="preserve">(ФГОС ООО: Раздел </w:t>
      </w:r>
      <w:r w:rsidRPr="00A564BB">
        <w:rPr>
          <w:rFonts w:ascii="Times New Roman" w:hAnsi="Times New Roman" w:cs="Times New Roman"/>
          <w:sz w:val="24"/>
          <w:szCs w:val="24"/>
          <w:lang w:val="en-US"/>
        </w:rPr>
        <w:t>IV</w:t>
      </w:r>
      <w:r w:rsidRPr="00A564BB">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bookmarkEnd w:id="159"/>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A564BB">
        <w:rPr>
          <w:rFonts w:ascii="Times New Roman" w:hAnsi="Times New Roman" w:cs="Times New Roman"/>
          <w:i/>
          <w:sz w:val="24"/>
          <w:szCs w:val="24"/>
        </w:rPr>
        <w:t>уклада школьной жизни</w:t>
      </w:r>
      <w:r w:rsidRPr="00A564BB">
        <w:rPr>
          <w:rFonts w:ascii="Times New Roman" w:hAnsi="Times New Roman" w:cs="Times New Roman"/>
          <w:sz w:val="24"/>
          <w:szCs w:val="24"/>
        </w:rPr>
        <w:t xml:space="preserve">: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обеспечивающего создание социальной среды развития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учитывающего историко-культурную и этническую специфику Донского края, потребности обучающихся и их родителей (законных представителей).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w:t>
      </w:r>
    </w:p>
    <w:p w:rsidR="002A0D2A" w:rsidRPr="00A564BB" w:rsidRDefault="002A0D2A"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br w:type="page"/>
      </w:r>
    </w:p>
    <w:p w:rsidR="00E45703" w:rsidRDefault="00E45703" w:rsidP="00E45703">
      <w:pPr>
        <w:autoSpaceDE w:val="0"/>
        <w:autoSpaceDN w:val="0"/>
        <w:adjustRightInd w:val="0"/>
        <w:spacing w:after="0" w:line="240" w:lineRule="auto"/>
        <w:jc w:val="both"/>
        <w:rPr>
          <w:rFonts w:ascii="Times New Roman" w:eastAsia="Times New Roman,Bold" w:hAnsi="Times New Roman"/>
          <w:b/>
          <w:bCs/>
          <w:sz w:val="24"/>
          <w:szCs w:val="24"/>
        </w:rPr>
        <w:sectPr w:rsidR="00E45703" w:rsidSect="00CE7880">
          <w:headerReference w:type="default" r:id="rId18"/>
          <w:footerReference w:type="default" r:id="rId19"/>
          <w:footerReference w:type="first" r:id="rId20"/>
          <w:pgSz w:w="11906" w:h="16838"/>
          <w:pgMar w:top="1134" w:right="850" w:bottom="1134" w:left="1701" w:header="708" w:footer="708" w:gutter="0"/>
          <w:cols w:space="708"/>
          <w:titlePg/>
          <w:docGrid w:linePitch="360"/>
        </w:sectPr>
      </w:pPr>
    </w:p>
    <w:p w:rsidR="00A564BB" w:rsidRDefault="00A564BB" w:rsidP="00A564BB">
      <w:pPr>
        <w:spacing w:after="0" w:line="240" w:lineRule="auto"/>
        <w:ind w:right="141"/>
        <w:rPr>
          <w:rFonts w:ascii="Times New Roman" w:hAnsi="Times New Roman" w:cs="Times New Roman"/>
          <w:color w:val="000000"/>
          <w:w w:val="0"/>
          <w:sz w:val="24"/>
          <w:szCs w:val="24"/>
        </w:rPr>
      </w:pPr>
    </w:p>
    <w:p w:rsidR="00A564BB" w:rsidRPr="00364CC6" w:rsidRDefault="00A564BB" w:rsidP="00A564BB">
      <w:pPr>
        <w:pStyle w:val="afe"/>
        <w:rPr>
          <w:rFonts w:ascii="Times New Roman" w:hAnsi="Times New Roman" w:cs="Times New Roman"/>
          <w:sz w:val="24"/>
          <w:szCs w:val="24"/>
          <w:lang w:eastAsia="en-US" w:bidi="en-US"/>
        </w:rPr>
      </w:pPr>
      <w:r>
        <w:rPr>
          <w:rFonts w:ascii="Times New Roman" w:hAnsi="Times New Roman" w:cs="Times New Roman"/>
          <w:sz w:val="24"/>
          <w:szCs w:val="24"/>
        </w:rPr>
        <w:tab/>
      </w:r>
      <w:r w:rsidRPr="00364CC6">
        <w:rPr>
          <w:rFonts w:ascii="Times New Roman" w:hAnsi="Times New Roman" w:cs="Times New Roman"/>
          <w:bCs/>
          <w:sz w:val="24"/>
          <w:szCs w:val="24"/>
          <w:lang w:eastAsia="en-US" w:bidi="en-US"/>
        </w:rPr>
        <w:t>Содержание духовно-нравственного развития и воспитания обучающихся основной школы отбирается на основании базовых национальных ценностей в логике реализации основных 11 направлений.</w:t>
      </w:r>
    </w:p>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Каждое направление представлено в виде </w:t>
      </w:r>
      <w:r w:rsidRPr="00364CC6">
        <w:rPr>
          <w:rFonts w:ascii="Times New Roman" w:eastAsia="Times New Roman" w:hAnsi="Times New Roman" w:cs="Times New Roman"/>
          <w:bCs/>
          <w:i/>
          <w:iCs/>
          <w:sz w:val="24"/>
          <w:szCs w:val="24"/>
          <w:lang w:eastAsia="en-US" w:bidi="en-US"/>
        </w:rPr>
        <w:t xml:space="preserve">модуля, </w:t>
      </w:r>
      <w:r w:rsidRPr="00364CC6">
        <w:rPr>
          <w:rFonts w:ascii="Times New Roman" w:eastAsia="Times New Roman" w:hAnsi="Times New Roman" w:cs="Times New Roman"/>
          <w:sz w:val="24"/>
          <w:szCs w:val="24"/>
          <w:lang w:eastAsia="en-US" w:bidi="en-US"/>
        </w:rPr>
        <w:t xml:space="preserve">который содержит соответствующую систему базовых ценностей, задачи, особенности планируемых результатов.  </w:t>
      </w:r>
    </w:p>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школы как гражданина России.</w:t>
      </w:r>
    </w:p>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bCs/>
          <w:sz w:val="24"/>
          <w:szCs w:val="24"/>
          <w:lang w:eastAsia="en-US" w:bidi="en-US"/>
        </w:rPr>
        <w:t>Гражданско-патриотическое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Планируемые результаты воспитательной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у обучающегося будут сформированы:</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представления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 Ростовской области, в котором находится образовательное учреждение;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практико-ориентированные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ценностное отношение к родной культуре; понимание ее связей и взаимовлияний с другими культурами на протяжении прошлых эпох и в настоящее время</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bCs/>
          <w:sz w:val="28"/>
          <w:szCs w:val="28"/>
          <w:lang w:eastAsia="en-US" w:bidi="en-US"/>
        </w:rPr>
        <w:t>Нравственное и духовное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у обучающегося будут сформированы:</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и своего края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веротерпимость, уважительное отношение к религиозным чувствам, взглядам людей или их отсутствию;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понимание значения нравственности, веры и религии в жизни человека, семьи и общества);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сформированность ответственного отношения к учению; уважительного отношения к труду, наличие опыта участия в социально значимом труде;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установка на поддержку деловых и дружеских взаимоотношений в коллективе;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участие в коллективных играх, приобретение опыта совместной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посильное участие в делах благотворительности, милосердия, в оказании помощи нуждающимся, заботе о животных, других живых существах, природе.</w:t>
            </w:r>
          </w:p>
        </w:tc>
      </w:tr>
    </w:tbl>
    <w:p w:rsidR="00A564BB" w:rsidRPr="00A564BB" w:rsidRDefault="00A564BB" w:rsidP="00A564BB">
      <w:pPr>
        <w:spacing w:after="0" w:line="240" w:lineRule="auto"/>
        <w:ind w:firstLine="709"/>
        <w:jc w:val="both"/>
        <w:rPr>
          <w:rFonts w:ascii="Times New Roman" w:eastAsia="Times New Roman" w:hAnsi="Times New Roman" w:cs="Times New Roman"/>
          <w:bCs/>
          <w:color w:val="365F91"/>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bCs/>
          <w:sz w:val="24"/>
          <w:szCs w:val="24"/>
          <w:lang w:eastAsia="en-US" w:bidi="en-US"/>
        </w:rPr>
        <w:t>Трудовое воспитание</w:t>
      </w:r>
      <w:r w:rsidRPr="00364CC6">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c>
          <w:tcPr>
            <w:tcW w:w="5812"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у обучающихся мотивации к труду, потребности к приобретению профессии;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поощрение и поддержка самообразования посредством Интернета, занятий в библиотеках, музеях, лекториях и т.п.</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у обучающихся мотивации к труду, потребности к приобретению профессии;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собственных представлений о перспективах своего профессионального образования и будущей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безусловное уважение к любому честно трудящемуся человеку;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приобретение практического опыта, соответствующего интересам и способностям обучающихся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tc>
      </w:tr>
    </w:tbl>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bCs/>
          <w:sz w:val="24"/>
          <w:szCs w:val="24"/>
          <w:lang w:eastAsia="en-US" w:bidi="en-US"/>
        </w:rPr>
        <w:t>Интеллектуальное воспитание</w:t>
      </w:r>
      <w:r w:rsidRPr="00364CC6">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Роль знаний в жизни человека. Учеба – наш главный труд.  Роль книги в жизни  Роль компьютера в жизни школьника. Учение и школа в жизни великих людей. НОТ школьника. Азбука умственного труда. </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представлений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элементарных навыков научно-исследовательской работы в ходе реализации учебно-исследовательских проектов;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навыков сотрудничества, ролевого взаимодействия со сверстниками, старшими детьми, взрослыми в творческой интеллектуальной деятельности (в ходе,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готовность к личностному самоопределению, способность ставить цели и строить жизненные планы;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сформированность ценностно-смысловых установок, отражающих личностные и гражданские позиции в деятельности, правосознание;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возможностях интеллектуальной деятельности, о ее значении для развития личности и общества;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содержании, ценности и безопасности современного информационного пространства;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интерес к познанию нового;</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уважение интеллектуального труда, людям науки, представителям творческих профессий;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элементарные навыки работы с научной информацией;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первоначальный опыт организации и реализации учебно-исследовательских проектов;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об ответственности за использование результатов научных открытий.</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Здоровьесберегающее</w:t>
      </w:r>
      <w:r w:rsidRPr="00364CC6">
        <w:rPr>
          <w:rFonts w:ascii="Times New Roman" w:eastAsia="Times New Roman" w:hAnsi="Times New Roman" w:cs="Times New Roman"/>
          <w:bCs/>
          <w:sz w:val="24"/>
          <w:szCs w:val="24"/>
          <w:lang w:eastAsia="en-US" w:bidi="en-US"/>
        </w:rPr>
        <w:t xml:space="preserve">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4" w:space="0" w:color="auto"/>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2835" w:type="dxa"/>
            <w:tcBorders>
              <w:top w:val="single" w:sz="2" w:space="0" w:color="000000"/>
              <w:left w:val="single" w:sz="2" w:space="0" w:color="000000"/>
              <w:bottom w:val="single" w:sz="4" w:space="0" w:color="auto"/>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овладение современными оздоровительными технологиями, в том числе на основе навыков личной гигиены;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профилактика употребления наркотиков и других психоактивных веществ, профилактики инфекционных заболеваний;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убежденности в выборе здорового образа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ценности здорового и безопасного образа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осознанное отношение обучающихся к выбору индивидуального рациона здорового питания;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начальных представлений о культуре здорового образа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элементарные знания по истории российского и мирового спорта, уважение к спортсменам;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отрицательное отношение к употреблению психоактивных веществ, к курению и алкоголю, избытку компьютерных игр и интернета;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bCs/>
          <w:sz w:val="24"/>
          <w:szCs w:val="24"/>
          <w:lang w:eastAsia="en-US" w:bidi="en-US"/>
        </w:rPr>
      </w:pPr>
      <w:r w:rsidRPr="00364CC6">
        <w:rPr>
          <w:rFonts w:ascii="Times New Roman" w:eastAsia="Times New Roman" w:hAnsi="Times New Roman" w:cs="Times New Roman"/>
          <w:spacing w:val="2"/>
          <w:sz w:val="24"/>
          <w:szCs w:val="24"/>
          <w:lang w:eastAsia="en-US" w:bidi="en-US"/>
        </w:rPr>
        <w:t xml:space="preserve">Социокультурное и медиакультурное </w:t>
      </w:r>
      <w:r w:rsidRPr="00364CC6">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5316"/>
        <w:gridCol w:w="5316"/>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Понятия «миролюбие», «гражданское согласие», «социальное партнерство», важность этих явлений для жизни и развития человека, сохранения мира в семье, обществе, государстве;</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 понятия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     межкультурное, межнациональное, межконфессиональное сотрудничество, диалогическое общение;</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социальное партнерство и межпоколенный диалог</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межкультурных,  межнациональных, межконфессиональных отношений обучающихся в сфере сотрудничества, диалогического общения;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A564BB" w:rsidRDefault="00A564BB" w:rsidP="00A564BB">
      <w:pPr>
        <w:spacing w:after="0" w:line="240" w:lineRule="auto"/>
        <w:ind w:firstLine="709"/>
        <w:jc w:val="both"/>
        <w:rPr>
          <w:rFonts w:ascii="Times New Roman" w:eastAsia="Times New Roman" w:hAnsi="Times New Roman" w:cs="Times New Roman"/>
          <w:spacing w:val="2"/>
          <w:sz w:val="24"/>
          <w:szCs w:val="24"/>
          <w:lang w:eastAsia="en-US" w:bidi="en-US"/>
        </w:rPr>
      </w:pPr>
    </w:p>
    <w:p w:rsidR="00364CC6" w:rsidRDefault="00364CC6" w:rsidP="00364CC6">
      <w:pPr>
        <w:spacing w:after="0" w:line="240" w:lineRule="auto"/>
        <w:jc w:val="both"/>
        <w:rPr>
          <w:rFonts w:ascii="Times New Roman" w:eastAsia="Times New Roman" w:hAnsi="Times New Roman" w:cs="Times New Roman"/>
          <w:spacing w:val="2"/>
          <w:sz w:val="24"/>
          <w:szCs w:val="24"/>
          <w:lang w:eastAsia="en-US" w:bidi="en-US"/>
        </w:rPr>
      </w:pPr>
    </w:p>
    <w:p w:rsidR="00364CC6" w:rsidRDefault="00364CC6" w:rsidP="00364CC6">
      <w:pPr>
        <w:spacing w:after="0" w:line="240" w:lineRule="auto"/>
        <w:jc w:val="both"/>
        <w:rPr>
          <w:rFonts w:ascii="Times New Roman" w:eastAsia="Times New Roman" w:hAnsi="Times New Roman" w:cs="Times New Roman"/>
          <w:spacing w:val="2"/>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bCs/>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Культуротворческое и эстетическое </w:t>
      </w:r>
      <w:r w:rsidR="00364CC6">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6520"/>
        <w:gridCol w:w="4112"/>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65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41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красота, гармония, духовный мир человека, самовыражение личности в творчестве и искусстве, эстетическое развитие личности</w:t>
            </w:r>
          </w:p>
        </w:tc>
        <w:tc>
          <w:tcPr>
            <w:tcW w:w="6520"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развитие эстетического, эмоционально-ценностного видения окружающего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воспитание уважения к истории культуры своего Отечества, выраженной в том числе в понимании красоты человека;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устройство публичных лекций (с приглашением родителей, местных жителей и др.) о выдающихся произведениях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c>
          <w:tcPr>
            <w:tcW w:w="4112" w:type="dxa"/>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способность понимать художественные произведения, отражающие разные этнокультурные традиции;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развитость эстетического, эмоционально-ценностного видения окружающего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способность к эмоционально-ценностному освоению мира, самовыражению и ориентации в художественном и нравственном пространстве культуры;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уважение к истории культуры своего Отечества, выраженной в том числе в понимании красоты человека;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Правовое вос</w:t>
      </w:r>
      <w:r w:rsidR="00364CC6">
        <w:rPr>
          <w:rFonts w:ascii="Times New Roman" w:eastAsia="Times New Roman" w:hAnsi="Times New Roman" w:cs="Times New Roman"/>
          <w:spacing w:val="2"/>
          <w:sz w:val="24"/>
          <w:szCs w:val="24"/>
          <w:lang w:eastAsia="en-US" w:bidi="en-US"/>
        </w:rPr>
        <w:t>питание и культура безопасности</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институты гражданского общества, возможности участия граждан в общественном управлении;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4"/>
                <w:sz w:val="24"/>
                <w:szCs w:val="24"/>
                <w:lang w:eastAsia="en-US" w:bidi="en-US"/>
              </w:rPr>
              <w:t>права, свобода и обязанности человека</w:t>
            </w:r>
            <w:r w:rsidRPr="00364CC6">
              <w:rPr>
                <w:rFonts w:ascii="Times New Roman" w:eastAsia="Times New Roman" w:hAnsi="Times New Roman" w:cs="Times New Roman"/>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законы, правопорядок, общественное согласие;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роль человека в обществе;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правила безопасного поведения в школе, быту, на отдыхе, городской среде,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об информационной безопасности;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возможное негативное влияние на мо</w:t>
            </w:r>
            <w:r w:rsidRPr="00364CC6">
              <w:rPr>
                <w:rFonts w:ascii="Times New Roman" w:eastAsia="Times New Roman" w:hAnsi="Times New Roman" w:cs="Times New Roman"/>
                <w:spacing w:val="2"/>
                <w:sz w:val="24"/>
                <w:szCs w:val="24"/>
                <w:lang w:eastAsia="en-US" w:bidi="en-US"/>
              </w:rPr>
              <w:t xml:space="preserve">рально­психологическое состояние человека компьютерных </w:t>
            </w:r>
            <w:r w:rsidRPr="00364CC6">
              <w:rPr>
                <w:rFonts w:ascii="Times New Roman" w:eastAsia="Times New Roman" w:hAnsi="Times New Roman" w:cs="Times New Roman"/>
                <w:sz w:val="24"/>
                <w:szCs w:val="24"/>
                <w:lang w:eastAsia="en-US" w:bidi="en-US"/>
              </w:rPr>
              <w:t>игр, кинофильмов, телевизионных передач, рекламы;</w:t>
            </w:r>
          </w:p>
          <w:p w:rsidR="00A564BB" w:rsidRPr="00364CC6" w:rsidRDefault="00A564BB" w:rsidP="00364CC6">
            <w:pPr>
              <w:pStyle w:val="afe"/>
              <w:rPr>
                <w:rFonts w:ascii="Times New Roman" w:eastAsia="Times New Roman" w:hAnsi="Times New Roman" w:cs="Times New Roman"/>
                <w:bCs/>
                <w:sz w:val="24"/>
                <w:szCs w:val="24"/>
                <w:lang w:eastAsia="en-US" w:bidi="en-US"/>
              </w:rPr>
            </w:pPr>
            <w:r w:rsidRPr="00364CC6">
              <w:rPr>
                <w:rFonts w:ascii="Times New Roman" w:eastAsia="Times New Roman" w:hAnsi="Times New Roman" w:cs="Times New Roman"/>
                <w:sz w:val="24"/>
                <w:szCs w:val="24"/>
                <w:lang w:eastAsia="en-US" w:bidi="en-US"/>
              </w:rPr>
              <w:t>элементарные представления о девиантном и делинквентном поведении.</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5"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Включение обучающихся в процессы общественной самоорганизации;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социальная самоидентификация обучающихся в процессе участия в личностно значимой и общественно приемлемой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готовность к участию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готовность к участию в процессе упорядочения социальных связей и отношений, в которые вовлечены и которые формируют сами обучающиеся;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tc>
      </w:tr>
    </w:tbl>
    <w:p w:rsidR="00364CC6" w:rsidRDefault="00364CC6" w:rsidP="00364CC6">
      <w:pPr>
        <w:spacing w:after="0" w:line="240" w:lineRule="auto"/>
        <w:jc w:val="both"/>
        <w:rPr>
          <w:rFonts w:ascii="Times New Roman" w:eastAsia="Times New Roman" w:hAnsi="Times New Roman" w:cs="Times New Roman"/>
          <w:sz w:val="24"/>
          <w:szCs w:val="24"/>
          <w:lang w:eastAsia="en-US" w:bidi="en-US"/>
        </w:rPr>
      </w:pPr>
    </w:p>
    <w:p w:rsidR="00A564BB" w:rsidRPr="00364CC6" w:rsidRDefault="00364CC6"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Воспитание семейных ценностей</w:t>
      </w:r>
    </w:p>
    <w:tbl>
      <w:tblPr>
        <w:tblW w:w="14459" w:type="dxa"/>
        <w:tblInd w:w="55" w:type="dxa"/>
        <w:tblLayout w:type="fixed"/>
        <w:tblCellMar>
          <w:top w:w="55" w:type="dxa"/>
          <w:left w:w="55" w:type="dxa"/>
          <w:bottom w:w="55" w:type="dxa"/>
          <w:right w:w="55" w:type="dxa"/>
        </w:tblCellMar>
        <w:tblLook w:val="04A0"/>
      </w:tblPr>
      <w:tblGrid>
        <w:gridCol w:w="4819"/>
        <w:gridCol w:w="4820"/>
        <w:gridCol w:w="4820"/>
      </w:tblGrid>
      <w:tr w:rsidR="00A564BB" w:rsidRPr="00364CC6" w:rsidTr="00A564BB">
        <w:tc>
          <w:tcPr>
            <w:tcW w:w="4819"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4819"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семья как социальный институт, роль семьи в жизни человека и общества;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правила поведения в семье, понимание необходимости их выполнения;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семейные роли, права и обязанности членов семьи;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история, ценности и традиции своей семьи;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уважительное, заботливое отношение к родителям, прародителям, сестрам и братьям;</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z w:val="24"/>
                <w:szCs w:val="24"/>
                <w:lang w:eastAsia="en-US" w:bidi="en-US"/>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Осознание значения семьи в жизни человека и общества,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принятие ценности семейной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уважительное и заботливое отношение к членам своей семьи. </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bCs/>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Формирование коммуникативной культуры</w:t>
      </w:r>
    </w:p>
    <w:tbl>
      <w:tblPr>
        <w:tblW w:w="14460" w:type="dxa"/>
        <w:tblInd w:w="55" w:type="dxa"/>
        <w:tblLayout w:type="fixed"/>
        <w:tblCellMar>
          <w:top w:w="55" w:type="dxa"/>
          <w:left w:w="55" w:type="dxa"/>
          <w:bottom w:w="55" w:type="dxa"/>
          <w:right w:w="55" w:type="dxa"/>
        </w:tblCellMar>
        <w:tblLook w:val="04A0"/>
      </w:tblPr>
      <w:tblGrid>
        <w:gridCol w:w="4820"/>
        <w:gridCol w:w="4820"/>
        <w:gridCol w:w="4820"/>
      </w:tblGrid>
      <w:tr w:rsidR="00A564BB" w:rsidRPr="00364CC6" w:rsidTr="00A564BB">
        <w:tc>
          <w:tcPr>
            <w:tcW w:w="4820"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4820"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Значение общения для жизни человека, развития личности, успешной учебы; </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правила эффективного, бесконфликтного, безопасного общения в классе, школе, семье, со сверстниками, старшими и младшими; </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значимость ответственного отношения к слову как к поступку, действию;</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первоначальные знания о безопасном общении в Интернете;</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история русского языка, его особенности и место в мире;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история родного языка, его особенности и место в мире</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Обеспечение принятия обучающимися ценности Человека и человечности, гуманистических, демократических и традиционных ценностей;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Экологическое воспитание </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жизнь во всех ее проявлениях;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экологическая безопасность;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экологическая грамотность;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экологическая культура;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экологически целесообразный здоровый и безопасный образ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ресурсосбережение;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экологическая этика;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экологическая ответственность;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социальное партнерство для улучшения экологического качества окружающей среды;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устойчивое развитие общества в гармонии с природой</w:t>
            </w:r>
          </w:p>
        </w:tc>
        <w:tc>
          <w:tcPr>
            <w:tcW w:w="5315" w:type="dxa"/>
            <w:vMerge w:val="restart"/>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мотивов и ценностей обучающегося в сфере отношений к природе;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eastAsia="en-US" w:bidi="en-US"/>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eastAsia="en-US" w:bidi="en-US"/>
              </w:rPr>
              <w:t>сопоставление бытующей практики с результатами качественно иных подходов к выстраиванию этих отношений (европейский, японский опыт);</w:t>
            </w:r>
          </w:p>
          <w:p w:rsidR="00A564BB" w:rsidRPr="00364CC6" w:rsidRDefault="00A564BB" w:rsidP="00364CC6">
            <w:pPr>
              <w:pStyle w:val="afe"/>
              <w:rPr>
                <w:rFonts w:ascii="Times New Roman" w:eastAsia="Times New Roman" w:hAnsi="Times New Roman" w:cs="Times New Roman"/>
                <w:color w:val="000000"/>
                <w:sz w:val="24"/>
                <w:szCs w:val="24"/>
                <w:lang w:eastAsia="en-US" w:bidi="en-US"/>
              </w:rPr>
            </w:pPr>
            <w:r w:rsidRPr="00364CC6">
              <w:rPr>
                <w:rFonts w:ascii="Times New Roman" w:eastAsia="Times New Roman" w:hAnsi="Times New Roman" w:cs="Times New Roman"/>
                <w:color w:val="000000"/>
                <w:sz w:val="24"/>
                <w:szCs w:val="24"/>
                <w:lang w:eastAsia="en-US" w:bidi="en-US"/>
              </w:rPr>
              <w:t>развитие «темы природы» в своем собственном творчестве (стихосложении, рисовании, прикладных видах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eastAsia="en-US" w:bidi="en-US"/>
              </w:rPr>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w:t>
            </w:r>
          </w:p>
        </w:tc>
        <w:tc>
          <w:tcPr>
            <w:tcW w:w="5316" w:type="dxa"/>
            <w:vMerge w:val="restart"/>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осознание возникшего кризиса в отношениях человека и природы как одной из актуальнейших глобальных проблем человечества;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способность видеть и понимать, в каких формах этот кризис выражен в месте проживания подростка;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готовность в добровольном участии в решении экологической проблемы на муниципальном уровне как личностно важного опыта природоохранительной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A564BB" w:rsidRPr="00364CC6" w:rsidTr="00A564BB">
        <w:tc>
          <w:tcPr>
            <w:tcW w:w="3828"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5" w:type="dxa"/>
            <w:vMerge/>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6" w:type="dxa"/>
            <w:vMerge/>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6"/>
          <w:szCs w:val="26"/>
          <w:lang w:eastAsia="en-US" w:bidi="en-US"/>
        </w:rPr>
      </w:pPr>
    </w:p>
    <w:p w:rsidR="00A564BB" w:rsidRPr="00364CC6" w:rsidRDefault="00A564BB" w:rsidP="00364CC6">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Показателем эффективности воспитательного процесса являются положительная динамика личностного роста учащихся, отсутствие правонарушений, сокращение группы «риска», активное участие в проектных, исследовательских работах различного уровня, дей</w:t>
      </w:r>
      <w:r w:rsidR="00364CC6">
        <w:rPr>
          <w:rFonts w:ascii="Times New Roman" w:eastAsia="Times New Roman" w:hAnsi="Times New Roman" w:cs="Times New Roman"/>
          <w:sz w:val="24"/>
          <w:szCs w:val="24"/>
          <w:lang w:eastAsia="en-US" w:bidi="en-US"/>
        </w:rPr>
        <w:t>ствующих программах воспитания.</w:t>
      </w:r>
    </w:p>
    <w:p w:rsidR="00A564BB" w:rsidRPr="00364CC6" w:rsidRDefault="00A564BB" w:rsidP="00364CC6">
      <w:pPr>
        <w:spacing w:after="0" w:line="240" w:lineRule="auto"/>
        <w:jc w:val="both"/>
        <w:rPr>
          <w:rFonts w:ascii="Times New Roman" w:eastAsia="Times New Roman" w:hAnsi="Times New Roman" w:cs="Times New Roman"/>
          <w:sz w:val="24"/>
          <w:szCs w:val="24"/>
          <w:lang w:eastAsia="en-US" w:bidi="en-US"/>
        </w:rPr>
      </w:pPr>
      <w:bookmarkStart w:id="160" w:name="_Toc410654047"/>
      <w:bookmarkStart w:id="161" w:name="_Toc409691721"/>
      <w:bookmarkStart w:id="162" w:name="_Toc414553259"/>
      <w:r w:rsidRPr="00364CC6">
        <w:rPr>
          <w:rFonts w:ascii="Times New Roman" w:eastAsia="Times New Roman" w:hAnsi="Times New Roman" w:cs="Times New Roman"/>
          <w:sz w:val="24"/>
          <w:szCs w:val="24"/>
          <w:lang w:eastAsia="en-US" w:bidi="en-US"/>
        </w:rPr>
        <w:t>2.3.4. Содержание, виды деятельности и формы занятий с обучающимися</w:t>
      </w:r>
      <w:bookmarkStart w:id="163" w:name="_Toc410654048"/>
      <w:bookmarkEnd w:id="160"/>
      <w:r w:rsidRPr="00364CC6">
        <w:rPr>
          <w:rFonts w:ascii="Times New Roman" w:eastAsia="Times New Roman" w:hAnsi="Times New Roman" w:cs="Times New Roman"/>
          <w:sz w:val="24"/>
          <w:szCs w:val="24"/>
          <w:lang w:eastAsia="en-US" w:bidi="en-US"/>
        </w:rPr>
        <w:t>(по направлениям духовно-нравственного развития, воспитания и</w:t>
      </w:r>
      <w:bookmarkStart w:id="164" w:name="_Toc410654049"/>
      <w:bookmarkEnd w:id="163"/>
      <w:r w:rsidRPr="00364CC6">
        <w:rPr>
          <w:rFonts w:ascii="Times New Roman" w:eastAsia="Times New Roman" w:hAnsi="Times New Roman" w:cs="Times New Roman"/>
          <w:sz w:val="24"/>
          <w:szCs w:val="24"/>
          <w:lang w:eastAsia="en-US" w:bidi="en-US"/>
        </w:rPr>
        <w:t>социализации обучающихся)</w:t>
      </w:r>
      <w:bookmarkEnd w:id="161"/>
      <w:bookmarkEnd w:id="162"/>
      <w:bookmarkEnd w:id="164"/>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z w:val="24"/>
          <w:szCs w:val="24"/>
          <w:lang w:eastAsia="en-US" w:bidi="en-US"/>
        </w:rPr>
        <w:t>в каждом модуле обозначены виды и формы деятельности, отражающие пути реализации данного модуля. Все направления дополняют друг друга и обеспечивают развитие личности на основе отечественных духовных, нравственных и культурных традиций.</w:t>
      </w:r>
    </w:p>
    <w:p w:rsidR="00A564BB" w:rsidRPr="00364CC6" w:rsidRDefault="00A564BB" w:rsidP="00364CC6">
      <w:pPr>
        <w:spacing w:after="0" w:line="240" w:lineRule="auto"/>
        <w:jc w:val="both"/>
        <w:rPr>
          <w:rFonts w:ascii="Times New Roman" w:eastAsia="Times New Roman" w:hAnsi="Times New Roman" w:cs="Times New Roman"/>
          <w:sz w:val="24"/>
          <w:szCs w:val="24"/>
          <w:lang w:val="en-US" w:eastAsia="en-US" w:bidi="en-US"/>
        </w:rPr>
      </w:pPr>
      <w:r w:rsidRPr="00364CC6">
        <w:rPr>
          <w:rFonts w:ascii="Times New Roman" w:eastAsia="Times New Roman" w:hAnsi="Times New Roman" w:cs="Times New Roman"/>
          <w:spacing w:val="2"/>
          <w:sz w:val="24"/>
          <w:szCs w:val="24"/>
          <w:lang w:eastAsia="en-US" w:bidi="en-US"/>
        </w:rPr>
        <w:t>Гражданско-патриотическое воспитание</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827"/>
      </w:tblGrid>
      <w:tr w:rsidR="00A564BB" w:rsidRPr="00364CC6" w:rsidTr="00A564BB">
        <w:tc>
          <w:tcPr>
            <w:tcW w:w="10881"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827"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Виды деятельности и формы занятий с обучающимися</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c>
          <w:tcPr>
            <w:tcW w:w="10881"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получают первоначальные представления о  Конституции Российской Федерации, знакомятся с государственной сим</w:t>
            </w:r>
            <w:r w:rsidRPr="00364CC6">
              <w:rPr>
                <w:rFonts w:ascii="Times New Roman" w:eastAsia="Times New Roman" w:hAnsi="Times New Roman" w:cs="Times New Roman"/>
                <w:sz w:val="24"/>
                <w:szCs w:val="24"/>
                <w:lang w:eastAsia="en-US" w:bidi="en-US"/>
              </w:rPr>
              <w:t>воликой – Гербом, Флагом Российской Федерации, гербом и флагом субъекта Российской Федерации, в котором нахо</w:t>
            </w:r>
            <w:r w:rsidRPr="00364CC6">
              <w:rPr>
                <w:rFonts w:ascii="Times New Roman" w:eastAsia="Times New Roman" w:hAnsi="Times New Roman" w:cs="Times New Roman"/>
                <w:spacing w:val="2"/>
                <w:sz w:val="24"/>
                <w:szCs w:val="24"/>
                <w:lang w:eastAsia="en-US" w:bidi="en-US"/>
              </w:rPr>
              <w:t xml:space="preserve">дится образовательная организация (на плакатах, картинах, </w:t>
            </w:r>
            <w:r w:rsidRPr="00364CC6">
              <w:rPr>
                <w:rFonts w:ascii="Times New Roman" w:eastAsia="Times New Roman" w:hAnsi="Times New Roman" w:cs="Times New Roman"/>
                <w:sz w:val="24"/>
                <w:szCs w:val="24"/>
                <w:lang w:eastAsia="en-US" w:bidi="en-US"/>
              </w:rPr>
              <w:t xml:space="preserve">в процессе бесед, чтения книг, </w:t>
            </w:r>
            <w:r w:rsidRPr="00364CC6">
              <w:rPr>
                <w:rFonts w:ascii="Times New Roman" w:eastAsia="Times New Roman" w:hAnsi="Times New Roman" w:cs="Times New Roman"/>
                <w:spacing w:val="-2"/>
                <w:sz w:val="24"/>
                <w:szCs w:val="24"/>
                <w:lang w:eastAsia="en-US" w:bidi="en-US"/>
              </w:rPr>
              <w:t>изучения основных и вариативных учебных дисциплин</w:t>
            </w:r>
            <w:r w:rsidRPr="00364CC6">
              <w:rPr>
                <w:rFonts w:ascii="Times New Roman" w:eastAsia="Times New Roman" w:hAnsi="Times New Roman" w:cs="Times New Roman"/>
                <w:sz w:val="24"/>
                <w:szCs w:val="24"/>
                <w:lang w:eastAsia="en-US" w:bidi="en-US"/>
              </w:rPr>
              <w:t>);</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64CC6">
              <w:rPr>
                <w:rFonts w:ascii="Times New Roman" w:eastAsia="Times New Roman" w:hAnsi="Times New Roman" w:cs="Times New Roman"/>
                <w:spacing w:val="2"/>
                <w:sz w:val="24"/>
                <w:szCs w:val="24"/>
                <w:lang w:eastAsia="en-US" w:bidi="en-US"/>
              </w:rPr>
              <w:t>местам, сюжетно­ролевых игр гражданского и историко­</w:t>
            </w:r>
            <w:r w:rsidRPr="00364CC6">
              <w:rPr>
                <w:rFonts w:ascii="Times New Roman" w:eastAsia="Times New Roman" w:hAnsi="Times New Roman" w:cs="Times New Roman"/>
                <w:spacing w:val="-2"/>
                <w:sz w:val="24"/>
                <w:szCs w:val="24"/>
                <w:lang w:eastAsia="en-US" w:bidi="en-US"/>
              </w:rPr>
              <w:t>патриотического содержания, изучения основных и вариативных учебных дисциплин);</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знакомятся с историей и культурой родного края, на</w:t>
            </w:r>
            <w:r w:rsidRPr="00364CC6">
              <w:rPr>
                <w:rFonts w:ascii="Times New Roman" w:eastAsia="Times New Roman" w:hAnsi="Times New Roman" w:cs="Times New Roman"/>
                <w:spacing w:val="-2"/>
                <w:sz w:val="24"/>
                <w:szCs w:val="24"/>
                <w:lang w:eastAsia="en-US" w:bidi="en-US"/>
              </w:rPr>
              <w:t>родным творчеством, этнокультурными традициями, фолькло</w:t>
            </w:r>
            <w:r w:rsidRPr="00364CC6">
              <w:rPr>
                <w:rFonts w:ascii="Times New Roman" w:eastAsia="Times New Roman" w:hAnsi="Times New Roman" w:cs="Times New Roman"/>
                <w:sz w:val="24"/>
                <w:szCs w:val="24"/>
                <w:lang w:eastAsia="en-US" w:bidi="en-US"/>
              </w:rPr>
              <w:t xml:space="preserve">ром, особенностями быта народов Дона (в процессе бесед, </w:t>
            </w:r>
            <w:r w:rsidRPr="00364CC6">
              <w:rPr>
                <w:rFonts w:ascii="Times New Roman" w:eastAsia="Times New Roman" w:hAnsi="Times New Roman" w:cs="Times New Roman"/>
                <w:spacing w:val="2"/>
                <w:sz w:val="24"/>
                <w:szCs w:val="24"/>
                <w:lang w:eastAsia="en-US" w:bidi="en-US"/>
              </w:rPr>
              <w:t xml:space="preserve">сюжетно­ролевых игр, просмотра кинофильмов, творческих </w:t>
            </w:r>
            <w:r w:rsidRPr="00364CC6">
              <w:rPr>
                <w:rFonts w:ascii="Times New Roman" w:eastAsia="Times New Roman" w:hAnsi="Times New Roman" w:cs="Times New Roman"/>
                <w:sz w:val="24"/>
                <w:szCs w:val="24"/>
                <w:lang w:eastAsia="en-US" w:bidi="en-US"/>
              </w:rPr>
              <w:t>конкурсов, фестивалей, праздников, экскурсий, путешествий, туристско­краеведческих экспедиций, изучения вариативных учебных дисциплин);</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знакомятся с деятельностью общественных организа</w:t>
            </w:r>
            <w:r w:rsidRPr="00364CC6">
              <w:rPr>
                <w:rFonts w:ascii="Times New Roman" w:eastAsia="Times New Roman" w:hAnsi="Times New Roman" w:cs="Times New Roman"/>
                <w:sz w:val="24"/>
                <w:szCs w:val="24"/>
                <w:lang w:eastAsia="en-US" w:bidi="en-US"/>
              </w:rPr>
              <w:t>ций патриотической и гражданской направленности</w:t>
            </w:r>
            <w:r w:rsidRPr="00364CC6">
              <w:rPr>
                <w:rFonts w:ascii="Times New Roman" w:eastAsia="Times New Roman" w:hAnsi="Times New Roman" w:cs="Times New Roman"/>
                <w:spacing w:val="2"/>
                <w:sz w:val="24"/>
                <w:szCs w:val="24"/>
                <w:lang w:eastAsia="en-US" w:bidi="en-US"/>
              </w:rPr>
              <w:t xml:space="preserve"> (в процессе посильного участия в социальных </w:t>
            </w:r>
            <w:r w:rsidRPr="00364CC6">
              <w:rPr>
                <w:rFonts w:ascii="Times New Roman" w:eastAsia="Times New Roman" w:hAnsi="Times New Roman" w:cs="Times New Roman"/>
                <w:sz w:val="24"/>
                <w:szCs w:val="24"/>
                <w:lang w:eastAsia="en-US" w:bidi="en-US"/>
              </w:rPr>
              <w:t>проектах и мероприятиях, проводимых этими организациями, встреч с их представителями);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участвуют в просмотре учебных фильмов, отрывков из ху</w:t>
            </w:r>
            <w:r w:rsidRPr="00364CC6">
              <w:rPr>
                <w:rFonts w:ascii="Times New Roman" w:eastAsia="Times New Roman" w:hAnsi="Times New Roman" w:cs="Times New Roman"/>
                <w:spacing w:val="2"/>
                <w:sz w:val="24"/>
                <w:szCs w:val="24"/>
                <w:lang w:eastAsia="en-US" w:bidi="en-US"/>
              </w:rPr>
              <w:t>дожественных фильмов, проведении бесед о подвигах Российской армии, защитниках Отечества, подготовке и про</w:t>
            </w:r>
            <w:r w:rsidRPr="00364CC6">
              <w:rPr>
                <w:rFonts w:ascii="Times New Roman" w:eastAsia="Times New Roman" w:hAnsi="Times New Roman" w:cs="Times New Roman"/>
                <w:sz w:val="24"/>
                <w:szCs w:val="24"/>
                <w:lang w:eastAsia="en-US" w:bidi="en-US"/>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получают первоначальный опыт межкультурной ком</w:t>
            </w:r>
            <w:r w:rsidRPr="00364CC6">
              <w:rPr>
                <w:rFonts w:ascii="Times New Roman" w:eastAsia="Times New Roman" w:hAnsi="Times New Roman" w:cs="Times New Roman"/>
                <w:sz w:val="24"/>
                <w:szCs w:val="24"/>
                <w:lang w:eastAsia="en-US" w:bidi="en-US"/>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участвуют во встречах и беседах с выпускниками своей школы, ознакомятся с биографиями выпускников, явив</w:t>
            </w:r>
            <w:r w:rsidRPr="00364CC6">
              <w:rPr>
                <w:rFonts w:ascii="Times New Roman" w:eastAsia="Times New Roman" w:hAnsi="Times New Roman" w:cs="Times New Roman"/>
                <w:sz w:val="24"/>
                <w:szCs w:val="24"/>
                <w:lang w:eastAsia="en-US" w:bidi="en-US"/>
              </w:rPr>
              <w:t>ших собой достойные примеры гражданственности и патриотизма;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принимают посильное участие в школьных программах и мероприятиях по поддержке ветеранов войны;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участвуют в проектах, направленных на изучение истории своей семьи в контексте значимых событий истории родного края, страны.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827" w:type="dxa"/>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беседа, экскурсия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классный час (внеурочная);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туристическая деятельность, краеведческая работа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просмотр кинофильмов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путешествия по историческим и памятным местам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сюжетно-ролевые игры гражданского и историко-патриотического содержания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творческие конкурсы, фестивали, праздники, спортивные соревнования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изучение вариативных учебных дисциплин;</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участие в социальных проектах и мероприятиях, проводимых детским объединением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встречи с ветеранами и военнослужащими (урочная, внеурочная, внешкольная)</w:t>
            </w:r>
          </w:p>
        </w:tc>
      </w:tr>
    </w:tbl>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Мероприятия по осуществлению содержания раздела</w:t>
      </w:r>
    </w:p>
    <w:p w:rsidR="00A564BB" w:rsidRPr="00A564BB" w:rsidRDefault="00A564BB" w:rsidP="00364CC6">
      <w:pPr>
        <w:spacing w:after="0" w:line="240" w:lineRule="auto"/>
        <w:jc w:val="both"/>
        <w:rPr>
          <w:rFonts w:ascii="Times New Roman" w:eastAsia="Times New Roman" w:hAnsi="Times New Roman" w:cs="Times New Roman"/>
          <w:sz w:val="26"/>
          <w:szCs w:val="26"/>
          <w:lang w:eastAsia="en-US" w:bidi="en-US"/>
        </w:r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0"/>
        <w:gridCol w:w="3650"/>
        <w:gridCol w:w="3650"/>
        <w:gridCol w:w="3650"/>
      </w:tblGrid>
      <w:tr w:rsidR="00A564BB" w:rsidRPr="00364CC6" w:rsidTr="00A564BB">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Уроки  мужества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Аукцион идей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Вечер памяти «Этих дней не смолкает слава»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Акции  Милосердия: «Дом без одиночества»  «Спасибо деду за ПОБЕДУ» «Не бывает чужой беды»</w:t>
            </w:r>
          </w:p>
        </w:tc>
      </w:tr>
      <w:tr w:rsidR="00A564BB" w:rsidRPr="00364CC6" w:rsidTr="00A564BB">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Единый классный час, посвященный Дню народного единства.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Диспут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Игра «Учимся выживать»</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Видеопроект «Мой класс»</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74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Единый классный час, посвященный 10 декабря - Дню прав человека.</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Откровенный разговор «Что для меня свобода»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Несение вахты памяти на Посту №1 на Мемориале памяти павших в годы ВОВ.</w:t>
            </w:r>
          </w:p>
        </w:tc>
      </w:tr>
      <w:tr w:rsidR="00A564BB" w:rsidRPr="00364CC6" w:rsidTr="00A564BB">
        <w:trPr>
          <w:trHeight w:val="68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«Жизнь замечательных людей»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Эпоха географических открытий.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Русские мореплаватели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Конкурс «Государственная символика»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Игра «Имею право»</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Создание передвижной выставки «Эхо победы»</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834"/>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Библиотечный урок «Русь державная, православная»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Вечер встречи с ветеранами ВОВы и тыла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Военно-спортивная игра «Зарница»</w:t>
            </w: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операция «Ветеран»</w:t>
            </w:r>
          </w:p>
        </w:tc>
      </w:tr>
      <w:tr w:rsidR="00A564BB" w:rsidRPr="00364CC6" w:rsidTr="00A564BB">
        <w:trPr>
          <w:trHeight w:val="780"/>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Английский язык, французский язык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«Россия- моя Родина» (проект)</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«Свобода и ответственность»</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трёх поколений</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Выпуск журнала «Наши права»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3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Литература Ролевая игра «Раскопки»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Вечер патриотической песни</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конкурса «Нет войне»</w:t>
            </w:r>
          </w:p>
        </w:tc>
      </w:tr>
      <w:tr w:rsidR="00A564BB" w:rsidRPr="00364CC6" w:rsidTr="00A564BB">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Творческие уроки для начальной школы: «Мы граждане России», «Наши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Исторический вечер «Связь поколений»</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Акция «Не лозунги, а дела»</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Обществознание.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Политтурнир «Я гражданин России»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Творческая работа «В единении наша сила»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36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конференции «С любовью к Отечеству»</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1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«Жизнь дана на добрые дела»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pacing w:val="2"/>
          <w:sz w:val="28"/>
          <w:szCs w:val="28"/>
          <w:lang w:eastAsia="en-US" w:bidi="en-US"/>
        </w:rPr>
      </w:pPr>
    </w:p>
    <w:p w:rsidR="00364CC6" w:rsidRDefault="00364CC6" w:rsidP="00A564BB">
      <w:pPr>
        <w:spacing w:after="0" w:line="240" w:lineRule="auto"/>
        <w:ind w:firstLine="709"/>
        <w:jc w:val="both"/>
        <w:rPr>
          <w:rFonts w:ascii="Times New Roman" w:eastAsia="Times New Roman" w:hAnsi="Times New Roman" w:cs="Times New Roman"/>
          <w:spacing w:val="2"/>
          <w:sz w:val="28"/>
          <w:szCs w:val="28"/>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Нравственное и духовное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3"/>
        <w:gridCol w:w="3545"/>
      </w:tblGrid>
      <w:tr w:rsidR="00A564BB" w:rsidRPr="00364CC6" w:rsidTr="00A564BB">
        <w:tc>
          <w:tcPr>
            <w:tcW w:w="11023"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545"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A564BB" w:rsidRPr="00364CC6" w:rsidTr="00A564BB">
        <w:tc>
          <w:tcPr>
            <w:tcW w:w="11023" w:type="dxa"/>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получают первоначальные представления о базовых цен</w:t>
            </w:r>
            <w:r w:rsidRPr="00364CC6">
              <w:rPr>
                <w:rFonts w:ascii="Times New Roman" w:eastAsia="Times New Roman" w:hAnsi="Times New Roman" w:cs="Times New Roman"/>
                <w:sz w:val="24"/>
                <w:szCs w:val="24"/>
                <w:lang w:eastAsia="en-US" w:bidi="en-US"/>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64CC6">
              <w:rPr>
                <w:rFonts w:ascii="Times New Roman" w:eastAsia="Times New Roman" w:hAnsi="Times New Roman" w:cs="Times New Roman"/>
                <w:spacing w:val="-2"/>
                <w:sz w:val="24"/>
                <w:szCs w:val="24"/>
                <w:lang w:eastAsia="en-US" w:bidi="en-US"/>
              </w:rPr>
              <w:t xml:space="preserve">такой, как театральные постановки, литературно­музыкальные </w:t>
            </w:r>
            <w:r w:rsidRPr="00364CC6">
              <w:rPr>
                <w:rFonts w:ascii="Times New Roman" w:eastAsia="Times New Roman" w:hAnsi="Times New Roman" w:cs="Times New Roman"/>
                <w:sz w:val="24"/>
                <w:szCs w:val="24"/>
                <w:lang w:eastAsia="en-US" w:bidi="en-US"/>
              </w:rPr>
              <w:t>композиции, художественные выставки и</w:t>
            </w:r>
            <w:r w:rsidRPr="00364CC6">
              <w:rPr>
                <w:rFonts w:ascii="Times New Roman" w:eastAsia="Times New Roman" w:hAnsi="Times New Roman" w:cs="Times New Roman"/>
                <w:sz w:val="24"/>
                <w:szCs w:val="24"/>
                <w:lang w:eastAsia="en-US" w:bidi="en-US"/>
              </w:rPr>
              <w:t> </w:t>
            </w:r>
            <w:r w:rsidRPr="00364CC6">
              <w:rPr>
                <w:rFonts w:ascii="Times New Roman" w:eastAsia="Times New Roman" w:hAnsi="Times New Roman" w:cs="Times New Roman"/>
                <w:sz w:val="24"/>
                <w:szCs w:val="24"/>
                <w:lang w:eastAsia="en-US" w:bidi="en-US"/>
              </w:rPr>
              <w:t xml:space="preserve">других мероприятий, отражающих </w:t>
            </w:r>
            <w:r w:rsidRPr="00364CC6">
              <w:rPr>
                <w:rFonts w:ascii="Times New Roman" w:eastAsia="Times New Roman" w:hAnsi="Times New Roman" w:cs="Times New Roman"/>
                <w:spacing w:val="-2"/>
                <w:sz w:val="24"/>
                <w:szCs w:val="24"/>
                <w:lang w:eastAsia="en-US" w:bidi="en-US"/>
              </w:rPr>
              <w:t>культурные и духовные традиции народов России);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исследование этических норм поведения различных местных социальных (социокультурных) и этнокультурных страт и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посещение и последующее обсуждение спектакля или фильма, затрагивающего нравственно-этические вопросы</w:t>
            </w:r>
          </w:p>
        </w:tc>
        <w:tc>
          <w:tcPr>
            <w:tcW w:w="3545" w:type="dxa"/>
          </w:tcPr>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беседа, экскурсия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классный час </w:t>
            </w:r>
            <w:r w:rsidRPr="00364CC6">
              <w:rPr>
                <w:rFonts w:ascii="Times New Roman" w:eastAsia="Times New Roman" w:hAnsi="Times New Roman" w:cs="Times New Roman"/>
                <w:i/>
                <w:iCs/>
                <w:sz w:val="24"/>
                <w:szCs w:val="24"/>
                <w:lang w:eastAsia="en-US" w:bidi="en-US"/>
              </w:rPr>
              <w:t>(внеурочная)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туристическая деятельность, краеведческая работа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просмотр кинофильмов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путешествия по историческим и памятным местам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сюжетно-ролевые игры гражданского и историко-патриотического содержания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творческие конкурсы, фестивали, праздники, спортивные соревнования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изучение вариативных учебных дисциплин;</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участие в социальных проектах и мероприятиях, проводимых детскими объединением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iCs/>
                <w:sz w:val="24"/>
                <w:szCs w:val="24"/>
                <w:lang w:eastAsia="en-US" w:bidi="en-US"/>
              </w:rPr>
              <w:t xml:space="preserve">встречи с казаками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364CC6" w:rsidRDefault="00A564BB" w:rsidP="00364CC6">
      <w:pPr>
        <w:pStyle w:val="afe"/>
        <w:rPr>
          <w:rFonts w:ascii="Times New Roman" w:eastAsia="Times New Roman" w:hAnsi="Times New Roman" w:cs="Times New Roman"/>
          <w:i/>
          <w:sz w:val="24"/>
          <w:szCs w:val="24"/>
          <w:lang w:eastAsia="en-US" w:bidi="en-US"/>
        </w:rPr>
      </w:pP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Мероприятия по осуществлению содержания раздела</w:t>
      </w:r>
    </w:p>
    <w:p w:rsidR="00A564BB" w:rsidRPr="00364CC6" w:rsidRDefault="00A564BB" w:rsidP="00364CC6">
      <w:pPr>
        <w:pStyle w:val="afe"/>
        <w:rPr>
          <w:rFonts w:ascii="Times New Roman" w:eastAsia="Times New Roman" w:hAnsi="Times New Roman" w:cs="Times New Roman"/>
          <w:sz w:val="24"/>
          <w:szCs w:val="24"/>
          <w:lang w:eastAsia="en-US" w:bidi="en-U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4"/>
        <w:gridCol w:w="3615"/>
        <w:gridCol w:w="3615"/>
        <w:gridCol w:w="3615"/>
      </w:tblGrid>
      <w:tr w:rsidR="00A564BB" w:rsidRPr="00364CC6"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r>
      <w:tr w:rsidR="00A564BB" w:rsidRPr="00364CC6" w:rsidTr="00A564BB">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sz w:val="24"/>
                <w:szCs w:val="24"/>
                <w:lang w:eastAsia="en-US" w:bidi="en-US"/>
              </w:rPr>
              <w:t>Единый классный час «Наши знаменитые земляки»</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Проект «Донская земля…»          </w:t>
            </w:r>
          </w:p>
          <w:p w:rsidR="00A564BB" w:rsidRPr="00364CC6" w:rsidRDefault="00A564BB" w:rsidP="00364CC6">
            <w:pPr>
              <w:pStyle w:val="afe"/>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обзорная  «Мой город Ростов-на-Дону»</w:t>
            </w:r>
          </w:p>
          <w:p w:rsidR="00A564BB" w:rsidRPr="00364CC6" w:rsidRDefault="00A564BB" w:rsidP="00364CC6">
            <w:pPr>
              <w:pStyle w:val="afe"/>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sz w:val="24"/>
                <w:szCs w:val="24"/>
                <w:lang w:eastAsia="en-US" w:bidi="en-US"/>
              </w:rPr>
              <w:t>Выставка-баннер «М.Шолохов»</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История Дона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«Жизнь замечательных людей Донской земли»</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Виртуальное путешествие по Ростовской области, г.Ростову-на-Дону  (весь год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фотографии «Ростов-на-Дону через объектив»</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Акции  Милосердия: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«Не бывает чужой беды»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«Дом без одиночества»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«Спасибо деду за ПОБЕДУ» </w:t>
            </w:r>
          </w:p>
        </w:tc>
      </w:tr>
      <w:tr w:rsidR="00A564BB" w:rsidRPr="00364CC6" w:rsidTr="00A564BB">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«Чехов рядом с нами». Участие в выставках, конкурсах, посвященных дню рождения А.П. Чехова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Работа клуба «Музейный уголок»:</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«Эстафета Славы»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 чём рассказали нам ордена и медали»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«Твой взгляд на историю г.Ростова-на-Дону»</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Участие обучающихся в торжественных церемониях возложения венков и цветов к мемориалам воинской Славы, посвященных 1-му Освобождению города Ростова-на-Дону  от немецко-фашистских захватчиков (29 ноября)</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Совместный проект с родителями «По следам земляков»</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Эссе«В моих глазах Ростов – это…»</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Викторина «Освобождение Ростова от немецкой оккупации», конкурс творческих работ (сочинений, иллюстраций, стенгазет,   докладов)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Вечер встречи с ветеранами ВОВы и тыла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Создание передвижной выставки «Эхо победы»</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Поисковая деятельность «Дети- герои моего края»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Конкурс фотографии «Ростов-на-Дону через объектив» </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«Государственная символика»</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Военно-спортивная игра «Зарница».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Фотовыставка «Достопримечательности моего края»</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«Свобода и ответственность»</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Экскурсия «Историко-краеведческий музей в г.Новочеркасске»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Акция  «Ветеран»</w:t>
            </w:r>
          </w:p>
        </w:tc>
      </w:tr>
      <w:tr w:rsidR="00A564BB" w:rsidRPr="00364CC6" w:rsidTr="00A564BB">
        <w:trPr>
          <w:trHeight w:val="4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Вечер патриотической песни</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Устный журнал «Мой край»</w:t>
            </w:r>
          </w:p>
        </w:tc>
      </w:tr>
      <w:tr w:rsidR="00A564BB" w:rsidRPr="00364CC6" w:rsidTr="00A564BB">
        <w:trPr>
          <w:trHeight w:val="427"/>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Исторический вечер «Связь поколений»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школьных СМИ, посвящённый дню города</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эрудитов «Край донской казачий!»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Ярмарка  «Оказание помощи ветеранам войны»</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конкурса «Нет войне»</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Воспитание положительного отношения к труду и творчеству</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8"/>
      </w:tblGrid>
      <w:tr w:rsidR="00A564BB" w:rsidRPr="00364CC6" w:rsidTr="00A564BB">
        <w:tc>
          <w:tcPr>
            <w:tcW w:w="10740" w:type="dxa"/>
            <w:tcBorders>
              <w:bottom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828"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Виды деятельности / Формы занятий с обучающимися </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c>
          <w:tcPr>
            <w:tcW w:w="10740"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знакомятся с профессиями своих родителей (законных </w:t>
            </w:r>
            <w:r w:rsidRPr="00364CC6">
              <w:rPr>
                <w:rFonts w:ascii="Times New Roman" w:eastAsia="Times New Roman" w:hAnsi="Times New Roman" w:cs="Times New Roman"/>
                <w:spacing w:val="-2"/>
                <w:sz w:val="24"/>
                <w:szCs w:val="24"/>
                <w:lang w:eastAsia="en-US" w:bidi="en-US"/>
              </w:rPr>
              <w:t>представителей) и прародителей, участвуют в организации и про</w:t>
            </w:r>
            <w:r w:rsidRPr="00364CC6">
              <w:rPr>
                <w:rFonts w:ascii="Times New Roman" w:eastAsia="Times New Roman" w:hAnsi="Times New Roman" w:cs="Times New Roman"/>
                <w:sz w:val="24"/>
                <w:szCs w:val="24"/>
                <w:lang w:eastAsia="en-US" w:bidi="en-US"/>
              </w:rPr>
              <w:t>ведении презентаций «Труд наших родных»;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64CC6">
              <w:rPr>
                <w:rFonts w:ascii="Times New Roman" w:eastAsia="Times New Roman" w:hAnsi="Times New Roman" w:cs="Times New Roman"/>
                <w:sz w:val="24"/>
                <w:szCs w:val="24"/>
                <w:lang w:eastAsia="en-US" w:bidi="en-US"/>
              </w:rPr>
              <w:t> </w:t>
            </w:r>
            <w:r w:rsidRPr="00364CC6">
              <w:rPr>
                <w:rFonts w:ascii="Times New Roman" w:eastAsia="Times New Roman" w:hAnsi="Times New Roman" w:cs="Times New Roman"/>
                <w:sz w:val="24"/>
                <w:szCs w:val="24"/>
                <w:lang w:eastAsia="en-US" w:bidi="en-US"/>
              </w:rPr>
              <w:t>т.</w:t>
            </w:r>
            <w:r w:rsidRPr="00364CC6">
              <w:rPr>
                <w:rFonts w:ascii="Times New Roman" w:eastAsia="Times New Roman" w:hAnsi="Times New Roman" w:cs="Times New Roman"/>
                <w:sz w:val="24"/>
                <w:szCs w:val="24"/>
                <w:lang w:eastAsia="en-US" w:bidi="en-US"/>
              </w:rPr>
              <w:t> </w:t>
            </w:r>
            <w:r w:rsidRPr="00364CC6">
              <w:rPr>
                <w:rFonts w:ascii="Times New Roman" w:eastAsia="Times New Roman" w:hAnsi="Times New Roman" w:cs="Times New Roman"/>
                <w:sz w:val="24"/>
                <w:szCs w:val="24"/>
                <w:lang w:eastAsia="en-US" w:bidi="en-US"/>
              </w:rPr>
              <w:t>д.), раскрывающих перед детьми широкий спектр профессиональной и трудовой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приобретают начальный опыт участия в различных видах общественно полезной деятельности на базе образова</w:t>
            </w:r>
            <w:r w:rsidRPr="00364CC6">
              <w:rPr>
                <w:rFonts w:ascii="Times New Roman" w:eastAsia="Times New Roman" w:hAnsi="Times New Roman" w:cs="Times New Roman"/>
                <w:spacing w:val="-2"/>
                <w:sz w:val="24"/>
                <w:szCs w:val="24"/>
                <w:lang w:eastAsia="en-US" w:bidi="en-US"/>
              </w:rPr>
              <w:t xml:space="preserve">тельной организации и взаимодействующих с ним организаций </w:t>
            </w:r>
            <w:r w:rsidRPr="00364CC6">
              <w:rPr>
                <w:rFonts w:ascii="Times New Roman" w:eastAsia="Times New Roman" w:hAnsi="Times New Roman" w:cs="Times New Roman"/>
                <w:sz w:val="24"/>
                <w:szCs w:val="24"/>
                <w:lang w:eastAsia="en-US" w:bidi="en-US"/>
              </w:rPr>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A564BB" w:rsidRPr="00364CC6" w:rsidRDefault="00A564BB" w:rsidP="00364CC6">
            <w:pPr>
              <w:pStyle w:val="afe"/>
              <w:rPr>
                <w:rFonts w:ascii="Times New Roman" w:eastAsia="Times New Roman" w:hAnsi="Times New Roman" w:cs="Times New Roman"/>
                <w:color w:val="000000"/>
                <w:sz w:val="24"/>
                <w:szCs w:val="24"/>
                <w:lang w:eastAsia="en-US" w:bidi="en-US"/>
              </w:rPr>
            </w:pPr>
            <w:r w:rsidRPr="00364CC6">
              <w:rPr>
                <w:rFonts w:ascii="Times New Roman" w:eastAsia="Times New Roman" w:hAnsi="Times New Roman" w:cs="Times New Roman"/>
                <w:color w:val="000000"/>
                <w:sz w:val="24"/>
                <w:szCs w:val="24"/>
                <w:lang w:eastAsia="en-US" w:bidi="en-US"/>
              </w:rPr>
              <w:t>- проведение сюжетно-ролевых экономических игр,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w:t>
            </w:r>
          </w:p>
          <w:p w:rsidR="00A564BB" w:rsidRPr="00364CC6" w:rsidRDefault="00A564BB" w:rsidP="00364CC6">
            <w:pPr>
              <w:pStyle w:val="afe"/>
              <w:rPr>
                <w:rFonts w:ascii="Times New Roman" w:eastAsia="Times New Roman" w:hAnsi="Times New Roman" w:cs="Times New Roman"/>
                <w:color w:val="000000"/>
                <w:sz w:val="24"/>
                <w:szCs w:val="24"/>
                <w:lang w:eastAsia="en-US" w:bidi="en-US"/>
              </w:rPr>
            </w:pPr>
            <w:r w:rsidRPr="00364CC6">
              <w:rPr>
                <w:rFonts w:ascii="Times New Roman" w:eastAsia="Times New Roman" w:hAnsi="Times New Roman" w:cs="Times New Roman"/>
                <w:color w:val="000000"/>
                <w:sz w:val="24"/>
                <w:szCs w:val="24"/>
                <w:lang w:eastAsia="en-US" w:bidi="en-US"/>
              </w:rPr>
              <w:t>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4"/>
                <w:sz w:val="24"/>
                <w:szCs w:val="24"/>
                <w:lang w:eastAsia="en-US" w:bidi="en-US"/>
              </w:rPr>
              <w:t>приобретают умения и навыки самообслуживания в шко</w:t>
            </w:r>
            <w:r w:rsidRPr="00364CC6">
              <w:rPr>
                <w:rFonts w:ascii="Times New Roman" w:eastAsia="Times New Roman" w:hAnsi="Times New Roman" w:cs="Times New Roman"/>
                <w:sz w:val="24"/>
                <w:szCs w:val="24"/>
                <w:lang w:eastAsia="en-US" w:bidi="en-US"/>
              </w:rPr>
              <w:t>ле и дома;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др.</w:t>
            </w:r>
          </w:p>
        </w:tc>
        <w:tc>
          <w:tcPr>
            <w:tcW w:w="3828" w:type="dxa"/>
          </w:tcPr>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экскурсии на производственные предприятия, встречи с представителями разных профессий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беседа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презентации «Труд наших родных»,  сюжетно-ролевые экономические игры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праздники труда, ярмарки,  город мастеров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конкурсы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 xml:space="preserve">); </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организации работы детских фирм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iCs/>
                <w:sz w:val="24"/>
                <w:szCs w:val="24"/>
                <w:lang w:eastAsia="en-US" w:bidi="en-US"/>
              </w:rPr>
              <w:t xml:space="preserve">работа творческих и учебно-производственных мастерских, трудовые акции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364CC6" w:rsidRDefault="00A564BB" w:rsidP="00364CC6">
      <w:pPr>
        <w:pStyle w:val="afe"/>
        <w:rPr>
          <w:rFonts w:ascii="Times New Roman" w:eastAsia="Times New Roman" w:hAnsi="Times New Roman" w:cs="Times New Roman"/>
          <w:i/>
          <w:sz w:val="24"/>
          <w:szCs w:val="24"/>
          <w:lang w:eastAsia="en-US" w:bidi="en-US"/>
        </w:rPr>
      </w:pP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332"/>
        <w:gridCol w:w="3402"/>
        <w:gridCol w:w="4111"/>
      </w:tblGrid>
      <w:tr w:rsidR="00A564BB" w:rsidRPr="00364CC6"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Английский «Моя комната» урок-коллаж</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«Все работы хороши?»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на рабочие места в городе</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Портфолио ученика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«город мастеров»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«труд наших родителей»,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 Трудовые династии нашего села»</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Математика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решение задач « Ремонт  дома»</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с интересными людьми разных профессий</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Трудовые десанты: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благоустройство школы и пришкольного участка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озеленение классных комнат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генеральная уборка классов, школы </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Рейды «Чистота классных кабинетов», «Внешний вид», «Сменная обувь»</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1519"/>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Русский язык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Н.С. Лесков Сказ «Левша» (талант, патриотизм русского человека из народа»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Лингвистическая игра «Следопыты»</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Выставка детских работ «Осенний балл»</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с интересными людьми разных профессий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«Труд- целительный бальзам, он вдохновения источник»</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Рейды по проверке чистоты  и озеленения классов</w:t>
            </w:r>
          </w:p>
        </w:tc>
      </w:tr>
      <w:tr w:rsidR="00A564BB" w:rsidRPr="00364CC6" w:rsidTr="00A564BB">
        <w:trPr>
          <w:trHeight w:val="424"/>
        </w:trPr>
        <w:tc>
          <w:tcPr>
            <w:tcW w:w="3614" w:type="dxa"/>
            <w:vMerge w:val="restart"/>
            <w:tcBorders>
              <w:top w:val="single" w:sz="4" w:space="0" w:color="auto"/>
              <w:left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Литература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М.Е. Салтыков- Щедрин «Как мужик двух генералов прокормил» (нравственное превосходство человека труда)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 Астафьев «Фотография, на которой меня нет»</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Праздник труда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«Очумелые ручки» конкурс на лучшую поделку</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на Ростсельмаш</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Рейды по проверке сохранности учебников</w:t>
            </w:r>
          </w:p>
        </w:tc>
      </w:tr>
      <w:tr w:rsidR="00A564BB" w:rsidRPr="00364CC6" w:rsidTr="00A564BB">
        <w:trPr>
          <w:trHeight w:val="424"/>
        </w:trPr>
        <w:tc>
          <w:tcPr>
            <w:tcW w:w="3614" w:type="dxa"/>
            <w:vMerge/>
            <w:tcBorders>
              <w:left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Выставка «Мастерская Деда Мороза»</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Посещение Ярмарки труда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 xml:space="preserve">Конкурс на лучший скворечник </w:t>
            </w:r>
          </w:p>
        </w:tc>
      </w:tr>
      <w:tr w:rsidR="00A564BB" w:rsidRPr="00364CC6" w:rsidTr="00A564BB">
        <w:trPr>
          <w:trHeight w:val="424"/>
        </w:trPr>
        <w:tc>
          <w:tcPr>
            <w:tcW w:w="3614" w:type="dxa"/>
            <w:vMerge/>
            <w:tcBorders>
              <w:left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Дискуссия «Всегда ли нужна активная жизненная позиция?»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с выпускниками, отслужившими в рядах российской армии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по НТМ «Живые россыпи творческих удач»</w:t>
            </w:r>
          </w:p>
        </w:tc>
      </w:tr>
      <w:tr w:rsidR="00A564BB" w:rsidRPr="00364CC6" w:rsidTr="00A564BB">
        <w:trPr>
          <w:trHeight w:val="424"/>
        </w:trPr>
        <w:tc>
          <w:tcPr>
            <w:tcW w:w="3614" w:type="dxa"/>
            <w:vMerge/>
            <w:tcBorders>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Конкурс-смотр «Наведём порядок на книжной полке»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обзорная «Промышленность в Ростовской области»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Акция «Мой чистый школьный двор»</w:t>
            </w:r>
          </w:p>
        </w:tc>
      </w:tr>
      <w:tr w:rsidR="00A564BB" w:rsidRPr="00364CC6" w:rsidTr="00A564BB">
        <w:trPr>
          <w:trHeight w:val="28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Кулинарные  «фантазии»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 xml:space="preserve">Акция «Скажем «НЕТ» полиэтилену» </w:t>
            </w:r>
          </w:p>
        </w:tc>
      </w:tr>
      <w:tr w:rsidR="00A564BB" w:rsidRPr="00364CC6" w:rsidTr="00A564BB">
        <w:trPr>
          <w:trHeight w:val="4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Создание альманаха «трудовые будни моих земляков»</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Акция «Рука помощи: большая уборка» (районная)</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День самоуправления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«Рука помощи: сохраним жизнь птиц» Всероссийская  акция «Покормите птиц» (12 ноября- 15марта)</w:t>
            </w:r>
          </w:p>
        </w:tc>
      </w:tr>
      <w:tr w:rsidR="00A564BB" w:rsidRPr="00364CC6" w:rsidTr="00A564BB">
        <w:trPr>
          <w:trHeight w:val="225"/>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«Есть такая профессия – учитель»</w:t>
            </w:r>
          </w:p>
        </w:tc>
        <w:tc>
          <w:tcPr>
            <w:tcW w:w="3402"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Оформление школы к праздникам</w:t>
            </w:r>
          </w:p>
        </w:tc>
      </w:tr>
    </w:tbl>
    <w:p w:rsidR="00364CC6" w:rsidRDefault="00364CC6" w:rsidP="00364CC6">
      <w:pPr>
        <w:spacing w:after="0" w:line="240" w:lineRule="auto"/>
        <w:jc w:val="both"/>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Интеллектуальное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A564BB" w:rsidRPr="00364CC6" w:rsidTr="00A564BB">
        <w:tc>
          <w:tcPr>
            <w:tcW w:w="10740"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827"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A564BB" w:rsidRPr="00364CC6" w:rsidTr="00A564BB">
        <w:tc>
          <w:tcPr>
            <w:tcW w:w="10740"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элементарные навыки научно-исследовательской работы в ходе реализации учебно-исследовательских проектов;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c>
        <w:tc>
          <w:tcPr>
            <w:tcW w:w="3827" w:type="dxa"/>
          </w:tcPr>
          <w:p w:rsidR="00A564BB" w:rsidRPr="00364CC6" w:rsidRDefault="00A564BB" w:rsidP="00364CC6">
            <w:pPr>
              <w:pStyle w:val="afe"/>
              <w:rPr>
                <w:rFonts w:ascii="Times New Roman" w:eastAsia="Times New Roman" w:hAnsi="Times New Roman" w:cs="Times New Roman"/>
                <w:color w:val="000000"/>
                <w:sz w:val="24"/>
                <w:szCs w:val="24"/>
                <w:shd w:val="clear" w:color="auto" w:fill="FFFFFF"/>
                <w:lang w:eastAsia="en-US" w:bidi="en-US"/>
              </w:rPr>
            </w:pPr>
            <w:r w:rsidRPr="00364CC6">
              <w:rPr>
                <w:rFonts w:ascii="Times New Roman" w:eastAsia="Times New Roman" w:hAnsi="Times New Roman" w:cs="Times New Roman"/>
                <w:color w:val="000000"/>
                <w:sz w:val="24"/>
                <w:szCs w:val="24"/>
                <w:shd w:val="clear" w:color="auto" w:fill="FFFFFF"/>
                <w:lang w:eastAsia="en-US" w:bidi="en-US"/>
              </w:rPr>
              <w:t>участие в предметных олимпиадах, международных интеллектуальных играх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научно-исследовательская работа в ходе реализации учебно-исследовательских проектов;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участие в сюжетно­ролевых играх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подготовка материалов и участие в школьной, районной, городской конференции</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364CC6" w:rsidRDefault="00A564BB" w:rsidP="00364CC6">
      <w:pPr>
        <w:pStyle w:val="afe"/>
        <w:rPr>
          <w:rFonts w:ascii="Times New Roman" w:eastAsia="Times New Roman" w:hAnsi="Times New Roman" w:cs="Times New Roman"/>
          <w:i/>
          <w:sz w:val="24"/>
          <w:szCs w:val="24"/>
          <w:lang w:eastAsia="en-US" w:bidi="en-US"/>
        </w:rPr>
      </w:pP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4111"/>
        <w:gridCol w:w="3402"/>
        <w:gridCol w:w="3010"/>
      </w:tblGrid>
      <w:tr w:rsidR="00A564BB" w:rsidRPr="00364CC6" w:rsidTr="00A564BB">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50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русского языка.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Конкурс «Золотая осень» между классами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Экскурсия в городскую библиотеку</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Праздник «День Знаний»</w:t>
            </w:r>
          </w:p>
        </w:tc>
      </w:tr>
      <w:tr w:rsidR="00A564BB" w:rsidRPr="00364CC6" w:rsidTr="00A564BB">
        <w:trPr>
          <w:trHeight w:val="39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математики.</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Классный час «Знания - мой капитал»</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в городской «Лабараториум»</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Праздник «Посвящение в пятиклассники»</w:t>
            </w:r>
          </w:p>
        </w:tc>
      </w:tr>
      <w:tr w:rsidR="00A564BB" w:rsidRPr="00364CC6" w:rsidTr="00A564BB">
        <w:trPr>
          <w:trHeight w:val="74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иностранного языка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Кл.час «Как развить в себе хорошую память»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Районная, городская научно-практическая конференция</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Праздник «Последний Звонок»</w:t>
            </w:r>
          </w:p>
        </w:tc>
      </w:tr>
      <w:tr w:rsidR="00A564BB" w:rsidRPr="00364CC6" w:rsidTr="00A564BB">
        <w:trPr>
          <w:trHeight w:val="4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географии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«Как развивать внимание»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7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истории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«Как развивать свои способности»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5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музыки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Турнир между учащимися класса по шахматам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54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 xml:space="preserve">Предметные олимпиады </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Информационный час «Как читать газету? Советы читателям»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Подготовка проектов по предметам</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Турнир всезнаек</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«Великие путешественники и их открытия»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17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«Мои интересы, мои увлечения»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Школьный конкурс «Лучший ученик», «Лучший класс года»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Подготовка исследовательских работ по родному краю (работа в рамках проекта «Школа-музей»)</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Школьная научно-практическая конференция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8"/>
          <w:szCs w:val="28"/>
          <w:lang w:eastAsia="en-US" w:bidi="en-US"/>
        </w:rPr>
      </w:pPr>
    </w:p>
    <w:p w:rsidR="00A564BB" w:rsidRPr="00A564BB" w:rsidRDefault="00A564BB" w:rsidP="00A564BB">
      <w:pPr>
        <w:spacing w:after="0" w:line="240" w:lineRule="auto"/>
        <w:ind w:firstLine="709"/>
        <w:jc w:val="both"/>
        <w:rPr>
          <w:rFonts w:ascii="Times New Roman" w:eastAsia="Times New Roman" w:hAnsi="Times New Roman" w:cs="Times New Roman"/>
          <w:spacing w:val="2"/>
          <w:sz w:val="28"/>
          <w:szCs w:val="28"/>
          <w:lang w:eastAsia="en-US" w:bidi="en-US"/>
        </w:rPr>
      </w:pPr>
      <w:r w:rsidRPr="00A564BB">
        <w:rPr>
          <w:rFonts w:ascii="Times New Roman" w:eastAsia="Times New Roman" w:hAnsi="Times New Roman" w:cs="Times New Roman"/>
          <w:spacing w:val="2"/>
          <w:sz w:val="28"/>
          <w:szCs w:val="28"/>
          <w:lang w:eastAsia="en-US" w:bidi="en-US"/>
        </w:rPr>
        <w:t>Здоровьесберегающее воспитание</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A564BB" w:rsidRPr="00A564BB" w:rsidTr="00A564BB">
        <w:tc>
          <w:tcPr>
            <w:tcW w:w="10740" w:type="dxa"/>
          </w:tcPr>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24"/>
                <w:lang w:eastAsia="en-US" w:bidi="en-US"/>
              </w:rPr>
              <w:t>Содержание</w:t>
            </w:r>
          </w:p>
        </w:tc>
        <w:tc>
          <w:tcPr>
            <w:tcW w:w="3827" w:type="dxa"/>
          </w:tcPr>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24"/>
                <w:lang w:eastAsia="en-US" w:bidi="en-US"/>
              </w:rPr>
              <w:t>Виды деятельности / формы занятий</w:t>
            </w:r>
          </w:p>
        </w:tc>
      </w:tr>
      <w:tr w:rsidR="00A564BB" w:rsidRPr="00A564BB" w:rsidTr="00A564BB">
        <w:tc>
          <w:tcPr>
            <w:tcW w:w="10740" w:type="dxa"/>
          </w:tcPr>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получают элементарные представления о первой доврачебной помощи пострадавшим;</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A564BB" w:rsidRPr="00A564BB" w:rsidRDefault="00A564BB" w:rsidP="00A564BB">
            <w:pPr>
              <w:spacing w:after="0" w:line="240" w:lineRule="auto"/>
              <w:ind w:firstLine="709"/>
              <w:jc w:val="both"/>
              <w:rPr>
                <w:rFonts w:ascii="Calibri" w:eastAsia="Calibri" w:hAnsi="Calibri" w:cs="Times New Roman"/>
                <w:sz w:val="24"/>
                <w:szCs w:val="32"/>
                <w:lang w:eastAsia="en-US" w:bidi="en-US"/>
              </w:rPr>
            </w:pPr>
            <w:r w:rsidRPr="00A564BB">
              <w:rPr>
                <w:rFonts w:ascii="Times New Roman" w:eastAsia="Times New Roman" w:hAnsi="Times New Roman" w:cs="Times New Roman"/>
                <w:sz w:val="24"/>
                <w:szCs w:val="32"/>
                <w:lang w:eastAsia="en-US" w:bidi="en-US"/>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c>
          <w:tcPr>
            <w:tcW w:w="3827" w:type="dxa"/>
          </w:tcPr>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беседа, просмотр учебных фильмов  </w:t>
            </w:r>
            <w:r w:rsidRPr="00A564BB">
              <w:rPr>
                <w:rFonts w:ascii="Times New Roman" w:eastAsia="Times New Roman" w:hAnsi="Times New Roman" w:cs="Times New Roman"/>
                <w:i/>
                <w:iCs/>
                <w:sz w:val="24"/>
                <w:szCs w:val="32"/>
                <w:lang w:eastAsia="en-US" w:bidi="en-US"/>
              </w:rPr>
              <w:t>(урочная, 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встречи со спортсменами, тренерами, представителями профессий </w:t>
            </w:r>
            <w:r w:rsidRPr="00A564BB">
              <w:rPr>
                <w:rFonts w:ascii="Times New Roman" w:eastAsia="Times New Roman" w:hAnsi="Times New Roman" w:cs="Times New Roman"/>
                <w:i/>
                <w:iCs/>
                <w:sz w:val="24"/>
                <w:szCs w:val="32"/>
                <w:lang w:eastAsia="en-US" w:bidi="en-US"/>
              </w:rPr>
              <w:t>(внеурочная,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прогулки на природе для укрепления своего здоровья </w:t>
            </w:r>
            <w:r w:rsidRPr="00A564BB">
              <w:rPr>
                <w:rFonts w:ascii="Times New Roman" w:eastAsia="Times New Roman" w:hAnsi="Times New Roman" w:cs="Times New Roman"/>
                <w:i/>
                <w:iCs/>
                <w:sz w:val="24"/>
                <w:szCs w:val="32"/>
                <w:lang w:eastAsia="en-US" w:bidi="en-US"/>
              </w:rPr>
              <w:t>(урочная, 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урок  физической культуры </w:t>
            </w:r>
            <w:r w:rsidRPr="00A564BB">
              <w:rPr>
                <w:rFonts w:ascii="Times New Roman" w:eastAsia="Times New Roman" w:hAnsi="Times New Roman" w:cs="Times New Roman"/>
                <w:i/>
                <w:iCs/>
                <w:sz w:val="24"/>
                <w:szCs w:val="32"/>
                <w:lang w:eastAsia="en-US" w:bidi="en-US"/>
              </w:rPr>
              <w:t>(урочная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спортивные секции </w:t>
            </w:r>
            <w:r w:rsidRPr="00A564BB">
              <w:rPr>
                <w:rFonts w:ascii="Times New Roman" w:eastAsia="Times New Roman" w:hAnsi="Times New Roman" w:cs="Times New Roman"/>
                <w:i/>
                <w:iCs/>
                <w:sz w:val="24"/>
                <w:szCs w:val="32"/>
                <w:lang w:eastAsia="en-US" w:bidi="en-US"/>
              </w:rPr>
              <w:t>(внеурочная,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подвижные игры </w:t>
            </w:r>
            <w:r w:rsidRPr="00A564BB">
              <w:rPr>
                <w:rFonts w:ascii="Times New Roman" w:eastAsia="Times New Roman" w:hAnsi="Times New Roman" w:cs="Times New Roman"/>
                <w:i/>
                <w:iCs/>
                <w:sz w:val="24"/>
                <w:szCs w:val="32"/>
                <w:lang w:eastAsia="en-US" w:bidi="en-US"/>
              </w:rPr>
              <w:t>(урочная, 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туристические походы </w:t>
            </w:r>
            <w:r w:rsidRPr="00A564BB">
              <w:rPr>
                <w:rFonts w:ascii="Times New Roman" w:eastAsia="Times New Roman" w:hAnsi="Times New Roman" w:cs="Times New Roman"/>
                <w:i/>
                <w:iCs/>
                <w:sz w:val="24"/>
                <w:szCs w:val="32"/>
                <w:lang w:eastAsia="en-US" w:bidi="en-US"/>
              </w:rPr>
              <w:t>(внеурочная,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спортивные соревнования </w:t>
            </w:r>
            <w:r w:rsidRPr="00A564BB">
              <w:rPr>
                <w:rFonts w:ascii="Times New Roman" w:eastAsia="Times New Roman" w:hAnsi="Times New Roman" w:cs="Times New Roman"/>
                <w:i/>
                <w:iCs/>
                <w:sz w:val="24"/>
                <w:szCs w:val="32"/>
                <w:lang w:eastAsia="en-US" w:bidi="en-US"/>
              </w:rPr>
              <w:t>(внешкольная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
                <w:iCs/>
                <w:sz w:val="24"/>
                <w:szCs w:val="32"/>
                <w:lang w:eastAsia="en-US" w:bidi="en-US"/>
              </w:rPr>
            </w:pPr>
            <w:r w:rsidRPr="00A564BB">
              <w:rPr>
                <w:rFonts w:ascii="Times New Roman" w:eastAsia="Times New Roman" w:hAnsi="Times New Roman" w:cs="Times New Roman"/>
                <w:iCs/>
                <w:sz w:val="24"/>
                <w:szCs w:val="32"/>
                <w:lang w:eastAsia="en-US" w:bidi="en-US"/>
              </w:rPr>
              <w:t xml:space="preserve">работа по профилактике наркомании, алкоголизма, суицидов и кризисных состояний </w:t>
            </w:r>
            <w:r w:rsidRPr="00A564BB">
              <w:rPr>
                <w:rFonts w:ascii="Times New Roman" w:eastAsia="Times New Roman" w:hAnsi="Times New Roman" w:cs="Times New Roman"/>
                <w:i/>
                <w:iCs/>
                <w:sz w:val="24"/>
                <w:szCs w:val="32"/>
                <w:lang w:eastAsia="en-US" w:bidi="en-US"/>
              </w:rPr>
              <w:t>(урочная, внеурочная, внешкольная)</w:t>
            </w:r>
          </w:p>
          <w:p w:rsidR="00A564BB" w:rsidRPr="00A564BB" w:rsidRDefault="00A564BB" w:rsidP="00A564BB">
            <w:pPr>
              <w:spacing w:after="0" w:line="240" w:lineRule="auto"/>
              <w:ind w:firstLine="709"/>
              <w:jc w:val="both"/>
              <w:rPr>
                <w:rFonts w:ascii="Calibri" w:eastAsia="Calibri" w:hAnsi="Calibri" w:cs="Times New Roman"/>
                <w:sz w:val="24"/>
                <w:szCs w:val="32"/>
                <w:lang w:eastAsia="en-US" w:bidi="en-US"/>
              </w:rPr>
            </w:pPr>
            <w:r w:rsidRPr="00A564BB">
              <w:rPr>
                <w:rFonts w:ascii="Times New Roman" w:eastAsia="Times New Roman" w:hAnsi="Times New Roman" w:cs="Times New Roman"/>
                <w:iCs/>
                <w:sz w:val="24"/>
                <w:szCs w:val="32"/>
                <w:lang w:eastAsia="en-US" w:bidi="en-US"/>
              </w:rPr>
              <w:t xml:space="preserve">игровые и тренинговые программы в системе взаимодействия образовательных и медицинских учреждений </w:t>
            </w:r>
            <w:r w:rsidRPr="00A564BB">
              <w:rPr>
                <w:rFonts w:ascii="Times New Roman" w:eastAsia="Times New Roman" w:hAnsi="Times New Roman" w:cs="Times New Roman"/>
                <w:i/>
                <w:iCs/>
                <w:sz w:val="24"/>
                <w:szCs w:val="32"/>
                <w:lang w:eastAsia="en-US" w:bidi="en-US"/>
              </w:rPr>
              <w:t>(внешкольная</w:t>
            </w:r>
            <w:r w:rsidRPr="00A564BB">
              <w:rPr>
                <w:rFonts w:ascii="Times New Roman" w:eastAsia="Times New Roman" w:hAnsi="Times New Roman" w:cs="Times New Roman"/>
                <w:iCs/>
                <w:sz w:val="24"/>
                <w:szCs w:val="32"/>
                <w:lang w:eastAsia="en-US" w:bidi="en-US"/>
              </w:rPr>
              <w:t>)</w:t>
            </w:r>
          </w:p>
        </w:tc>
      </w:tr>
    </w:tbl>
    <w:p w:rsidR="00A564BB" w:rsidRPr="00A564BB" w:rsidRDefault="00A564BB" w:rsidP="00A564BB">
      <w:pPr>
        <w:spacing w:after="0" w:line="240" w:lineRule="auto"/>
        <w:ind w:firstLine="709"/>
        <w:jc w:val="both"/>
        <w:rPr>
          <w:rFonts w:ascii="Times New Roman" w:eastAsia="Times New Roman" w:hAnsi="Times New Roman" w:cs="Times New Roman"/>
          <w:i/>
          <w:sz w:val="28"/>
          <w:szCs w:val="28"/>
          <w:lang w:eastAsia="en-US" w:bidi="en-US"/>
        </w:rPr>
      </w:pPr>
      <w:r w:rsidRPr="00A564BB">
        <w:rPr>
          <w:rFonts w:ascii="Times New Roman" w:eastAsia="Times New Roman" w:hAnsi="Times New Roman" w:cs="Times New Roman"/>
          <w:i/>
          <w:sz w:val="28"/>
          <w:szCs w:val="28"/>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694"/>
        <w:gridCol w:w="3969"/>
        <w:gridCol w:w="4961"/>
      </w:tblGrid>
      <w:tr w:rsidR="00A564BB" w:rsidRPr="00364CC6" w:rsidTr="00A564BB">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День Здоровья</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Классные  часы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«Здоровье школьника – здоровье нации»,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«Сделай свой выбор»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«Я учусь владеть собой»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«Мы выбираем жизнь»</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Использование элементов тренингов на классных часах: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эффективных стратегий поведения в трудных   ситуациях общения», Гейденрих  Л.А. (средняя школа)</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навыков позитивных взаимоотношений с миром», Звездина Г.П., Шербаченко Т.Н (начальная школа)</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ценностных ориентаций старшеклассников», Г.В. Мишина Г.П. Звездина</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Работа психолога с детьми по программе профилактики рискованного поведения «Ладья»</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Проведение Дня здоровья. «Веселые старты», спортивные игры (баскетбол, волейбол, тенисс)</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Школьные спартакиады по футболу, баскетболу, гандболу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 xml:space="preserve">Конкурсы рисунков, плакатов: по профилактике вредных привычек, </w:t>
            </w:r>
          </w:p>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Конкурс антинаркотической социальной рекламы «Мы выбираем жизнь»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Городские акции «Весенняя неделя добра», «Все, что тебя касается»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r w:rsidR="00A564BB" w:rsidRPr="00364CC6" w:rsidTr="00A564BB">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Месячник безопасности дорожного движения.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Кл.час «Азбука дороги»</w:t>
            </w: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Соревнования по футболу и др. видам  спорта </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Викторина АВС, смотры отрядов ЮИД, «Нет жертвам ДТП», Безопасное колесо</w:t>
            </w:r>
          </w:p>
        </w:tc>
      </w:tr>
      <w:tr w:rsidR="00A564BB" w:rsidRPr="00364CC6" w:rsidTr="00A564BB">
        <w:trPr>
          <w:trHeight w:val="282"/>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Конкурс «</w:t>
            </w:r>
            <w:r w:rsidRPr="00364CC6">
              <w:rPr>
                <w:rFonts w:ascii="Times New Roman" w:eastAsia="Times New Roman" w:hAnsi="Times New Roman" w:cs="Times New Roman"/>
                <w:sz w:val="24"/>
                <w:szCs w:val="24"/>
                <w:lang w:eastAsia="en-US" w:bidi="en-US"/>
              </w:rPr>
              <w:t>Знатоки ПДД»</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Встречи со специалистами (медицинскими работниками, сотрудниками правоохранительных органов), ведущими профилактическую и просветительскую  работу по охране здоровья</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Волонтерская акция  «День отказа от курения»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Городская волонтерская акция, приуроченная ко дню без табака (29мая)</w:t>
            </w:r>
          </w:p>
        </w:tc>
      </w:tr>
      <w:tr w:rsidR="00A564BB" w:rsidRPr="00364CC6" w:rsidTr="00A564BB">
        <w:trPr>
          <w:trHeight w:val="706"/>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Выполнение проектов по тематике</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«Лучший уголок здоровья»</w:t>
            </w:r>
          </w:p>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Встречи со специалистами, ведущими профилактическую и просветительскую  работу по предупреждению зависимости детей от табака, алкоголя, наркотиков</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День памяти жертвам ДТП и Акция с раздачей листовок "Нет жертвам ДТП" на дорогах города Ростова-на-Дону</w:t>
            </w:r>
          </w:p>
        </w:tc>
      </w:tr>
      <w:tr w:rsidR="00A564BB" w:rsidRPr="00364CC6" w:rsidTr="00A564BB">
        <w:trPr>
          <w:trHeight w:val="424"/>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8"/>
          <w:szCs w:val="28"/>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Социокультурное и медиакультурное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Виды деятельности и формы занятий </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деятельности школьных дискуссионных клубов, интерактивного общения со сверстниками из других регионов России. </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предметные уроки </w:t>
            </w:r>
            <w:r w:rsidRPr="00A97BA1">
              <w:rPr>
                <w:rFonts w:ascii="Times New Roman" w:eastAsia="Times New Roman" w:hAnsi="Times New Roman" w:cs="Times New Roman"/>
                <w:i/>
                <w:iCs/>
                <w:sz w:val="24"/>
                <w:szCs w:val="24"/>
                <w:lang w:eastAsia="en-US" w:bidi="en-US"/>
              </w:rPr>
              <w:t xml:space="preserve">(урочная);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Cs/>
                <w:sz w:val="24"/>
                <w:szCs w:val="24"/>
                <w:lang w:eastAsia="en-US" w:bidi="en-US"/>
              </w:rPr>
              <w:t xml:space="preserve">беседа, просмотр учебных фильмов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встречи с </w:t>
            </w:r>
            <w:r w:rsidRPr="00A97BA1">
              <w:rPr>
                <w:rFonts w:ascii="Times New Roman" w:eastAsia="Times New Roman" w:hAnsi="Times New Roman" w:cs="Times New Roman"/>
                <w:sz w:val="24"/>
                <w:szCs w:val="24"/>
                <w:lang w:eastAsia="en-US" w:bidi="en-US"/>
              </w:rPr>
              <w:t xml:space="preserve">представителями различных традиционных конфессий, этнических групп, ветеранами ВОв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участие в школьном самоуправлении: выборы актива класса, участие в делах класса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Cs/>
                <w:sz w:val="24"/>
                <w:szCs w:val="24"/>
                <w:lang w:eastAsia="en-US" w:bidi="en-US"/>
              </w:rPr>
              <w:t>проведение акций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980"/>
        <w:gridCol w:w="3980"/>
        <w:gridCol w:w="3981"/>
      </w:tblGrid>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 Мира</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представителями различных традиционных конфессий</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Экскурсии по родному краю</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государственных праздников «День Конституции»,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города»</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Обществознание.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История.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Выполнение проектов по тематике</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участниками Великой Отечественной войны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Виртуальные экскурсии с использованием мультимедийных средств: знакомство с объектами культурного наследия страны и региона (памятниками истории и культуры)</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общешкольного праздника «Диалог культур во имя гражданского мира и согласия»</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Тренинг «Защита идей и построение партнёрства»</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волонтёрском движении, выполнение социальных проектов:</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пожилого человека»,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«Подарок детям из детского сада, пожилым людям из дома престарелых»</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«Весенняя неделя добра»</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Кл.час. «Всё, что тебя касается..»</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Акции: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«За здоровый образ жизни!»,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«Милосердие» (для детей-сирот и детей из неблагополучных семей»,</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«Наша забота – ветеранам»</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Участие в школьном самоуправлении: выборы актива класса, участие в делах класса (по плану воспитательной работы класса) </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Ролевая игра «Выборы»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sz w:val="24"/>
          <w:szCs w:val="24"/>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Культуротворческое и эстетическое воспитание</w:t>
      </w: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73"/>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pacing w:val="2"/>
                <w:sz w:val="24"/>
                <w:szCs w:val="24"/>
                <w:lang w:eastAsia="en-US" w:bidi="en-US"/>
              </w:rPr>
            </w:pPr>
            <w:r w:rsidRPr="00A97BA1">
              <w:rPr>
                <w:rFonts w:ascii="Times New Roman" w:eastAsia="Calibri" w:hAnsi="Times New Roman" w:cs="Times New Roman"/>
                <w:sz w:val="24"/>
                <w:szCs w:val="24"/>
                <w:lang w:eastAsia="en-US" w:bidi="en-US"/>
              </w:rPr>
              <w:t>Содержание</w:t>
            </w:r>
          </w:p>
        </w:tc>
        <w:tc>
          <w:tcPr>
            <w:tcW w:w="3673"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 формы занятий</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A97BA1">
              <w:rPr>
                <w:rFonts w:ascii="Times New Roman" w:eastAsia="Times New Roman" w:hAnsi="Times New Roman" w:cs="Times New Roman"/>
                <w:spacing w:val="2"/>
                <w:sz w:val="24"/>
                <w:szCs w:val="24"/>
                <w:lang w:eastAsia="en-US" w:bidi="en-US"/>
              </w:rPr>
              <w:t xml:space="preserve">деятельности, внеклассных мероприятий, включая шефство </w:t>
            </w:r>
            <w:r w:rsidRPr="00A97BA1">
              <w:rPr>
                <w:rFonts w:ascii="Times New Roman" w:eastAsia="Times New Roman" w:hAnsi="Times New Roman" w:cs="Times New Roman"/>
                <w:sz w:val="24"/>
                <w:szCs w:val="24"/>
                <w:lang w:eastAsia="en-US" w:bidi="en-US"/>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97BA1">
              <w:rPr>
                <w:rFonts w:ascii="Times New Roman" w:eastAsia="Times New Roman" w:hAnsi="Times New Roman" w:cs="Times New Roman"/>
                <w:spacing w:val="2"/>
                <w:sz w:val="24"/>
                <w:szCs w:val="24"/>
                <w:lang w:eastAsia="en-US" w:bidi="en-US"/>
              </w:rPr>
              <w:t xml:space="preserve">ных народных ярмарок, фестивалей народного творчества, </w:t>
            </w:r>
            <w:r w:rsidRPr="00A97BA1">
              <w:rPr>
                <w:rFonts w:ascii="Times New Roman" w:eastAsia="Times New Roman" w:hAnsi="Times New Roman" w:cs="Times New Roman"/>
                <w:sz w:val="24"/>
                <w:szCs w:val="24"/>
                <w:lang w:eastAsia="en-US" w:bidi="en-US"/>
              </w:rPr>
              <w:t>тематических выставок);</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2"/>
                <w:sz w:val="24"/>
                <w:szCs w:val="24"/>
                <w:lang w:eastAsia="en-US" w:bidi="en-US"/>
              </w:rPr>
              <w:t xml:space="preserve">осваивают навыки видеть прекрасное в окружающем </w:t>
            </w:r>
            <w:r w:rsidRPr="00A97BA1">
              <w:rPr>
                <w:rFonts w:ascii="Times New Roman" w:eastAsia="Times New Roman" w:hAnsi="Times New Roman" w:cs="Times New Roman"/>
                <w:sz w:val="24"/>
                <w:szCs w:val="24"/>
                <w:lang w:eastAsia="en-US" w:bidi="en-US"/>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97BA1">
              <w:rPr>
                <w:rFonts w:ascii="Times New Roman" w:eastAsia="Times New Roman" w:hAnsi="Times New Roman" w:cs="Times New Roman"/>
                <w:spacing w:val="2"/>
                <w:sz w:val="24"/>
                <w:szCs w:val="24"/>
                <w:lang w:eastAsia="en-US" w:bidi="en-US"/>
              </w:rPr>
              <w:t xml:space="preserve">фильмов, фрагментов художественных фильмов о природе, </w:t>
            </w:r>
            <w:r w:rsidRPr="00A97BA1">
              <w:rPr>
                <w:rFonts w:ascii="Times New Roman" w:eastAsia="Times New Roman" w:hAnsi="Times New Roman" w:cs="Times New Roman"/>
                <w:sz w:val="24"/>
                <w:szCs w:val="24"/>
                <w:lang w:eastAsia="en-US" w:bidi="en-US"/>
              </w:rPr>
              <w:t>городских и сельских ландшафтах; развивают умения понимать красоту окружающего мира через художественные образы;</w:t>
            </w:r>
          </w:p>
          <w:p w:rsidR="00A564BB" w:rsidRPr="00A97BA1" w:rsidRDefault="00A564BB" w:rsidP="00A97BA1">
            <w:pPr>
              <w:pStyle w:val="afe"/>
              <w:rPr>
                <w:rFonts w:ascii="Times New Roman" w:eastAsia="Times New Roman" w:hAnsi="Times New Roman" w:cs="Times New Roman"/>
                <w:spacing w:val="-2"/>
                <w:sz w:val="24"/>
                <w:szCs w:val="24"/>
                <w:lang w:eastAsia="en-US" w:bidi="en-US"/>
              </w:rPr>
            </w:pPr>
            <w:r w:rsidRPr="00A97BA1">
              <w:rPr>
                <w:rFonts w:ascii="Times New Roman" w:eastAsia="Times New Roman" w:hAnsi="Times New Roman" w:cs="Times New Roman"/>
                <w:spacing w:val="-2"/>
                <w:sz w:val="24"/>
                <w:szCs w:val="24"/>
                <w:lang w:eastAsia="en-US" w:bidi="en-US"/>
              </w:rPr>
              <w:t xml:space="preserve">осваивают навыки видеть прекрасное в поведении, отношениях и труде людей, развивают умения </w:t>
            </w:r>
            <w:r w:rsidRPr="00A97BA1">
              <w:rPr>
                <w:rFonts w:ascii="Times New Roman" w:eastAsia="Times New Roman" w:hAnsi="Times New Roman" w:cs="Times New Roman"/>
                <w:sz w:val="24"/>
                <w:szCs w:val="24"/>
                <w:lang w:eastAsia="en-US" w:bidi="en-US"/>
              </w:rPr>
              <w:t xml:space="preserve">различать добро и зло, красивое и безобразное, </w:t>
            </w:r>
            <w:r w:rsidRPr="00A97BA1">
              <w:rPr>
                <w:rFonts w:ascii="Times New Roman" w:eastAsia="Times New Roman" w:hAnsi="Times New Roman" w:cs="Times New Roman"/>
                <w:spacing w:val="-2"/>
                <w:sz w:val="24"/>
                <w:szCs w:val="24"/>
                <w:lang w:eastAsia="en-US" w:bidi="en-US"/>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A97BA1">
              <w:rPr>
                <w:rFonts w:ascii="Times New Roman" w:eastAsia="Times New Roman" w:hAnsi="Times New Roman" w:cs="Times New Roman"/>
                <w:sz w:val="24"/>
                <w:szCs w:val="24"/>
                <w:lang w:eastAsia="en-US" w:bidi="en-US"/>
              </w:rPr>
              <w:t>;</w:t>
            </w:r>
          </w:p>
          <w:p w:rsidR="00A564BB" w:rsidRPr="00A97BA1" w:rsidRDefault="00A564BB" w:rsidP="00A97BA1">
            <w:pPr>
              <w:pStyle w:val="afe"/>
              <w:rPr>
                <w:rFonts w:ascii="Times New Roman" w:eastAsia="Times New Roman" w:hAnsi="Times New Roman" w:cs="Times New Roman"/>
                <w:spacing w:val="-3"/>
                <w:sz w:val="24"/>
                <w:szCs w:val="24"/>
                <w:lang w:eastAsia="en-US" w:bidi="en-US"/>
              </w:rPr>
            </w:pPr>
            <w:r w:rsidRPr="00A97BA1">
              <w:rPr>
                <w:rFonts w:ascii="Times New Roman" w:eastAsia="Times New Roman" w:hAnsi="Times New Roman" w:cs="Times New Roman"/>
                <w:spacing w:val="-3"/>
                <w:sz w:val="24"/>
                <w:szCs w:val="24"/>
                <w:lang w:eastAsia="en-US" w:bidi="en-US"/>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A97BA1">
              <w:rPr>
                <w:rFonts w:ascii="Times New Roman" w:eastAsia="Times New Roman" w:hAnsi="Times New Roman" w:cs="Times New Roman"/>
                <w:spacing w:val="2"/>
                <w:sz w:val="24"/>
                <w:szCs w:val="24"/>
                <w:lang w:eastAsia="en-US" w:bidi="en-US"/>
              </w:rPr>
              <w:t xml:space="preserve">ности, реализации культурно­досуговых программ, включая </w:t>
            </w:r>
            <w:r w:rsidRPr="00A97BA1">
              <w:rPr>
                <w:rFonts w:ascii="Times New Roman" w:eastAsia="Times New Roman" w:hAnsi="Times New Roman" w:cs="Times New Roman"/>
                <w:spacing w:val="-3"/>
                <w:sz w:val="24"/>
                <w:szCs w:val="24"/>
                <w:lang w:eastAsia="en-US" w:bidi="en-US"/>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элементарные представления о стиле одежды как способе выражения душевного состояния человека; участвуют в художественном оформлении помещений</w:t>
            </w:r>
          </w:p>
        </w:tc>
        <w:tc>
          <w:tcPr>
            <w:tcW w:w="3673" w:type="dxa"/>
          </w:tcPr>
          <w:p w:rsidR="00A564BB" w:rsidRPr="00A97BA1" w:rsidRDefault="00A564BB" w:rsidP="00A97BA1">
            <w:pPr>
              <w:pStyle w:val="afe"/>
              <w:rPr>
                <w:rFonts w:ascii="Times New Roman" w:eastAsia="Times New Roman" w:hAnsi="Times New Roman" w:cs="Times New Roman"/>
                <w:i/>
                <w:iCs/>
                <w:sz w:val="24"/>
                <w:szCs w:val="24"/>
                <w:lang w:eastAsia="en-US" w:bidi="en-US"/>
              </w:rPr>
            </w:pPr>
            <w:r w:rsidRPr="00A97BA1">
              <w:rPr>
                <w:rFonts w:ascii="Times New Roman" w:eastAsia="Times New Roman" w:hAnsi="Times New Roman" w:cs="Times New Roman"/>
                <w:sz w:val="24"/>
                <w:szCs w:val="24"/>
                <w:lang w:eastAsia="en-US" w:bidi="en-US"/>
              </w:rPr>
              <w:t xml:space="preserve">предметные уроки </w:t>
            </w:r>
            <w:r w:rsidRPr="00A97BA1">
              <w:rPr>
                <w:rFonts w:ascii="Times New Roman" w:eastAsia="Times New Roman" w:hAnsi="Times New Roman" w:cs="Times New Roman"/>
                <w:i/>
                <w:iCs/>
                <w:sz w:val="24"/>
                <w:szCs w:val="24"/>
                <w:lang w:eastAsia="en-US" w:bidi="en-US"/>
              </w:rPr>
              <w:t xml:space="preserve">(урочная); </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 беседа, просмотр учебных фильмов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 проведение выставок семейного художественного творчества, музыкальных вечеров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Cs/>
                <w:sz w:val="24"/>
                <w:szCs w:val="24"/>
                <w:lang w:eastAsia="en-US" w:bidi="en-US"/>
              </w:rPr>
              <w:t xml:space="preserve">- участие в художественном оформлении помещений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p>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119"/>
        <w:gridCol w:w="3902"/>
        <w:gridCol w:w="3502"/>
      </w:tblGrid>
      <w:tr w:rsidR="00A564BB" w:rsidRPr="00A97BA1" w:rsidTr="00A564BB">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595"/>
        </w:trPr>
        <w:tc>
          <w:tcPr>
            <w:tcW w:w="3969" w:type="dxa"/>
            <w:vMerge w:val="restart"/>
            <w:tcBorders>
              <w:top w:val="single" w:sz="4" w:space="0" w:color="auto"/>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Литература: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диспут «Моя любимая книга»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Конкурсная программа «Он был рождён для счастья, для надежд…» посвящённая дню рождения М.Ю.Лермонтова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А.П. Платонов «Неизвестный цветок» (прекрасное вокруг нас)</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М. Горький «Легенда о Данко»</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Заочное путешествие по биографическим местам М. Горького</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Композиция   по творчеству В.А. Жуковского «Жизнь есть воспитание</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прекрасного в музыкальной школе</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Праздник «Осенний балл»  </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Поисковая работа «Школьные годы чудесные»</w:t>
            </w:r>
          </w:p>
        </w:tc>
      </w:tr>
      <w:tr w:rsidR="00A564BB" w:rsidRPr="00A97BA1" w:rsidTr="00A564BB">
        <w:trPr>
          <w:trHeight w:val="761"/>
        </w:trPr>
        <w:tc>
          <w:tcPr>
            <w:tcW w:w="3969" w:type="dxa"/>
            <w:vMerge/>
            <w:tcBorders>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Конкурс стихотворений, рисунков, стенгазет,  поделок, фотографий «Мой город»</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Проект «Мир на ладони».</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проектов «Донской сувенир»</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572"/>
        </w:trPr>
        <w:tc>
          <w:tcPr>
            <w:tcW w:w="3969" w:type="dxa"/>
            <w:vMerge/>
            <w:tcBorders>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color w:val="000000"/>
                <w:sz w:val="24"/>
                <w:szCs w:val="24"/>
                <w:lang w:bidi="en-US"/>
              </w:rPr>
            </w:pPr>
            <w:r w:rsidRPr="00A97BA1">
              <w:rPr>
                <w:rFonts w:ascii="Times New Roman" w:eastAsia="Times New Roman" w:hAnsi="Times New Roman" w:cs="Times New Roman"/>
                <w:sz w:val="24"/>
                <w:szCs w:val="24"/>
                <w:lang w:eastAsia="en-US" w:bidi="en-US"/>
              </w:rPr>
              <w:t xml:space="preserve">Месячник театрального искусства  </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Конкурс иллюстраций </w:t>
            </w:r>
            <w:r w:rsidRPr="00A97BA1">
              <w:rPr>
                <w:rFonts w:ascii="Times New Roman" w:eastAsia="Times New Roman" w:hAnsi="Times New Roman" w:cs="Times New Roman"/>
                <w:color w:val="000000"/>
                <w:sz w:val="24"/>
                <w:szCs w:val="24"/>
                <w:lang w:eastAsia="en-US" w:bidi="en-US"/>
              </w:rPr>
              <w:t>«Музыка и Я»</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Литературно-музыкальная композиция для ветеранов </w:t>
            </w:r>
          </w:p>
        </w:tc>
      </w:tr>
      <w:tr w:rsidR="00A564BB" w:rsidRPr="00A97BA1" w:rsidTr="00A564BB">
        <w:trPr>
          <w:trHeight w:val="572"/>
        </w:trPr>
        <w:tc>
          <w:tcPr>
            <w:tcW w:w="3969" w:type="dxa"/>
            <w:vMerge/>
            <w:tcBorders>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Конкурс  рисунков, плакатов «Пусть всегда будет мир!»</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Экскурсии в зоопарк, аквапарк, Танаис, музеи г. Ростова, экскурсии по городу.</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Посещение предновогодних выставок, музеев.</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937"/>
        </w:trPr>
        <w:tc>
          <w:tcPr>
            <w:tcW w:w="3969"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экспозиций цветов  «Мы- флористы»</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Открытая городская детская   конференция </w:t>
            </w:r>
            <w:r w:rsidRPr="00A97BA1">
              <w:rPr>
                <w:rFonts w:ascii="Times New Roman" w:eastAsia="Times New Roman" w:hAnsi="Times New Roman" w:cs="Times New Roman"/>
                <w:color w:val="000000"/>
                <w:sz w:val="24"/>
                <w:szCs w:val="24"/>
                <w:lang w:bidi="en-US"/>
              </w:rPr>
              <w:t xml:space="preserve">Городской конкурс творческих работ «Донская палитра»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Проект  «Клумба»</w:t>
            </w:r>
          </w:p>
          <w:p w:rsidR="00A564BB" w:rsidRPr="00A97BA1" w:rsidRDefault="00A564BB" w:rsidP="00A97BA1">
            <w:pPr>
              <w:pStyle w:val="afe"/>
              <w:rPr>
                <w:rFonts w:ascii="Times New Roman" w:eastAsia="Times New Roman" w:hAnsi="Times New Roman" w:cs="Times New Roman"/>
                <w:sz w:val="24"/>
                <w:szCs w:val="24"/>
                <w:lang w:bidi="en-US"/>
              </w:rPr>
            </w:pPr>
          </w:p>
        </w:tc>
      </w:tr>
      <w:tr w:rsidR="00A564BB" w:rsidRPr="00A97BA1" w:rsidTr="00A564BB">
        <w:trPr>
          <w:trHeight w:val="595"/>
        </w:trPr>
        <w:tc>
          <w:tcPr>
            <w:tcW w:w="3969"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рисунков «Зимние забавы».</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Открытая городская детская   конференция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Открытая городская фотовыставка «Мой Ростов»</w:t>
            </w:r>
          </w:p>
        </w:tc>
      </w:tr>
      <w:tr w:rsidR="00A564BB" w:rsidRPr="00A97BA1" w:rsidTr="00A564BB">
        <w:trPr>
          <w:trHeight w:val="595"/>
        </w:trPr>
        <w:tc>
          <w:tcPr>
            <w:tcW w:w="3969"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bidi="en-US"/>
              </w:rPr>
              <w:t>Конкурс творческих работ с использованием ИТ «Рождество шагает по планете» (</w:t>
            </w:r>
            <w:r w:rsidRPr="00A97BA1">
              <w:rPr>
                <w:rFonts w:ascii="Times New Roman" w:eastAsia="Times New Roman" w:hAnsi="Times New Roman" w:cs="Times New Roman"/>
                <w:sz w:val="24"/>
                <w:szCs w:val="24"/>
                <w:lang w:eastAsia="en-US" w:bidi="en-US"/>
              </w:rPr>
              <w:t>1-25 декабря)</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Calibri" w:hAnsi="Times New Roman" w:cs="Times New Roman"/>
                <w:sz w:val="24"/>
                <w:szCs w:val="24"/>
                <w:lang w:eastAsia="en-US" w:bidi="en-US"/>
              </w:rPr>
              <w:t>Выставка лучших работ конкурса фотографии «Ростов-на-Дону через объектив»</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bCs/>
                <w:sz w:val="24"/>
                <w:szCs w:val="24"/>
                <w:lang w:eastAsia="en-US" w:bidi="en-US"/>
              </w:rPr>
            </w:pPr>
            <w:r w:rsidRPr="00A97BA1">
              <w:rPr>
                <w:rFonts w:ascii="Times New Roman" w:eastAsia="Times New Roman" w:hAnsi="Times New Roman" w:cs="Times New Roman"/>
                <w:sz w:val="24"/>
                <w:szCs w:val="24"/>
                <w:lang w:eastAsia="en-US" w:bidi="en-US"/>
              </w:rPr>
              <w:t xml:space="preserve">Новогодние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праздники, спектакли для младших школьников - кукольный спектакль</w:t>
            </w:r>
          </w:p>
        </w:tc>
      </w:tr>
      <w:tr w:rsidR="00A564BB" w:rsidRPr="00A97BA1" w:rsidTr="00A564BB">
        <w:trPr>
          <w:trHeight w:val="595"/>
        </w:trPr>
        <w:tc>
          <w:tcPr>
            <w:tcW w:w="3969" w:type="dxa"/>
            <w:tcBorders>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ИЗО и Музыки (проекты по тематике)</w:t>
            </w: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sz w:val="24"/>
                <w:szCs w:val="24"/>
                <w:lang w:eastAsia="en-US" w:bidi="en-US"/>
              </w:rPr>
              <w:t>Выставка творческих работ «Ростов-на-Дону – мой город»</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А.П. Чехов  «Рассказ о любви» театральная постановка</w:t>
            </w:r>
          </w:p>
        </w:tc>
      </w:tr>
    </w:tbl>
    <w:p w:rsidR="00A97BA1" w:rsidRDefault="00A97BA1" w:rsidP="00A97BA1">
      <w:pPr>
        <w:spacing w:after="0" w:line="240" w:lineRule="auto"/>
        <w:jc w:val="both"/>
        <w:rPr>
          <w:rFonts w:ascii="Times New Roman" w:eastAsia="Times New Roman" w:hAnsi="Times New Roman" w:cs="Times New Roman"/>
          <w:sz w:val="28"/>
          <w:szCs w:val="28"/>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Правовое воспитание и культура безопасности</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7"/>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68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Виды деятельности и формы занятий </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8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беседы, тематические классные часы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A97BA1">
              <w:rPr>
                <w:rFonts w:ascii="Times New Roman" w:eastAsia="Times New Roman" w:hAnsi="Times New Roman" w:cs="Times New Roman"/>
                <w:i/>
                <w:iCs/>
                <w:sz w:val="24"/>
                <w:szCs w:val="24"/>
                <w:lang w:eastAsia="en-US" w:bidi="en-US"/>
              </w:rPr>
              <w:t>(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участие в школьных органах самоуправления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игры по основам безопасности,</w:t>
            </w:r>
            <w:r w:rsidRPr="00A97BA1">
              <w:rPr>
                <w:rFonts w:ascii="Times New Roman" w:eastAsia="Times New Roman" w:hAnsi="Times New Roman" w:cs="Times New Roman"/>
                <w:i/>
                <w:iCs/>
                <w:sz w:val="24"/>
                <w:szCs w:val="24"/>
                <w:lang w:eastAsia="en-US" w:bidi="en-US"/>
              </w:rPr>
              <w:t xml:space="preserve"> (урочная,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деятельности клубов юных инспекторов дорожного движения, юных пожарных, юных миротворцев, юных спасателей и т. д.);</w:t>
            </w:r>
            <w:r w:rsidRPr="00A97BA1">
              <w:rPr>
                <w:rFonts w:ascii="Times New Roman" w:eastAsia="Times New Roman" w:hAnsi="Times New Roman" w:cs="Times New Roman"/>
                <w:i/>
                <w:iCs/>
                <w:sz w:val="24"/>
                <w:szCs w:val="24"/>
                <w:lang w:eastAsia="en-US" w:bidi="en-US"/>
              </w:rPr>
              <w:t xml:space="preserve"> (внеурочная, внешкольная</w:t>
            </w:r>
            <w:r w:rsidRPr="00A97BA1">
              <w:rPr>
                <w:rFonts w:ascii="Times New Roman" w:eastAsia="Times New Roman" w:hAnsi="Times New Roman" w:cs="Times New Roman"/>
                <w:iCs/>
                <w:sz w:val="24"/>
                <w:szCs w:val="24"/>
                <w:lang w:eastAsia="en-US" w:bidi="en-US"/>
              </w:rPr>
              <w:t>);</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19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lang w:eastAsia="en-US" w:bidi="en-US"/>
              </w:rPr>
              <w:t>Антитеррористическая безопасность</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p w:rsidR="00A564BB" w:rsidRPr="00A97BA1" w:rsidRDefault="00A564BB" w:rsidP="00A97BA1">
            <w:pPr>
              <w:pStyle w:val="afe"/>
              <w:rPr>
                <w:rFonts w:ascii="Times New Roman" w:eastAsia="Times New Roman" w:hAnsi="Times New Roman" w:cs="Times New Roman"/>
                <w:sz w:val="24"/>
                <w:szCs w:val="24"/>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тематических классных часов на темы, раскрывающие сущность терроризма, экстремизма.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Беседы с целью ознакомления учащихся с действующим законодательством РФ об уголовной ответственности за ложные сообщения об угрозах террористических актов.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учащихся с представителями правоохранительных органов, ГО и ЧС, УФСБ по вопросам борьбы с терроризмом и повышению бдительности.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23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shd w:val="clear" w:color="auto" w:fill="FFFFFF"/>
                <w:lang w:eastAsia="en-US" w:bidi="en-US"/>
              </w:rPr>
              <w:t>Пожарная безопасность</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Тематические классные часы по противопожарной безопасности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Классные часы, направленные на профилактику лесных пожаров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конкурсе рисунков и поделок, сценариев  по противопожарной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работниками ОГПН, МЧС</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321"/>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shd w:val="clear" w:color="auto" w:fill="FFFFFF"/>
                <w:lang w:eastAsia="en-US" w:bidi="en-US"/>
              </w:rPr>
              <w:t>Профилактика детского дорожно-транспортного травматизма</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по тематике ОБЖ</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Выполнение проектов по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Конкурсы, утренники, линейки по обучению правилам дорожного движения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Тематические классные часы по знаниям правил дорожного движения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Работа школьного объединения ЮИД</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конкурсе ЮИД</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с сотрудниками ГИБДД </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Совместный рейд  с инспекторами ГИБДД и членов ЮИД</w:t>
            </w:r>
          </w:p>
        </w:tc>
      </w:tr>
      <w:tr w:rsidR="00A564BB" w:rsidRPr="00A97BA1" w:rsidTr="00A564BB">
        <w:trPr>
          <w:trHeight w:val="25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shd w:val="clear" w:color="auto" w:fill="FFFFFF"/>
                <w:lang w:eastAsia="en-US" w:bidi="en-US"/>
              </w:rPr>
              <w:t>Информационная безопасность</w:t>
            </w:r>
          </w:p>
        </w:tc>
      </w:tr>
      <w:tr w:rsidR="00A564BB" w:rsidRPr="00A97BA1"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обществознания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 тематике прав и обязанностей гражданина России;</w:t>
            </w:r>
            <w:r w:rsidRPr="00A97BA1">
              <w:rPr>
                <w:rFonts w:ascii="Times New Roman" w:eastAsia="Times New Roman" w:hAnsi="Times New Roman" w:cs="Times New Roman"/>
                <w:spacing w:val="-4"/>
                <w:sz w:val="24"/>
                <w:szCs w:val="24"/>
                <w:lang w:eastAsia="en-US" w:bidi="en-US"/>
              </w:rPr>
              <w:t xml:space="preserve">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информатики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по тематике информационной безопасности при работе в Интернете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Тематические классные часы по знаниям правил выстраивания отношений с полученной информацией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r w:rsidRPr="00A97BA1">
              <w:rPr>
                <w:rFonts w:ascii="Times New Roman" w:eastAsia="Times New Roman" w:hAnsi="Times New Roman" w:cs="Times New Roman"/>
                <w:sz w:val="24"/>
                <w:szCs w:val="24"/>
                <w:lang w:eastAsia="en-US" w:bidi="en-US"/>
              </w:rPr>
              <w:t>Встречи с общественными инспекторами  (уполномоченными) по правам ребенка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инспекторами детской комнаты полиции</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9. Воспитание семейных ценностей</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8931"/>
      </w:tblGrid>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и формы занятий</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получают элементарные представления о семье как социальном институте, о роли семьи в жизни человека и общества</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w:t>
            </w:r>
          </w:p>
        </w:tc>
        <w:tc>
          <w:tcPr>
            <w:tcW w:w="8931" w:type="dxa"/>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расширят опыт позитивного взаимодействия в семье</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участвуют в школьных программах и проектах, направленных на повышение авторитета семейных отношений, на развитие диалога поколений</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A564BB" w:rsidRPr="00A97BA1" w:rsidTr="00A564BB">
        <w:tc>
          <w:tcPr>
            <w:tcW w:w="5637" w:type="dxa"/>
          </w:tcPr>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моделируют различные ситуации, имитирующие социальные отношения в семье и школе.</w:t>
            </w:r>
          </w:p>
        </w:tc>
        <w:tc>
          <w:tcPr>
            <w:tcW w:w="8931" w:type="dxa"/>
          </w:tcPr>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виде презентаций, описаний, фото и видеоматериалов и др.</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по тематике «Семья: права и обязанности в семье»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Беседы, тематические классные часы: «Моя семья»; «Роль семьи в жизни человека и общества»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семьи (участие семей школьников в праздничных мероприятиях района, города)</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Акции «Наша школа» (</w:t>
            </w:r>
            <w:r w:rsidRPr="00A97BA1">
              <w:rPr>
                <w:rFonts w:ascii="Times New Roman" w:eastAsia="Times New Roman" w:hAnsi="Times New Roman" w:cs="Times New Roman"/>
                <w:sz w:val="24"/>
                <w:szCs w:val="24"/>
                <w:lang w:eastAsia="en-US" w:bidi="en-US"/>
              </w:rPr>
              <w:t>совместное благоустройство школьной территории</w:t>
            </w:r>
            <w:r w:rsidRPr="00A97BA1">
              <w:rPr>
                <w:rFonts w:ascii="Times New Roman" w:eastAsia="Times New Roman" w:hAnsi="Times New Roman" w:cs="Times New Roman"/>
                <w:spacing w:val="-4"/>
                <w:sz w:val="24"/>
                <w:szCs w:val="24"/>
                <w:lang w:eastAsia="en-US" w:bidi="en-US"/>
              </w:rPr>
              <w:t>)</w:t>
            </w:r>
          </w:p>
        </w:tc>
      </w:tr>
      <w:tr w:rsidR="00A564BB" w:rsidRPr="00A97BA1" w:rsidTr="00A564BB">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Школьно-семейный праздник «Семь-Я» (ролевая игра)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Социально-психологический тренинг (центр «Семья»  по плану)</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Семейная гостиная «Мы разные, но мы вместе» </w:t>
            </w:r>
          </w:p>
        </w:tc>
      </w:tr>
      <w:tr w:rsidR="00A564BB" w:rsidRPr="00A97BA1" w:rsidTr="00A564BB">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Спортивное мероприятие «Папа, мама и Я – спортивная семья»</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Выполнения и презентации проектов «История моей семьи», «Наши семейные традиции» и др.</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sz w:val="24"/>
          <w:szCs w:val="24"/>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10. Формирование коммуникативной культуры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и формы занятий</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97BA1">
              <w:rPr>
                <w:rFonts w:ascii="Times New Roman" w:eastAsia="Times New Roman" w:hAnsi="Times New Roman" w:cs="Times New Roman"/>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участвуют в развитии школьных средств массовой информации (школьные газеты, сайты, радио-, теле-, видеостудии);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беседы, тематические классные часы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участие в выпуске школьной газеты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игры по основам безопасности,</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деятельности клубов юных юного филолога, юного ритора, школьных дискуссионных клубов, презентации выполненных проектов и др</w:t>
            </w:r>
            <w:r w:rsidRPr="00A97BA1">
              <w:rPr>
                <w:rFonts w:ascii="Times New Roman" w:eastAsia="Times New Roman" w:hAnsi="Times New Roman" w:cs="Times New Roman"/>
                <w:i/>
                <w:iCs/>
                <w:sz w:val="24"/>
                <w:szCs w:val="24"/>
                <w:lang w:eastAsia="en-US" w:bidi="en-US"/>
              </w:rPr>
              <w:t xml:space="preserve"> (внеурочная, внешкольная</w:t>
            </w:r>
            <w:r w:rsidRPr="00A97BA1">
              <w:rPr>
                <w:rFonts w:ascii="Times New Roman" w:eastAsia="Times New Roman" w:hAnsi="Times New Roman" w:cs="Times New Roman"/>
                <w:iCs/>
                <w:sz w:val="24"/>
                <w:szCs w:val="24"/>
                <w:lang w:eastAsia="en-US" w:bidi="en-US"/>
              </w:rPr>
              <w:t>);</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5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Русский язык, литература</w:t>
            </w:r>
          </w:p>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Уроки по развитию речи, по написанию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 xml:space="preserve">Классные часы «Я в мире людей…», </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Участие в конкурсах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 xml:space="preserve">Выпуск стенгазет к праздничным датам </w:t>
            </w:r>
          </w:p>
        </w:tc>
      </w:tr>
      <w:tr w:rsidR="00A564BB" w:rsidRPr="00A97BA1" w:rsidTr="00A564BB">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Тренинг «Умею ли я общаться с людьми»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Участие в региональном  и всероссийском конкурсе школьных, студенческих и молодежных СМИ (газет, журналов, Интернет-изданий)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Выпуск тематических стенгазет</w:t>
            </w:r>
          </w:p>
        </w:tc>
      </w:tr>
      <w:tr w:rsidR="00A564BB" w:rsidRPr="00A97BA1" w:rsidTr="00A564BB">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Конкурс рекламных проектов «Русский язык - язык межнационального общения в России»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r>
      <w:tr w:rsidR="00A564BB" w:rsidRPr="00A97BA1" w:rsidTr="00A564BB">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в деятельности клуба «Юный журналист», детской организации «Дончата»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Экологическое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49"/>
        <w:gridCol w:w="3919"/>
      </w:tblGrid>
      <w:tr w:rsidR="00A564BB" w:rsidRPr="00A97BA1" w:rsidTr="00A564BB">
        <w:tc>
          <w:tcPr>
            <w:tcW w:w="1064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91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и формы занятий</w:t>
            </w:r>
          </w:p>
        </w:tc>
      </w:tr>
      <w:tr w:rsidR="00A564BB" w:rsidRPr="00A97BA1" w:rsidTr="00A564BB">
        <w:tc>
          <w:tcPr>
            <w:tcW w:w="1064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A97BA1">
              <w:rPr>
                <w:rFonts w:ascii="Times New Roman" w:eastAsia="Times New Roman" w:hAnsi="Times New Roman" w:cs="Times New Roman"/>
                <w:spacing w:val="-2"/>
                <w:sz w:val="24"/>
                <w:szCs w:val="24"/>
                <w:lang w:eastAsia="en-US" w:bidi="en-US"/>
              </w:rPr>
              <w:t xml:space="preserve">культуре народов России, других стран, нормах экологической </w:t>
            </w:r>
            <w:r w:rsidRPr="00A97BA1">
              <w:rPr>
                <w:rFonts w:ascii="Times New Roman" w:eastAsia="Times New Roman" w:hAnsi="Times New Roman" w:cs="Times New Roman"/>
                <w:sz w:val="24"/>
                <w:szCs w:val="24"/>
                <w:lang w:eastAsia="en-US" w:bidi="en-US"/>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A564BB" w:rsidRPr="00A97BA1" w:rsidRDefault="00A564BB" w:rsidP="00A97BA1">
            <w:pPr>
              <w:pStyle w:val="afe"/>
              <w:rPr>
                <w:rFonts w:ascii="Times New Roman" w:eastAsia="Times New Roman" w:hAnsi="Times New Roman" w:cs="Times New Roman"/>
                <w:spacing w:val="-5"/>
                <w:sz w:val="24"/>
                <w:szCs w:val="24"/>
                <w:lang w:eastAsia="en-US" w:bidi="en-US"/>
              </w:rPr>
            </w:pPr>
            <w:r w:rsidRPr="00A97BA1">
              <w:rPr>
                <w:rFonts w:ascii="Times New Roman" w:eastAsia="Times New Roman" w:hAnsi="Times New Roman" w:cs="Times New Roman"/>
                <w:spacing w:val="-5"/>
                <w:sz w:val="24"/>
                <w:szCs w:val="24"/>
                <w:lang w:eastAsia="en-US" w:bidi="en-US"/>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97BA1">
              <w:rPr>
                <w:rFonts w:ascii="Times New Roman" w:eastAsia="Times New Roman" w:hAnsi="Times New Roman" w:cs="Times New Roman"/>
                <w:sz w:val="24"/>
                <w:szCs w:val="24"/>
                <w:lang w:eastAsia="en-US" w:bidi="en-US"/>
              </w:rPr>
              <w:t xml:space="preserve">клумб, очистка доступных территорий от мусора, подкормка </w:t>
            </w:r>
            <w:r w:rsidRPr="00A97BA1">
              <w:rPr>
                <w:rFonts w:ascii="Times New Roman" w:eastAsia="Times New Roman" w:hAnsi="Times New Roman" w:cs="Times New Roman"/>
                <w:spacing w:val="-5"/>
                <w:sz w:val="24"/>
                <w:szCs w:val="24"/>
                <w:lang w:eastAsia="en-US" w:bidi="en-US"/>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A97BA1">
              <w:rPr>
                <w:rFonts w:ascii="Times New Roman" w:eastAsia="Times New Roman" w:hAnsi="Times New Roman" w:cs="Times New Roman"/>
                <w:sz w:val="24"/>
                <w:szCs w:val="24"/>
                <w:lang w:eastAsia="en-US" w:bidi="en-US"/>
              </w:rPr>
              <w:t xml:space="preserve"> посильное участие в деятельности детско­юношеских организаций);</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w:t>
            </w:r>
            <w:r w:rsidRPr="00A97BA1">
              <w:rPr>
                <w:rFonts w:ascii="Times New Roman" w:eastAsia="Times New Roman" w:hAnsi="Times New Roman" w:cs="Times New Roman"/>
                <w:spacing w:val="-2"/>
                <w:sz w:val="24"/>
                <w:szCs w:val="24"/>
                <w:lang w:eastAsia="en-US" w:bidi="en-US"/>
              </w:rPr>
              <w:t xml:space="preserve"> о животных и растениях, участвуют вместе с родителями (закон</w:t>
            </w:r>
            <w:r w:rsidRPr="00A97BA1">
              <w:rPr>
                <w:rFonts w:ascii="Times New Roman" w:eastAsia="Times New Roman" w:hAnsi="Times New Roman" w:cs="Times New Roman"/>
                <w:sz w:val="24"/>
                <w:szCs w:val="24"/>
                <w:lang w:eastAsia="en-US" w:bidi="en-US"/>
              </w:rPr>
              <w:t>ными представителями) в экологических мероприятиях по месту жительства;</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sz w:val="24"/>
                <w:szCs w:val="24"/>
                <w:lang w:eastAsia="en-US" w:bidi="en-US"/>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участие в создании и реализации коллективных природоохранных проектов; 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tc>
        <w:tc>
          <w:tcPr>
            <w:tcW w:w="391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предметные уроки (урочная);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беседа, просмотр учебных фильмов (урочная, внеурочная, внешкольная),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экскурсий, прогулок, туристических походов и путешествий по родному краю, экологические акции, десанты, коллективные природоохранные проекты (внеурочная, 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деятельности детско-юношеских общественных экологических организаций (внешкольная)</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p>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br w:type="page"/>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639"/>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Английский язык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Урок-игра «Мир растений»</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Смотр знаний  «Защита окружающей среды»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«Осенние фантазии»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экологических плакатов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Экскурсия в музеи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открытия «Аллеи одноклассников!» (посадка деревьев).</w:t>
            </w:r>
          </w:p>
        </w:tc>
      </w:tr>
      <w:tr w:rsidR="00A564BB" w:rsidRPr="00A97BA1" w:rsidTr="00A564BB">
        <w:trPr>
          <w:trHeight w:val="7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Литература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«И.С. Тургенев «Бежин луг»  (природа как воплощение прекрасного)</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Стихи поэтов о Родине</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Урок- концерт (сочинения собственных стихотворений)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Брейн-ринг «Знаешь ли ты животных»</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Виртуальная экскурсия в природный заповедник «Ростовский»</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color w:val="000000"/>
                <w:sz w:val="24"/>
                <w:szCs w:val="24"/>
                <w:lang w:bidi="en-US"/>
              </w:rPr>
            </w:pPr>
            <w:r w:rsidRPr="00A97BA1">
              <w:rPr>
                <w:rFonts w:ascii="Times New Roman" w:eastAsia="Times New Roman" w:hAnsi="Times New Roman" w:cs="Times New Roman"/>
                <w:color w:val="000000"/>
                <w:sz w:val="24"/>
                <w:szCs w:val="24"/>
                <w:lang w:bidi="en-US"/>
              </w:rPr>
              <w:t>Конкурсы рисунков, плакатов: «Береги природу!»</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Биология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«Редкие растения нашей страны» Редкие животные нашей страны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«Экологический марафон»</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Экскурсия в историко-краеведческий музей Танаис»</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социальной рекламы «Мы выбираем жизнь»</w:t>
            </w:r>
          </w:p>
        </w:tc>
      </w:tr>
      <w:tr w:rsidR="00A564BB" w:rsidRPr="00A97BA1" w:rsidTr="00A564BB">
        <w:trPr>
          <w:trHeight w:val="247"/>
        </w:trPr>
        <w:tc>
          <w:tcPr>
            <w:tcW w:w="3614" w:type="dxa"/>
            <w:vMerge w:val="restart"/>
            <w:tcBorders>
              <w:top w:val="single" w:sz="4" w:space="0" w:color="auto"/>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Французский  язык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«Планета Земля- наш общий дом» (защита проектов)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Литературная гостиная «Природа в творчестве французских писателей»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Пресс конференция «Красная книга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Дни защиты от экологической </w:t>
            </w:r>
            <w:r w:rsidRPr="00A97BA1">
              <w:rPr>
                <w:rFonts w:ascii="Times New Roman" w:eastAsia="Times New Roman" w:hAnsi="Times New Roman" w:cs="Times New Roman"/>
                <w:spacing w:val="-1"/>
                <w:sz w:val="24"/>
                <w:szCs w:val="24"/>
                <w:lang w:eastAsia="en-US" w:bidi="en-US"/>
              </w:rPr>
              <w:t>опасности в г. Ростове-на-Дону (</w:t>
            </w:r>
            <w:r w:rsidRPr="00A97BA1">
              <w:rPr>
                <w:rFonts w:ascii="Times New Roman" w:eastAsia="Times New Roman" w:hAnsi="Times New Roman" w:cs="Times New Roman"/>
                <w:sz w:val="24"/>
                <w:szCs w:val="24"/>
                <w:lang w:eastAsia="en-US" w:bidi="en-US"/>
              </w:rPr>
              <w:t>22 марта – 5 июня</w:t>
            </w:r>
            <w:r w:rsidRPr="00A97BA1">
              <w:rPr>
                <w:rFonts w:ascii="Times New Roman" w:eastAsia="Times New Roman" w:hAnsi="Times New Roman" w:cs="Times New Roman"/>
                <w:spacing w:val="-1"/>
                <w:sz w:val="24"/>
                <w:szCs w:val="24"/>
                <w:lang w:eastAsia="en-US" w:bidi="en-US"/>
              </w:rPr>
              <w:t>.)</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Конкурс «</w:t>
            </w:r>
            <w:r w:rsidRPr="00A97BA1">
              <w:rPr>
                <w:rFonts w:ascii="Times New Roman" w:eastAsia="Times New Roman" w:hAnsi="Times New Roman" w:cs="Times New Roman"/>
                <w:sz w:val="24"/>
                <w:szCs w:val="24"/>
                <w:lang w:eastAsia="en-US" w:bidi="en-US"/>
              </w:rPr>
              <w:t>Природа родного края»</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334"/>
        </w:trPr>
        <w:tc>
          <w:tcPr>
            <w:tcW w:w="3614"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Неделя экологии и здоровья</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 xml:space="preserve">Проведение акции </w:t>
            </w:r>
            <w:r w:rsidRPr="00A97BA1">
              <w:rPr>
                <w:rFonts w:ascii="Times New Roman" w:eastAsia="Times New Roman" w:hAnsi="Times New Roman" w:cs="Times New Roman"/>
                <w:sz w:val="24"/>
                <w:szCs w:val="24"/>
                <w:lang w:eastAsia="en-US" w:bidi="en-US"/>
              </w:rPr>
              <w:t>«Чистый родник»</w:t>
            </w:r>
          </w:p>
        </w:tc>
      </w:tr>
      <w:tr w:rsidR="00A564BB" w:rsidRPr="00A97BA1" w:rsidTr="00A564BB">
        <w:trPr>
          <w:trHeight w:val="457"/>
        </w:trPr>
        <w:tc>
          <w:tcPr>
            <w:tcW w:w="3614" w:type="dxa"/>
            <w:vMerge/>
            <w:tcBorders>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Земли, час экологии</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color w:val="000000"/>
                <w:sz w:val="24"/>
                <w:szCs w:val="24"/>
                <w:lang w:bidi="en-US"/>
              </w:rPr>
            </w:pPr>
            <w:r w:rsidRPr="00A97BA1">
              <w:rPr>
                <w:rFonts w:ascii="Times New Roman" w:eastAsia="Times New Roman" w:hAnsi="Times New Roman" w:cs="Times New Roman"/>
                <w:color w:val="000000"/>
                <w:sz w:val="24"/>
                <w:szCs w:val="24"/>
                <w:lang w:bidi="en-US"/>
              </w:rPr>
              <w:t>Проведение акции «Будущее Земли зависит от тебя»</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hAnsi="Times New Roman" w:cs="Times New Roman"/>
          <w:sz w:val="24"/>
          <w:szCs w:val="24"/>
        </w:rPr>
      </w:pPr>
    </w:p>
    <w:p w:rsidR="00A564BB" w:rsidRDefault="00A564BB" w:rsidP="00A97BA1">
      <w:pPr>
        <w:pStyle w:val="afe"/>
        <w:rPr>
          <w:rFonts w:ascii="Times New Roman" w:hAnsi="Times New Roman" w:cs="Times New Roman"/>
          <w:sz w:val="24"/>
          <w:szCs w:val="24"/>
        </w:rPr>
      </w:pPr>
      <w:r w:rsidRPr="00A97BA1">
        <w:rPr>
          <w:rFonts w:ascii="Times New Roman" w:hAnsi="Times New Roman" w:cs="Times New Roman"/>
          <w:sz w:val="24"/>
          <w:szCs w:val="24"/>
        </w:rPr>
        <w:tab/>
      </w:r>
    </w:p>
    <w:p w:rsidR="00A97BA1" w:rsidRDefault="00A97BA1" w:rsidP="00A97BA1">
      <w:pPr>
        <w:pStyle w:val="afe"/>
        <w:rPr>
          <w:rFonts w:ascii="Times New Roman" w:hAnsi="Times New Roman" w:cs="Times New Roman"/>
          <w:sz w:val="24"/>
          <w:szCs w:val="24"/>
        </w:rPr>
      </w:pPr>
    </w:p>
    <w:p w:rsidR="00A97BA1" w:rsidRDefault="00A97BA1" w:rsidP="00A97BA1">
      <w:pPr>
        <w:spacing w:after="0" w:line="240" w:lineRule="auto"/>
        <w:ind w:firstLine="709"/>
        <w:jc w:val="both"/>
        <w:rPr>
          <w:rFonts w:ascii="Times New Roman" w:eastAsia="Times New Roman" w:hAnsi="Times New Roman" w:cs="Times New Roman"/>
          <w:sz w:val="28"/>
          <w:szCs w:val="28"/>
          <w:lang w:eastAsia="en-US" w:bidi="en-US"/>
        </w:rPr>
      </w:pPr>
      <w:bookmarkStart w:id="165" w:name="_Toc410654050"/>
      <w:bookmarkStart w:id="166" w:name="_Toc414553260"/>
      <w:bookmarkStart w:id="167" w:name="_Toc409691722"/>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2.3.5. Формы индивидуальной и групповой организации</w:t>
      </w:r>
      <w:bookmarkStart w:id="168" w:name="_Toc410654051"/>
      <w:bookmarkStart w:id="169" w:name="_Toc410703053"/>
      <w:bookmarkStart w:id="170" w:name="_Toc414553261"/>
      <w:bookmarkEnd w:id="165"/>
      <w:bookmarkEnd w:id="166"/>
      <w:r w:rsidRPr="00A97BA1">
        <w:rPr>
          <w:rFonts w:ascii="Times New Roman" w:eastAsia="Times New Roman" w:hAnsi="Times New Roman" w:cs="Times New Roman"/>
          <w:sz w:val="24"/>
          <w:szCs w:val="24"/>
          <w:lang w:eastAsia="en-US" w:bidi="en-US"/>
        </w:rPr>
        <w:t>профессиональной ориентации обучающихся</w:t>
      </w:r>
      <w:bookmarkEnd w:id="167"/>
      <w:bookmarkEnd w:id="168"/>
      <w:bookmarkEnd w:id="169"/>
      <w:bookmarkEnd w:id="170"/>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97BA1" w:rsidRPr="00A97BA1" w:rsidRDefault="00A97BA1" w:rsidP="00A97BA1">
      <w:pPr>
        <w:pStyle w:val="afe"/>
        <w:rPr>
          <w:rFonts w:ascii="Times New Roman" w:eastAsia="Times New Roman" w:hAnsi="Times New Roman" w:cs="Times New Roman"/>
          <w:sz w:val="24"/>
          <w:szCs w:val="24"/>
          <w:lang w:eastAsia="en-US" w:bidi="en-US"/>
        </w:rPr>
      </w:pPr>
      <w:bookmarkStart w:id="171" w:name="_Toc414553262"/>
      <w:bookmarkStart w:id="172" w:name="_Toc410654052"/>
      <w:bookmarkStart w:id="173" w:name="_Toc409691723"/>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2.3.6. Организация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71"/>
      <w:bookmarkEnd w:id="172"/>
      <w:bookmarkEnd w:id="173"/>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1. Совместная деятельность школы и семьи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как обладатель и распорядитель ресурсов для воспитания и социализации;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непосредственный воспитатель (в рамках школьного и семейного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Данная работа представлена в подпроекте «Программа взаимодействия семьи и школы».</w:t>
      </w:r>
    </w:p>
    <w:p w:rsidR="00A97BA1" w:rsidRPr="00A97BA1" w:rsidRDefault="00A97BA1" w:rsidP="00A97BA1">
      <w:pPr>
        <w:pStyle w:val="afe"/>
        <w:rPr>
          <w:rFonts w:ascii="Times New Roman" w:eastAsia="Times New Roman" w:hAnsi="Times New Roman" w:cs="Times New Roman"/>
          <w:sz w:val="24"/>
          <w:szCs w:val="24"/>
          <w:lang w:eastAsia="en-US" w:bidi="en-US"/>
        </w:rPr>
      </w:pP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ПРОГРАММА  «ВЗАИМОДЕЙСТВИЕ СЕМЬИ И ШКОЛЫ»</w:t>
      </w:r>
    </w:p>
    <w:p w:rsidR="00A97BA1" w:rsidRPr="00A97BA1" w:rsidRDefault="00A97BA1" w:rsidP="00A97BA1">
      <w:pPr>
        <w:pStyle w:val="afe"/>
        <w:rPr>
          <w:rFonts w:ascii="Times New Roman" w:eastAsia="Times New Roman" w:hAnsi="Times New Roman" w:cs="Times New Roman"/>
          <w:i/>
          <w:iCs/>
          <w:sz w:val="24"/>
          <w:szCs w:val="24"/>
          <w:lang w:eastAsia="en-US" w:bidi="en-US"/>
        </w:rPr>
      </w:pPr>
      <w:r w:rsidRPr="00A97BA1">
        <w:rPr>
          <w:rFonts w:ascii="Times New Roman" w:eastAsia="Times New Roman" w:hAnsi="Times New Roman" w:cs="Times New Roman"/>
          <w:bCs/>
          <w:i/>
          <w:iCs/>
          <w:sz w:val="24"/>
          <w:szCs w:val="24"/>
          <w:lang w:eastAsia="en-US" w:bidi="en-US"/>
        </w:rPr>
        <w:t xml:space="preserve">Семья </w:t>
      </w:r>
      <w:r w:rsidRPr="00A97BA1">
        <w:rPr>
          <w:rFonts w:ascii="Times New Roman" w:eastAsia="Times New Roman" w:hAnsi="Times New Roman" w:cs="Times New Roman"/>
          <w:i/>
          <w:iCs/>
          <w:sz w:val="24"/>
          <w:szCs w:val="24"/>
          <w:lang w:eastAsia="en-US" w:bidi="en-US"/>
        </w:rPr>
        <w:t xml:space="preserve">– это общество в миниатюре, </w:t>
      </w:r>
    </w:p>
    <w:p w:rsidR="00A97BA1" w:rsidRPr="00A97BA1" w:rsidRDefault="00A97BA1" w:rsidP="00A97BA1">
      <w:pPr>
        <w:pStyle w:val="afe"/>
        <w:rPr>
          <w:rFonts w:ascii="Times New Roman" w:eastAsia="Times New Roman" w:hAnsi="Times New Roman" w:cs="Times New Roman"/>
          <w:i/>
          <w:iCs/>
          <w:sz w:val="24"/>
          <w:szCs w:val="24"/>
          <w:lang w:eastAsia="en-US" w:bidi="en-US"/>
        </w:rPr>
      </w:pPr>
      <w:r w:rsidRPr="00A97BA1">
        <w:rPr>
          <w:rFonts w:ascii="Times New Roman" w:eastAsia="Times New Roman" w:hAnsi="Times New Roman" w:cs="Times New Roman"/>
          <w:i/>
          <w:iCs/>
          <w:sz w:val="24"/>
          <w:szCs w:val="24"/>
          <w:lang w:eastAsia="en-US" w:bidi="en-US"/>
        </w:rPr>
        <w:t>от целостности которого зависит безопасность</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iCs/>
          <w:sz w:val="24"/>
          <w:szCs w:val="24"/>
          <w:lang w:eastAsia="en-US" w:bidi="en-US"/>
        </w:rPr>
        <w:t xml:space="preserve"> всего большого  человеческого общества</w:t>
      </w:r>
      <w:r w:rsidRPr="00A97BA1">
        <w:rPr>
          <w:rFonts w:ascii="Times New Roman" w:eastAsia="Times New Roman" w:hAnsi="Times New Roman" w:cs="Times New Roman"/>
          <w:i/>
          <w:iCs/>
          <w:sz w:val="24"/>
          <w:szCs w:val="24"/>
          <w:lang w:eastAsia="en-US" w:bidi="en-US"/>
        </w:rPr>
        <w:br/>
        <w:t>И.Г.Песталоцци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Пояснительная записка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Работа учителя с родителями часто ограничивается эпизодическими встречами на родительских собраниях и в частных беседах. Причем, как правило, ограничивается собственно учебной деятельностью (точнее даже только одной его стороной - успеваемостью) ребенка и его поведением в школе. Многие из проблем, возникающих в школе, обусловлены не неспособностью ребенка учиться, не его интеллектуальными способностями, а способностью социальной адаптации, коммуникативными способностями, эмоциональными отношениями в семье, взаимодействием со сверстниками. И здесь для педагога как нельзя более необходимо полноценное взаимодействие с родителями, ощущение их поддержки и желания сотрудничать в деле воспитания их ребенка.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Добиться высоких результатов воспитательной работы невозможно без сотрудничества с родителями учеников, без информации о семье, в которой живет и воспитывается ученик.</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Ведь семья – это персональная среда жизни и развития ребенка, качество которой определяется рядом параметров:</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социально-культурный (зависит от образовательного уровня родителей и их участия в жизни общества);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социально-экономический (определяется имущественными характеристиками и занятостью родителей на работе);</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технико-гигиенический (зависит от условий проживания, оборудованности жилища, особенностей образа жизни);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демографический (определяется структурой семьи).</w:t>
      </w:r>
    </w:p>
    <w:p w:rsidR="00A97BA1" w:rsidRPr="00A97BA1" w:rsidRDefault="00A97BA1" w:rsidP="00A97BA1">
      <w:pPr>
        <w:pStyle w:val="afe"/>
        <w:rPr>
          <w:rFonts w:ascii="Times New Roman" w:eastAsia="Times New Roman" w:hAnsi="Times New Roman" w:cs="Times New Roman"/>
          <w:bCs/>
          <w:color w:val="000000"/>
          <w:sz w:val="24"/>
          <w:szCs w:val="24"/>
          <w:lang w:eastAsia="en-US" w:bidi="en-US"/>
        </w:rPr>
      </w:pPr>
      <w:r w:rsidRPr="00A97BA1">
        <w:rPr>
          <w:rFonts w:ascii="Times New Roman" w:eastAsia="Times New Roman" w:hAnsi="Times New Roman" w:cs="Times New Roman"/>
          <w:bCs/>
          <w:color w:val="000000"/>
          <w:sz w:val="24"/>
          <w:szCs w:val="24"/>
          <w:lang w:eastAsia="en-US" w:bidi="en-US"/>
        </w:rPr>
        <w:t>Задачи семейного воспитания: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Какую бы сторону развития ребенка мы не взяли, всегда окажется, что решающую роль в его эффективности на том или ином возрастном этапе играет семья, призванная решать следующие задачи семейного воспитания: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гармоническое развитие ребенка;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забота о здоровье детей;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помощь в учении;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трудовое воспитание и помощь в выборе профессии;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помощь в социализации личности и ее самореализации;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формирование опыта гуманных, эмоционально-нравственных отношений;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забота об общекультурном и интеллектуальном развитии;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развитие интересов, склонностей, способностей и творчества;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подготовка к самовоспитанию и саморазвитию;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половое воспитание, подготовка к будущей семейной жизни. </w:t>
      </w:r>
    </w:p>
    <w:p w:rsidR="00A97BA1" w:rsidRPr="00A97BA1" w:rsidRDefault="00A97BA1" w:rsidP="00A97BA1">
      <w:pPr>
        <w:pStyle w:val="afe"/>
        <w:rPr>
          <w:rFonts w:ascii="Times New Roman" w:eastAsia="Times New Roman" w:hAnsi="Times New Roman" w:cs="Times New Roman"/>
          <w:bCs/>
          <w:color w:val="000000"/>
          <w:sz w:val="24"/>
          <w:szCs w:val="24"/>
          <w:lang w:eastAsia="en-US" w:bidi="en-US"/>
        </w:rPr>
      </w:pPr>
      <w:r w:rsidRPr="00A97BA1">
        <w:rPr>
          <w:rFonts w:ascii="Times New Roman" w:eastAsia="Times New Roman" w:hAnsi="Times New Roman" w:cs="Times New Roman"/>
          <w:bCs/>
          <w:color w:val="000000"/>
          <w:sz w:val="24"/>
          <w:szCs w:val="24"/>
          <w:lang w:eastAsia="en-US" w:bidi="en-US"/>
        </w:rPr>
        <w:t>Семейные проблемы:</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Таким образом, семья как микромодель общества является важнейшим звеном многогранного процесса формирования личности ребенка. Именно семья должна служить проводником включения человека в сложный и противоречивый окружающий мир.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Так должно быть, если семья в полной мере выполняет свои функции. Однако современные семьи развиваются в условиях качественной и противоречивой общественной ситуации. С одной стороны, наблюдается поворот общества к проблемам и нуждам семьи, разрабатываются и реализуются комплексные целевые программы по укреплению семьи и повышению ее значимости в воспитании детей.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 другой стороны, наблюдаются процессы, которые приводят к обострению семейных проблем:</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1. Усиление расслоения общества (по уровню материального достатка и социальному статусу);</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2. Рост числа разводов, отрицательно влияющих на психику детей;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3. Увеличение числа семей, в которых детей воспитывает один родитель;</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4. Разрушение системы «родители-ребенок»,  усиливающее взаимное отчуждение детей и родителей;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5. Мощное агрессивное воздействие СМИ и глобальной сети ИНТЕРНЕТ.</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Все это приводит к тому, что семья не всегда  может в полной мере или не хочет выполнять свои основные воспитательные функции: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способствование успешной социализации и самореализации ребенка в современном обществе;</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обеспечение психологического комфорта и эмоционального благополучия ребенка;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обеспечение защиты прав, жизни, здоровья и личной безопасности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Следовательно, в сложных современных условиях семье требуется систематическая и квалифицированная помощь со стороны школы. Только в процессе взаимодействия педагогов и родителей и максимально полного использования воспитательного потенциала семьи можно успешно решать проблему развития личности школьника.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Цель программы</w:t>
      </w:r>
      <w:r w:rsidRPr="00A97BA1">
        <w:rPr>
          <w:rFonts w:ascii="Times New Roman" w:eastAsia="Times New Roman" w:hAnsi="Times New Roman" w:cs="Times New Roman"/>
          <w:i/>
          <w:color w:val="000000"/>
          <w:sz w:val="24"/>
          <w:szCs w:val="24"/>
          <w:lang w:eastAsia="en-US" w:bidi="en-US"/>
        </w:rPr>
        <w:t>: организовать процесс взаимодействия семьи и школы, который должен быть направлен на активное включение родителей в УВП, во внеурочную досуговую деятельность, сотрудничество с детьми и педагогами</w:t>
      </w:r>
      <w:r w:rsidRPr="00A97BA1">
        <w:rPr>
          <w:rFonts w:ascii="Times New Roman" w:eastAsia="Times New Roman" w:hAnsi="Times New Roman" w:cs="Times New Roman"/>
          <w:color w:val="000000"/>
          <w:sz w:val="24"/>
          <w:szCs w:val="24"/>
          <w:lang w:eastAsia="en-US" w:bidi="en-US"/>
        </w:rPr>
        <w:t>.</w:t>
      </w:r>
    </w:p>
    <w:p w:rsidR="00A97BA1" w:rsidRPr="00A97BA1" w:rsidRDefault="00A97BA1" w:rsidP="00A97BA1">
      <w:pPr>
        <w:pStyle w:val="afe"/>
        <w:rPr>
          <w:rFonts w:ascii="Times New Roman" w:eastAsia="Times New Roman" w:hAnsi="Times New Roman" w:cs="Times New Roman"/>
          <w:bCs/>
          <w:color w:val="000000"/>
          <w:sz w:val="24"/>
          <w:szCs w:val="24"/>
          <w:lang w:eastAsia="en-US" w:bidi="en-US"/>
        </w:rPr>
      </w:pPr>
      <w:r w:rsidRPr="00A97BA1">
        <w:rPr>
          <w:rFonts w:ascii="Times New Roman" w:eastAsia="Times New Roman" w:hAnsi="Times New Roman" w:cs="Times New Roman"/>
          <w:bCs/>
          <w:color w:val="000000"/>
          <w:sz w:val="24"/>
          <w:szCs w:val="24"/>
          <w:lang w:eastAsia="en-US" w:bidi="en-US"/>
        </w:rPr>
        <w:t>Задачи взаимодействия: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сформировать психолого-педагогическую грамотность родителей;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создавать условия для развития и укрепления у детей и взрослых чувства любви и уважения к другим людям, основанного на терпимости к особенностям окружающих, гордости за свою семью и край, изучения и сохранения семейных традиций и реликвий;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пропагандировать знания о здоровом образе жизни;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демонстрировать положительный опыт воспитания детей в семье;</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активизировать поиск новых средств и методов, повышающих эффективность воспитательного взаимодействия;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повысить роль дополнительного образования детей в развитии форм семейного досуга, организации совместной деятельности детей и взрослых.</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Программа «Взаимодействие семьи и школы»  является организационной основой деятельности образовательного учреждения в сфере воспитания детей и молодежи, направлена на создание системы взаимодействия семьи и образовательного учреждения в интересах развития личности ребенка.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Программа представляет собой объединенный замыслом и целью комплекс нормативно-правовых, организационных, научно-исследовательских и методических мероприятий, призванных обеспечить решение основных задач в области семейного воспитания.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3"/>
          <w:sz w:val="24"/>
          <w:szCs w:val="24"/>
          <w:lang w:eastAsia="en-US" w:bidi="en-US"/>
        </w:rPr>
        <w:t xml:space="preserve">Комплекс программных мероприятий предусматривает взаимосвязанную деятельность  трех уровней: муниципального (г.Ростова-на-Дону), районного (Железнодорожный отдел образования, информационно-диагностический центр), школьного. При этом главный акцент делается на работу в образовательном учреждении как интегрирующему центру совместной воспитательной деятельности школы, семьи и общественных организаций.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Программа адресована педагогам и родителям обучающихся в МБОУ школе № 64. Особое внимание уделено детям подросткового возраста, так как подростковый возраст является критическим не только с медицинской и психологической позиций, но и с социальной точки зрения, особенно в период интенсивных экономических и социальных перемен. Подросток находится под мощным влиянием двух неоднозначных процессов: активной физиологической перестройки организма и интенсивной социализации личности. В этот  период развитие организма  ребёнка  в значительной мере зависит от социальных факторов, темпов и направленности происходящих в обществе перемен.</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Однако практика показывает, что некоторые родители не имеют специальных знаний в области воспитания, испытывают трудности в установлении контактов с детьми. В создании союза родителей и педагогов важнейшая роль принадлежит последним. Перед ними стоит задача совместно найти наиболее эффективные способы решения этой проблемы, определяя содержание и формы педагогического просвещения.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eastAsia="en-US" w:bidi="en-US"/>
        </w:rPr>
        <w:t>Содержание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работы с родителями обучающихся и педагогами предполагает практическую реализацию следующих целостных тематических блоков: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val="en-US" w:eastAsia="en-US" w:bidi="en-US"/>
        </w:rPr>
        <w:t>I</w:t>
      </w:r>
      <w:r w:rsidRPr="00A97BA1">
        <w:rPr>
          <w:rFonts w:ascii="Times New Roman" w:eastAsia="Times New Roman" w:hAnsi="Times New Roman" w:cs="Times New Roman"/>
          <w:sz w:val="24"/>
          <w:szCs w:val="24"/>
          <w:lang w:eastAsia="en-US" w:bidi="en-US"/>
        </w:rPr>
        <w:t xml:space="preserve"> блок «Изучение семей учащихся»,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val="en-US" w:eastAsia="en-US" w:bidi="en-US"/>
        </w:rPr>
        <w:t>II</w:t>
      </w:r>
      <w:r w:rsidRPr="00A97BA1">
        <w:rPr>
          <w:rFonts w:ascii="Times New Roman" w:eastAsia="Times New Roman" w:hAnsi="Times New Roman" w:cs="Times New Roman"/>
          <w:sz w:val="24"/>
          <w:szCs w:val="24"/>
          <w:lang w:eastAsia="en-US" w:bidi="en-US"/>
        </w:rPr>
        <w:t xml:space="preserve"> блок «Содружество» (подпроекты «Семья и здоровье», «Семья в обществе», «Семья и ценности»),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val="en-US" w:eastAsia="en-US" w:bidi="en-US"/>
        </w:rPr>
        <w:t>III</w:t>
      </w:r>
      <w:r w:rsidRPr="00A97BA1">
        <w:rPr>
          <w:rFonts w:ascii="Times New Roman" w:eastAsia="Times New Roman" w:hAnsi="Times New Roman" w:cs="Times New Roman"/>
          <w:sz w:val="24"/>
          <w:szCs w:val="24"/>
          <w:lang w:eastAsia="en-US" w:bidi="en-US"/>
        </w:rPr>
        <w:t xml:space="preserve"> блок «Проблемные семьи», </w:t>
      </w:r>
    </w:p>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val="en-US" w:eastAsia="en-US" w:bidi="en-US"/>
        </w:rPr>
        <w:t>IV</w:t>
      </w:r>
      <w:r w:rsidRPr="00A97BA1">
        <w:rPr>
          <w:rFonts w:ascii="Times New Roman" w:eastAsia="Times New Roman" w:hAnsi="Times New Roman" w:cs="Times New Roman"/>
          <w:sz w:val="24"/>
          <w:szCs w:val="24"/>
          <w:lang w:eastAsia="en-US" w:bidi="en-US"/>
        </w:rPr>
        <w:t xml:space="preserve"> блок «Школа психологических знаний». </w:t>
      </w:r>
    </w:p>
    <w:p w:rsidR="00A97BA1" w:rsidRPr="00A97BA1" w:rsidRDefault="00A97BA1" w:rsidP="00A97BA1">
      <w:pPr>
        <w:pStyle w:val="afe"/>
        <w:rPr>
          <w:rFonts w:ascii="Times New Roman" w:hAnsi="Times New Roman" w:cs="Times New Roman"/>
          <w:sz w:val="24"/>
          <w:szCs w:val="24"/>
        </w:rPr>
      </w:pPr>
      <w:r w:rsidRPr="00A97BA1">
        <w:rPr>
          <w:rFonts w:ascii="Times New Roman" w:hAnsi="Times New Roman" w:cs="Times New Roman"/>
          <w:sz w:val="24"/>
          <w:szCs w:val="24"/>
        </w:rPr>
        <w:tab/>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A97BA1" w:rsidRPr="00A97BA1" w:rsidTr="00A1764C">
        <w:tc>
          <w:tcPr>
            <w:tcW w:w="14850" w:type="dxa"/>
            <w:gridSpan w:val="3"/>
            <w:shd w:val="clear" w:color="auto" w:fill="EEECE1"/>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val="en-US" w:eastAsia="en-US" w:bidi="en-US"/>
              </w:rPr>
              <w:t>I</w:t>
            </w:r>
            <w:r w:rsidRPr="00A97BA1">
              <w:rPr>
                <w:rFonts w:ascii="Times New Roman" w:eastAsia="Times New Roman" w:hAnsi="Times New Roman" w:cs="Times New Roman"/>
                <w:sz w:val="24"/>
                <w:szCs w:val="24"/>
                <w:lang w:eastAsia="en-US" w:bidi="en-US"/>
              </w:rPr>
              <w:t xml:space="preserve"> блок «Изучение семей учащихся»</w:t>
            </w:r>
          </w:p>
        </w:tc>
      </w:tr>
      <w:tr w:rsidR="00A97BA1" w:rsidRPr="00A97BA1" w:rsidTr="00A1764C">
        <w:tc>
          <w:tcPr>
            <w:tcW w:w="14850" w:type="dxa"/>
            <w:gridSpan w:val="3"/>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Цель:</w:t>
            </w:r>
            <w:r w:rsidRPr="00A97BA1">
              <w:rPr>
                <w:rFonts w:ascii="Times New Roman" w:eastAsia="Times New Roman" w:hAnsi="Times New Roman" w:cs="Times New Roman"/>
                <w:sz w:val="24"/>
                <w:szCs w:val="24"/>
                <w:lang w:eastAsia="en-US" w:bidi="en-US"/>
              </w:rPr>
              <w:t xml:space="preserve"> формирование единых педагогических требований, раннее выявление кризисных семей, создание банка данных, обеспечение плодотворного и полноценного сотрудничества с родителями в учебно-воспитательном процессе</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повысить уровень правовых знаний родителей в контексте организации учебно-воспитательного процесса;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выявить особенности семейного воспитания, изучить детско-родительские отношения;</w:t>
            </w:r>
          </w:p>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изучение семей учащихся с использованием диагностических методик, анкетирования, наблюдения, беседы;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создание единого воспитательного пространства «родители – дети – учителя»;</w:t>
            </w:r>
          </w:p>
          <w:p w:rsidR="00A97BA1" w:rsidRPr="00A97BA1" w:rsidRDefault="00A97BA1" w:rsidP="00A97BA1">
            <w:pPr>
              <w:pStyle w:val="afe"/>
              <w:rPr>
                <w:rFonts w:ascii="Times New Roman" w:eastAsia="Calibri" w:hAnsi="Times New Roman" w:cs="Times New Roman"/>
                <w:sz w:val="24"/>
                <w:szCs w:val="24"/>
                <w:lang w:eastAsia="en-US" w:bidi="en-US"/>
              </w:rPr>
            </w:pPr>
            <w:r w:rsidRPr="00A97BA1">
              <w:rPr>
                <w:rFonts w:ascii="Times New Roman" w:eastAsia="Calibri" w:hAnsi="Times New Roman" w:cs="Times New Roman"/>
                <w:sz w:val="24"/>
                <w:szCs w:val="24"/>
                <w:lang w:eastAsia="en-US" w:bidi="en-US"/>
              </w:rPr>
              <w:t>своевременное выявление детей, требующих внимания, оказание помощи проблемным семьям</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изучение семей будущих первоклассников, знакомство их с системой обучения в школе;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ежегодное составление социального паспорта школьника;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индивидуальные беседы с детьми, родителями, педагогами;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анкетирования детей и родителей;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посещение семей учащихся;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привлечение родителей к анализу достижений ребёнка, его трудностей и проблем;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поощрение, поддержка, пропаганда успехов и достижений родителей в воспитании детей;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психологические занятия.</w:t>
            </w:r>
          </w:p>
        </w:tc>
      </w:tr>
      <w:tr w:rsidR="00A97BA1" w:rsidRPr="00A97BA1" w:rsidTr="00A1764C">
        <w:tc>
          <w:tcPr>
            <w:tcW w:w="14850" w:type="dxa"/>
            <w:gridSpan w:val="3"/>
            <w:shd w:val="clear" w:color="auto" w:fill="DDD9C3"/>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val="en-US" w:eastAsia="en-US" w:bidi="en-US"/>
              </w:rPr>
              <w:t>II</w:t>
            </w:r>
            <w:r w:rsidRPr="00A97BA1">
              <w:rPr>
                <w:rFonts w:ascii="Times New Roman" w:eastAsia="Times New Roman" w:hAnsi="Times New Roman" w:cs="Times New Roman"/>
                <w:sz w:val="24"/>
                <w:szCs w:val="24"/>
                <w:lang w:eastAsia="en-US" w:bidi="en-US"/>
              </w:rPr>
              <w:t xml:space="preserve"> блок «Содружество»</w:t>
            </w:r>
          </w:p>
        </w:tc>
      </w:tr>
      <w:tr w:rsidR="00A97BA1" w:rsidRPr="00A97BA1" w:rsidTr="00A1764C">
        <w:tc>
          <w:tcPr>
            <w:tcW w:w="14850" w:type="dxa"/>
            <w:gridSpan w:val="3"/>
            <w:shd w:val="clear" w:color="auto" w:fill="FDE9D9"/>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Подпроект "Семья и здоровье"</w:t>
            </w:r>
          </w:p>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Цель:</w:t>
            </w:r>
            <w:r w:rsidRPr="00A97BA1">
              <w:rPr>
                <w:rFonts w:ascii="Times New Roman" w:eastAsia="Times New Roman" w:hAnsi="Times New Roman" w:cs="Times New Roman"/>
                <w:sz w:val="24"/>
                <w:szCs w:val="24"/>
                <w:lang w:eastAsia="en-US" w:bidi="en-US"/>
              </w:rPr>
              <w:t xml:space="preserve"> формирование понимания значимости здоровья для воспитанника</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показать опасность и вред, наносимый здоровью малоподвижным образом жизни;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научить ради здоровья противостоять вредным привычкам;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формировать у воспитанников потребность в самопознании, а также мотивационную сферу гигиенического поведения, безопасной жизни, физического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p w:rsidR="00A97BA1" w:rsidRPr="00A97BA1" w:rsidRDefault="00A97BA1" w:rsidP="00A97BA1">
            <w:pPr>
              <w:pStyle w:val="afe"/>
              <w:rPr>
                <w:rFonts w:ascii="Times New Roman" w:eastAsia="Times New Roman" w:hAnsi="Times New Roman" w:cs="Times New Roman"/>
                <w:sz w:val="24"/>
                <w:szCs w:val="24"/>
                <w:lang w:eastAsia="en-US" w:bidi="en-US"/>
              </w:rPr>
            </w:pP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пропаганда здорового образа жизни</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акции;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социальные рекламы и сюжеты;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тематические беседы с родителями,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игровые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выставки;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соревнования;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психологические занятия;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разработка памяток, буклетов по пропаганде здорового образа жизни для родителей, педагогов.</w:t>
            </w:r>
          </w:p>
        </w:tc>
      </w:tr>
      <w:tr w:rsidR="00A97BA1" w:rsidRPr="00A97BA1" w:rsidTr="00A1764C">
        <w:tc>
          <w:tcPr>
            <w:tcW w:w="14850" w:type="dxa"/>
            <w:gridSpan w:val="3"/>
            <w:shd w:val="clear" w:color="auto" w:fill="FDE9D9"/>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br w:type="page"/>
            </w:r>
            <w:r w:rsidRPr="00A97BA1">
              <w:rPr>
                <w:rFonts w:ascii="Times New Roman" w:eastAsia="Times New Roman" w:hAnsi="Times New Roman" w:cs="Times New Roman"/>
                <w:i/>
                <w:sz w:val="24"/>
                <w:szCs w:val="24"/>
                <w:lang w:eastAsia="en-US" w:bidi="en-US"/>
              </w:rPr>
              <w:t>Подпроект  «Семья в обществе»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Цель:</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повышение педагогической, правовой культуры родителей;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создание атмосферы доверия и личностного успеха в совместной деятельности;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формирование социально-активной личности гражданина.</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содействовать укреплению семьи и сохранению ее нравственных устоев;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сформировать модель единого культурного пространства «ребёнок – семья – социум»;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ознакомить с нормативно-правовыми документами: Конституцией РФ, Законом об образовании, Конвенцией о правах ребенка, Декларацией прав ребёнка, Уставом образовательного учреждения;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сформировать представление о социальных правах и обязанностях;</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способствовать осознанию и осмыслению родителями своей позиции и методов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активизировать поиск новых средств и методов, повышающих эффективность воспитательного процесса</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психолого-педагогическое просвещение;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правовое просвещение</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совместные экскурсии с классом;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копилка  советов для родителей "вопрос - ответ";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проведение совместных с родителями и учителями досугово - развлекательных игр, праздников, спортивных мероприятий;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тематических конкурсах рисунков, фотографий;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тематические выставки;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лекции для родителей  на следующие темы: "Типы отношений в семье", "Опасные крайности родительской любви", "Право на жизнь", "Права и обязанности родителей", «Подросток и закон», «Три ступени, ведущие вниз» и т.п.;</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консультации для родителей по проблемам воспитания ребенка в семье;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совместная деятельность родителей, детей и педагогов на основе общности интересов: «Клуб выходного дня», «Литературная гостиная», «Музыкальная гостиная»;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на лучшее генеалогическое древо и т.д.;</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открытых дверей в образовательном учреждении: "Дети любимым родителям";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телефон доверия.</w:t>
            </w:r>
          </w:p>
        </w:tc>
      </w:tr>
    </w:tbl>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br w:type="page"/>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A97BA1" w:rsidRPr="00A97BA1" w:rsidTr="00A1764C">
        <w:tc>
          <w:tcPr>
            <w:tcW w:w="14850" w:type="dxa"/>
            <w:gridSpan w:val="3"/>
            <w:shd w:val="clear" w:color="auto" w:fill="FDE9D9"/>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Подпроект "Семья и ценности"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Цель:</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развитие нравственных и духовных ценностей;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раскрытие возможностей личности через рациональное поведение, общую культуру и семейные традиции.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развивать и воспитывать культуру общения;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содействовать укреплению семейных традиций;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включать воспитанников в активное познание мира этических категорий, простых норм нравственности, ориентируясь на рост его самосознания, стремление разобраться в самом себе и окружающих;</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помочь в выборе путей нравственного самосовершенствования;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развивать творческое воображение на основе соотношения индивидуального и коллективного.</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укрепление детско-родительских отношений;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формирование семейных ценностей.</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родительский лекторий;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игровые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совместные выставки;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творческие вечера;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родительские собрания;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экскурсии.</w:t>
            </w:r>
          </w:p>
        </w:tc>
      </w:tr>
      <w:tr w:rsidR="00A97BA1" w:rsidRPr="00A97BA1" w:rsidTr="00A1764C">
        <w:tc>
          <w:tcPr>
            <w:tcW w:w="14850" w:type="dxa"/>
            <w:gridSpan w:val="3"/>
            <w:shd w:val="clear" w:color="auto" w:fill="EEECE1"/>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val="en-US" w:eastAsia="en-US" w:bidi="en-US"/>
              </w:rPr>
              <w:t>III</w:t>
            </w:r>
            <w:r w:rsidRPr="00A97BA1">
              <w:rPr>
                <w:rFonts w:ascii="Times New Roman" w:eastAsia="Times New Roman" w:hAnsi="Times New Roman" w:cs="Times New Roman"/>
                <w:bCs/>
                <w:sz w:val="24"/>
                <w:szCs w:val="24"/>
                <w:lang w:eastAsia="en-US" w:bidi="en-US"/>
              </w:rPr>
              <w:t xml:space="preserve"> блок </w:t>
            </w:r>
            <w:r w:rsidRPr="00A97BA1">
              <w:rPr>
                <w:rFonts w:ascii="Times New Roman" w:eastAsia="Times New Roman" w:hAnsi="Times New Roman" w:cs="Times New Roman"/>
                <w:sz w:val="24"/>
                <w:szCs w:val="24"/>
                <w:lang w:eastAsia="en-US" w:bidi="en-US"/>
              </w:rPr>
              <w:t>«Проблемные дети и семьи»</w:t>
            </w:r>
          </w:p>
        </w:tc>
      </w:tr>
      <w:tr w:rsidR="00A97BA1" w:rsidRPr="00A97BA1" w:rsidTr="00A1764C">
        <w:tc>
          <w:tcPr>
            <w:tcW w:w="14850" w:type="dxa"/>
            <w:gridSpan w:val="3"/>
          </w:tcPr>
          <w:p w:rsidR="00A97BA1" w:rsidRPr="00A97BA1" w:rsidRDefault="00A97BA1" w:rsidP="00A97BA1">
            <w:pPr>
              <w:pStyle w:val="afe"/>
              <w:rPr>
                <w:rFonts w:ascii="Times New Roman" w:eastAsia="Times New Roman" w:hAnsi="Times New Roman" w:cs="Times New Roman"/>
                <w:bCs/>
                <w:sz w:val="24"/>
                <w:szCs w:val="24"/>
                <w:lang w:eastAsia="en-US" w:bidi="en-US"/>
              </w:rPr>
            </w:pPr>
            <w:r w:rsidRPr="00A97BA1">
              <w:rPr>
                <w:rFonts w:ascii="Times New Roman" w:eastAsia="Times New Roman" w:hAnsi="Times New Roman" w:cs="Times New Roman"/>
                <w:bCs/>
                <w:i/>
                <w:sz w:val="24"/>
                <w:szCs w:val="24"/>
                <w:lang w:eastAsia="en-US" w:bidi="en-US"/>
              </w:rPr>
              <w:t>Цель</w:t>
            </w:r>
            <w:r w:rsidRPr="00A97BA1">
              <w:rPr>
                <w:rFonts w:ascii="Times New Roman" w:eastAsia="Times New Roman" w:hAnsi="Times New Roman" w:cs="Times New Roman"/>
                <w:bCs/>
                <w:sz w:val="24"/>
                <w:szCs w:val="24"/>
                <w:lang w:eastAsia="en-US" w:bidi="en-US"/>
              </w:rPr>
              <w:t>: включение "трудного" воспитанника в социальные и внутриколлективные отношения, в систему ответственных зависимостей с обществом и коллективом, нормализация и регуляция взаимоотношений воспитателей и воспитуемых и создание единых педагогических позиций по отношению к "трудным" детям.</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воспитывать невосприимчивость к отрицательному поступку;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формировать чувство коллективизма и предупреждать эгоистичность, вырабатывая адекватную самооценку;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создавать "ситуации успеха" в учебном процессе;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организовать оценочную деятельность, предупреждение невротических расстройств и патологических влечений</w:t>
            </w:r>
          </w:p>
          <w:p w:rsidR="00A97BA1" w:rsidRPr="00A97BA1" w:rsidRDefault="00A97BA1" w:rsidP="00A97BA1">
            <w:pPr>
              <w:pStyle w:val="afe"/>
              <w:rPr>
                <w:rFonts w:ascii="Times New Roman" w:eastAsia="Calibri" w:hAnsi="Times New Roman" w:cs="Times New Roman"/>
                <w:sz w:val="24"/>
                <w:szCs w:val="24"/>
                <w:lang w:eastAsia="en-US" w:bidi="en-US"/>
              </w:rPr>
            </w:pPr>
            <w:r w:rsidRPr="00A97BA1">
              <w:rPr>
                <w:rFonts w:ascii="Times New Roman" w:eastAsia="Calibri" w:hAnsi="Times New Roman" w:cs="Times New Roman"/>
                <w:sz w:val="24"/>
                <w:szCs w:val="24"/>
                <w:lang w:eastAsia="en-US" w:bidi="en-US"/>
              </w:rPr>
              <w:t>обучить  подростков  саморегуляции поведения;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способствовать снятию  ребенка с внутришкольного учета  в КДН, ПДН.</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деятельность, направленная на самопознание и самоопределение учащихся,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формирование потребности в постоянном самовоспитании,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активное приобщение к труду для личных и общественных целей.</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родительский лекторий;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игровые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внеурочной занятости;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творческие вечера;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психолого-педагогической службы;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отдыха и трудоустройство в период каникул.</w:t>
            </w:r>
          </w:p>
          <w:p w:rsidR="00A97BA1" w:rsidRPr="00A97BA1" w:rsidRDefault="00A97BA1" w:rsidP="00A97BA1">
            <w:pPr>
              <w:pStyle w:val="afe"/>
              <w:rPr>
                <w:rFonts w:ascii="Times New Roman" w:eastAsia="Times New Roman" w:hAnsi="Times New Roman" w:cs="Times New Roman"/>
                <w:sz w:val="24"/>
                <w:szCs w:val="24"/>
                <w:lang w:eastAsia="en-US" w:bidi="en-US"/>
              </w:rPr>
            </w:pPr>
          </w:p>
        </w:tc>
      </w:tr>
      <w:tr w:rsidR="00A97BA1" w:rsidRPr="00A97BA1" w:rsidTr="00A1764C">
        <w:tc>
          <w:tcPr>
            <w:tcW w:w="14850" w:type="dxa"/>
            <w:gridSpan w:val="3"/>
            <w:shd w:val="clear" w:color="auto" w:fill="EEECE1"/>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val="en-US" w:eastAsia="en-US" w:bidi="en-US"/>
              </w:rPr>
              <w:t>IV</w:t>
            </w:r>
            <w:r w:rsidRPr="00A97BA1">
              <w:rPr>
                <w:rFonts w:ascii="Times New Roman" w:eastAsia="Times New Roman" w:hAnsi="Times New Roman" w:cs="Times New Roman"/>
                <w:bCs/>
                <w:sz w:val="24"/>
                <w:szCs w:val="24"/>
                <w:lang w:eastAsia="en-US" w:bidi="en-US"/>
              </w:rPr>
              <w:t xml:space="preserve"> блок: Школа психологических знаний</w:t>
            </w:r>
          </w:p>
        </w:tc>
      </w:tr>
      <w:tr w:rsidR="00A97BA1" w:rsidRPr="00A97BA1" w:rsidTr="00A1764C">
        <w:tc>
          <w:tcPr>
            <w:tcW w:w="14850" w:type="dxa"/>
            <w:gridSpan w:val="3"/>
          </w:tcPr>
          <w:p w:rsidR="00A97BA1" w:rsidRPr="00A97BA1" w:rsidRDefault="00A97BA1" w:rsidP="00A97BA1">
            <w:pPr>
              <w:pStyle w:val="afe"/>
              <w:rPr>
                <w:rFonts w:ascii="Times New Roman" w:eastAsia="Times New Roman" w:hAnsi="Times New Roman" w:cs="Times New Roman"/>
                <w:bCs/>
                <w:sz w:val="24"/>
                <w:szCs w:val="24"/>
                <w:lang w:eastAsia="en-US" w:bidi="en-US"/>
              </w:rPr>
            </w:pPr>
            <w:r w:rsidRPr="00A97BA1">
              <w:rPr>
                <w:rFonts w:ascii="Times New Roman" w:eastAsia="Times New Roman" w:hAnsi="Times New Roman" w:cs="Times New Roman"/>
                <w:i/>
                <w:sz w:val="24"/>
                <w:szCs w:val="24"/>
                <w:lang w:eastAsia="en-US" w:bidi="en-US"/>
              </w:rPr>
              <w:t>Цель:</w:t>
            </w:r>
            <w:r w:rsidRPr="00A97BA1">
              <w:rPr>
                <w:rFonts w:ascii="Times New Roman" w:eastAsia="Times New Roman" w:hAnsi="Times New Roman" w:cs="Times New Roman"/>
                <w:sz w:val="24"/>
                <w:szCs w:val="24"/>
                <w:lang w:eastAsia="en-US" w:bidi="en-US"/>
              </w:rPr>
              <w:t xml:space="preserve"> Организация просветительской работы по овладению родителями психолого-педагогических знаний в области семейного воспитания.</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разработать систему единых требований и основных направлений школьного и домашнего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оказать практическую помощь и педагогическую поддержку семье;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изучить эффективные инновационные формы и методы взаимодействия школы с семьёй с привлечением заинтересованных общественных организаций;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ознакомить с передовым отечественным и зарубежным опытом работы с семьёй.</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психолого-педагогическое просвещение родителей;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правовое просвещение;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укрепление детско-родительских отношений</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просвещение родителей по вопросам семейного воспитания, знакомство   с положительным опытом воспитания детей;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сбор и систематизация информационных материалов, литературы по вопросам семейного воспитания, изучение законодательных и иных правовых актов, организация пользования ими;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распространение информации, оказание помощи по созданию опекунских, приёмных семей;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диагностирование и определение социально - педагогических и психологических проблем, оказывающих негативное воздействие на становление и развитие личности ребёнка в семье;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осуществление посредничества в кризисных ситуациях для семьи и ребёнка, мобилизация потенциальных возможностей семьи;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совместной работы по предупреждению социального сиротства при тесном взаимодействии школы и социально-реабилитационного центра для несовершеннолетних;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лектория для родителей «Школа семейного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создание системы родительского всеобуча с целью повышения педагогической культуры и просвещения родителей;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обобщение опыта педагогов по работе с семьей;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проведение серии просветительских семинаров - совещаний для классных руководителей в рамках программ педагогического сопровождения семьи;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создание семейных страничек и информационно-методических материалов на сайте образовательного учреждения.</w:t>
            </w:r>
          </w:p>
        </w:tc>
      </w:tr>
    </w:tbl>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eastAsia="en-US" w:bidi="en-US"/>
        </w:rPr>
        <w:t>Ожидаемые результаты:</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сформированость активной пед</w:t>
      </w:r>
      <w:r>
        <w:rPr>
          <w:rFonts w:ascii="Times New Roman" w:eastAsia="Times New Roman" w:hAnsi="Times New Roman" w:cs="Times New Roman"/>
          <w:color w:val="000000"/>
          <w:sz w:val="24"/>
          <w:szCs w:val="24"/>
          <w:lang w:eastAsia="en-US" w:bidi="en-US"/>
        </w:rPr>
        <w:t xml:space="preserve">агогической позиции родителей; </w:t>
      </w:r>
      <w:r w:rsidRPr="00A97BA1">
        <w:rPr>
          <w:rFonts w:ascii="Times New Roman" w:eastAsia="Times New Roman" w:hAnsi="Times New Roman" w:cs="Times New Roman"/>
          <w:sz w:val="24"/>
          <w:szCs w:val="24"/>
          <w:lang w:eastAsia="en-US" w:bidi="en-US"/>
        </w:rPr>
        <w:t>психолого-педагогическая поддержка семье в воспитании детей;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возрождение и развитие положительных традиций семейного</w:t>
      </w:r>
      <w:r>
        <w:rPr>
          <w:rFonts w:ascii="Times New Roman" w:eastAsia="Times New Roman" w:hAnsi="Times New Roman" w:cs="Times New Roman"/>
          <w:sz w:val="24"/>
          <w:szCs w:val="24"/>
          <w:lang w:eastAsia="en-US" w:bidi="en-US"/>
        </w:rPr>
        <w:t xml:space="preserve"> воспитания; </w:t>
      </w:r>
      <w:r w:rsidRPr="00A97BA1">
        <w:rPr>
          <w:rFonts w:ascii="Times New Roman" w:eastAsia="Times New Roman" w:hAnsi="Times New Roman" w:cs="Times New Roman"/>
          <w:sz w:val="24"/>
          <w:szCs w:val="24"/>
          <w:lang w:eastAsia="en-US" w:bidi="en-US"/>
        </w:rPr>
        <w:t>утве</w:t>
      </w:r>
      <w:r>
        <w:rPr>
          <w:rFonts w:ascii="Times New Roman" w:eastAsia="Times New Roman" w:hAnsi="Times New Roman" w:cs="Times New Roman"/>
          <w:sz w:val="24"/>
          <w:szCs w:val="24"/>
          <w:lang w:eastAsia="en-US" w:bidi="en-US"/>
        </w:rPr>
        <w:t xml:space="preserve">рждение здорового образа жизни; </w:t>
      </w:r>
      <w:r w:rsidRPr="00A97BA1">
        <w:rPr>
          <w:rFonts w:ascii="Times New Roman" w:eastAsia="Times New Roman" w:hAnsi="Times New Roman" w:cs="Times New Roman"/>
          <w:sz w:val="24"/>
          <w:szCs w:val="24"/>
          <w:lang w:eastAsia="en-US" w:bidi="en-US"/>
        </w:rPr>
        <w:t>активизация педагогического, культурного, образовательного потенциала родителей;создание высокоэффективной системы социального партнерства семьи исистемы дополнительного образования по формированию у подрастающего поколения ценностей, ориентированных на всестороннее гармоничное развитие личности</w:t>
      </w:r>
      <w:r>
        <w:rPr>
          <w:rFonts w:ascii="Times New Roman" w:eastAsia="Times New Roman" w:hAnsi="Times New Roman" w:cs="Times New Roman"/>
          <w:sz w:val="24"/>
          <w:szCs w:val="24"/>
          <w:lang w:eastAsia="en-US" w:bidi="en-US"/>
        </w:rPr>
        <w:t xml:space="preserve">. </w:t>
      </w:r>
      <w:r w:rsidRPr="00A97BA1">
        <w:rPr>
          <w:rFonts w:ascii="Times New Roman" w:eastAsia="Times New Roman" w:hAnsi="Times New Roman" w:cs="Times New Roman"/>
          <w:bCs/>
          <w:sz w:val="24"/>
          <w:szCs w:val="24"/>
          <w:lang w:eastAsia="en-US" w:bidi="en-US"/>
        </w:rPr>
        <w:t>Оценка предполагаемых результатов:</w:t>
      </w:r>
      <w:r w:rsidRPr="00A97BA1">
        <w:rPr>
          <w:rFonts w:ascii="Times New Roman" w:eastAsia="Times New Roman" w:hAnsi="Times New Roman" w:cs="Times New Roman"/>
          <w:sz w:val="24"/>
          <w:szCs w:val="24"/>
          <w:lang w:eastAsia="en-US" w:bidi="en-US"/>
        </w:rPr>
        <w:t>наблюдение и анализ межличностных отношений;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контроль развития личности метод</w:t>
      </w:r>
      <w:r>
        <w:rPr>
          <w:rFonts w:ascii="Times New Roman" w:eastAsia="Times New Roman" w:hAnsi="Times New Roman" w:cs="Times New Roman"/>
          <w:sz w:val="24"/>
          <w:szCs w:val="24"/>
          <w:lang w:eastAsia="en-US" w:bidi="en-US"/>
        </w:rPr>
        <w:t xml:space="preserve">ом анкетирования и диагностики; </w:t>
      </w:r>
      <w:r w:rsidRPr="00A97BA1">
        <w:rPr>
          <w:rFonts w:ascii="Times New Roman" w:eastAsia="Times New Roman" w:hAnsi="Times New Roman" w:cs="Times New Roman"/>
          <w:sz w:val="24"/>
          <w:szCs w:val="24"/>
          <w:lang w:eastAsia="en-US" w:bidi="en-US"/>
        </w:rPr>
        <w:t>участие в мероприятиях, смотрах, конкурсах, выставках;</w:t>
      </w:r>
    </w:p>
    <w:p w:rsidR="00A97BA1" w:rsidRPr="00A97BA1" w:rsidRDefault="00A97BA1" w:rsidP="00A97BA1">
      <w:pPr>
        <w:pStyle w:val="afe"/>
        <w:rPr>
          <w:rFonts w:ascii="Times New Roman" w:eastAsia="Times New Roman" w:hAnsi="Times New Roman" w:cs="Times New Roman"/>
          <w:sz w:val="24"/>
          <w:szCs w:val="24"/>
          <w:lang w:eastAsia="en-US" w:bidi="en-US"/>
        </w:rPr>
        <w:sectPr w:rsidR="00A97BA1" w:rsidRPr="00A97BA1" w:rsidSect="00A1764C">
          <w:pgSz w:w="16838" w:h="11906" w:orient="landscape"/>
          <w:pgMar w:top="851" w:right="1134" w:bottom="1701" w:left="1134" w:header="709" w:footer="709" w:gutter="0"/>
          <w:cols w:space="708"/>
          <w:docGrid w:linePitch="360"/>
        </w:sectPr>
      </w:pPr>
      <w:r>
        <w:rPr>
          <w:rFonts w:ascii="Times New Roman" w:eastAsia="Times New Roman" w:hAnsi="Times New Roman" w:cs="Times New Roman"/>
          <w:sz w:val="24"/>
          <w:szCs w:val="24"/>
          <w:lang w:eastAsia="en-US" w:bidi="en-US"/>
        </w:rPr>
        <w:t>отзывы детей, родителей.</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2.3.7.  Взаимодействие школы с общественными и традиционными религиозными организациями</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Формы взаимодействия:</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воспитания и социализации обучающихся основной школы;</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реализация педагогической работы указанных организаций и объединений с учащимися в рамках отдельных программ, согласованных с Программой воспитания и социализации обучающихся основной школы и одобренных Педагогическим советом школы и родительским комитетом;</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совместных мероприятий по направлениям духовно-нравственного развития и воспитания младших школьников;</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привлечение квалифицированных представителей общественных организаций и объединений к разработке Программы воспитания и социализации обучающихся основ</w:t>
      </w:r>
      <w:r>
        <w:rPr>
          <w:rFonts w:ascii="Times New Roman" w:eastAsia="Times New Roman" w:hAnsi="Times New Roman" w:cs="Times New Roman"/>
          <w:sz w:val="24"/>
          <w:szCs w:val="24"/>
          <w:lang w:eastAsia="en-US" w:bidi="en-US"/>
        </w:rPr>
        <w:t>ной школы.</w:t>
      </w:r>
    </w:p>
    <w:p w:rsidR="00A97BA1" w:rsidRPr="00A97BA1" w:rsidRDefault="00A97BA1" w:rsidP="00C2135F">
      <w:pPr>
        <w:pStyle w:val="afe"/>
        <w:jc w:val="both"/>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t xml:space="preserve">Школа активно взаимодействует с социальными партнерами в целях реализации программы воспитания и социализации обучающихся. </w:t>
      </w:r>
      <w:r w:rsidRPr="00A97BA1">
        <w:rPr>
          <w:rFonts w:ascii="Times New Roman" w:eastAsia="Times New Roman" w:hAnsi="Times New Roman" w:cs="Times New Roman"/>
          <w:i/>
          <w:sz w:val="24"/>
          <w:szCs w:val="24"/>
          <w:lang w:eastAsia="en-US" w:bidi="en-US"/>
        </w:rPr>
        <w:t xml:space="preserve">Схема 2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осуществление социальной деятельности в процессе реализации договоров школы с социальными партнерами;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97BA1" w:rsidRPr="00A97BA1" w:rsidRDefault="00A97BA1" w:rsidP="00A97BA1">
      <w:pPr>
        <w:pStyle w:val="afe"/>
        <w:rPr>
          <w:rFonts w:ascii="Times New Roman" w:eastAsia="Times New Roman" w:hAnsi="Times New Roman" w:cs="Times New Roman"/>
          <w:sz w:val="24"/>
          <w:szCs w:val="24"/>
          <w:lang w:eastAsia="en-US" w:bidi="en-US"/>
        </w:rPr>
        <w:sectPr w:rsidR="00A97BA1" w:rsidRPr="00A97BA1" w:rsidSect="00A97BA1">
          <w:pgSz w:w="16838" w:h="11906" w:orient="landscape"/>
          <w:pgMar w:top="1701" w:right="1134" w:bottom="851" w:left="1134" w:header="709" w:footer="709" w:gutter="0"/>
          <w:cols w:space="708"/>
          <w:docGrid w:linePitch="360"/>
        </w:sectPr>
      </w:pP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Схема 2</w:t>
      </w:r>
    </w:p>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 xml:space="preserve">Образовательная среда школы представляет собой социальное взаимодействие следующих компонентов </w:t>
      </w:r>
      <w:r w:rsidRPr="00A97BA1">
        <w:rPr>
          <w:rFonts w:ascii="Times New Roman" w:eastAsia="Times New Roman" w:hAnsi="Times New Roman" w:cs="Times New Roman"/>
          <w:noProof/>
          <w:sz w:val="24"/>
          <w:szCs w:val="24"/>
        </w:rPr>
        <w:drawing>
          <wp:inline distT="0" distB="0" distL="0" distR="0">
            <wp:extent cx="9097645" cy="4640580"/>
            <wp:effectExtent l="0" t="0" r="65405" b="26670"/>
            <wp:docPr id="11"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97BA1" w:rsidRPr="00A97BA1" w:rsidRDefault="00A97BA1" w:rsidP="00A97BA1">
      <w:pPr>
        <w:pStyle w:val="afe"/>
        <w:rPr>
          <w:rFonts w:ascii="Times New Roman" w:eastAsia="Times New Roman" w:hAnsi="Times New Roman" w:cs="Times New Roman"/>
          <w:color w:val="FF0000"/>
          <w:sz w:val="24"/>
          <w:szCs w:val="24"/>
          <w:lang w:eastAsia="en-US" w:bidi="en-US"/>
        </w:rPr>
        <w:sectPr w:rsidR="00A97BA1" w:rsidRPr="00A97BA1" w:rsidSect="00A1764C">
          <w:pgSz w:w="16838" w:h="11906" w:orient="landscape"/>
          <w:pgMar w:top="851" w:right="1134" w:bottom="1701" w:left="1134" w:header="709" w:footer="709" w:gutter="0"/>
          <w:cols w:space="708"/>
          <w:docGrid w:linePitch="360"/>
        </w:sectPr>
      </w:pPr>
      <w:bookmarkStart w:id="174" w:name="_Toc410654056"/>
      <w:bookmarkStart w:id="175" w:name="_Toc414553263"/>
      <w:bookmarkStart w:id="176" w:name="_Toc409691724"/>
    </w:p>
    <w:p w:rsidR="00A97BA1" w:rsidRPr="00C2135F" w:rsidRDefault="00A97BA1" w:rsidP="00C2135F">
      <w:pPr>
        <w:pStyle w:val="affff2"/>
        <w:ind w:left="-567" w:firstLine="967"/>
        <w:rPr>
          <w:lang w:eastAsia="en-US" w:bidi="en-US"/>
        </w:rPr>
      </w:pPr>
      <w:r w:rsidRPr="00C2135F">
        <w:rPr>
          <w:lang w:eastAsia="en-US" w:bidi="en-US"/>
        </w:rPr>
        <w:t>2.3.8. Основные формы организации педагогической поддержки</w:t>
      </w:r>
      <w:bookmarkEnd w:id="174"/>
      <w:bookmarkEnd w:id="175"/>
    </w:p>
    <w:p w:rsidR="00A97BA1" w:rsidRPr="00C2135F" w:rsidRDefault="00A97BA1" w:rsidP="00C2135F">
      <w:pPr>
        <w:pStyle w:val="affff2"/>
        <w:ind w:left="-567" w:firstLine="967"/>
        <w:rPr>
          <w:lang w:eastAsia="en-US" w:bidi="en-US"/>
        </w:rPr>
      </w:pPr>
      <w:bookmarkStart w:id="177" w:name="_Toc410654057"/>
      <w:bookmarkStart w:id="178" w:name="_Toc414553264"/>
      <w:r w:rsidRPr="00C2135F">
        <w:rPr>
          <w:lang w:eastAsia="en-US" w:bidi="en-US"/>
        </w:rPr>
        <w:t>социализации обучающихся</w:t>
      </w:r>
      <w:bookmarkEnd w:id="176"/>
      <w:bookmarkEnd w:id="177"/>
      <w:r w:rsidRPr="00C2135F">
        <w:rPr>
          <w:lang w:eastAsia="en-US" w:bidi="en-U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78"/>
    </w:p>
    <w:p w:rsidR="00A97BA1" w:rsidRPr="00C2135F" w:rsidRDefault="00A97BA1" w:rsidP="00C2135F">
      <w:pPr>
        <w:pStyle w:val="affff2"/>
        <w:ind w:left="-567" w:firstLine="967"/>
        <w:rPr>
          <w:lang w:eastAsia="en-US" w:bidi="en-US"/>
        </w:rPr>
      </w:pPr>
      <w:r w:rsidRPr="00C2135F">
        <w:rPr>
          <w:lang w:eastAsia="en-US" w:bidi="en-US"/>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97BA1" w:rsidRPr="00C2135F" w:rsidRDefault="00FC5396" w:rsidP="00C2135F">
      <w:pPr>
        <w:pStyle w:val="affff2"/>
        <w:ind w:left="-567" w:firstLine="967"/>
        <w:rPr>
          <w:lang w:eastAsia="en-US" w:bidi="en-US"/>
        </w:rPr>
      </w:pPr>
      <w:r w:rsidRPr="00C2135F">
        <w:rPr>
          <w:b/>
          <w:bCs/>
          <w:shd w:val="clear" w:color="auto" w:fill="FFFFFF"/>
          <w:lang w:eastAsia="en-US" w:bidi="en-US"/>
        </w:rPr>
        <w:t>Ролевые игры.</w:t>
      </w:r>
      <w:r w:rsidR="00A97BA1" w:rsidRPr="00C2135F">
        <w:rPr>
          <w:lang w:eastAsia="en-US" w:bidi="en-US"/>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97BA1" w:rsidRPr="00C2135F" w:rsidRDefault="00A97BA1" w:rsidP="00C2135F">
      <w:pPr>
        <w:pStyle w:val="affff2"/>
        <w:ind w:left="-567" w:firstLine="967"/>
        <w:rPr>
          <w:lang w:eastAsia="en-US" w:bidi="en-US"/>
        </w:rPr>
      </w:pPr>
      <w:r w:rsidRPr="00C2135F">
        <w:rPr>
          <w:lang w:eastAsia="en-US" w:bidi="en-US"/>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97BA1" w:rsidRPr="00C2135F" w:rsidRDefault="00FC5396" w:rsidP="00C2135F">
      <w:pPr>
        <w:pStyle w:val="affff2"/>
        <w:ind w:left="-567" w:firstLine="967"/>
        <w:rPr>
          <w:lang w:eastAsia="en-US" w:bidi="en-US"/>
        </w:rPr>
      </w:pPr>
      <w:r w:rsidRPr="00C2135F">
        <w:rPr>
          <w:b/>
          <w:bCs/>
          <w:shd w:val="clear" w:color="auto" w:fill="FFFFFF"/>
          <w:lang w:eastAsia="en-US" w:bidi="en-US"/>
        </w:rPr>
        <w:t>Педагогическая поддержка социализации обучающихся в ходе познавательной деятельности.</w:t>
      </w:r>
      <w:r w:rsidR="00A97BA1" w:rsidRPr="00C2135F">
        <w:rPr>
          <w:lang w:eastAsia="en-US" w:bidi="en-US"/>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97BA1" w:rsidRPr="00C2135F" w:rsidRDefault="00FC5396" w:rsidP="00C2135F">
      <w:pPr>
        <w:pStyle w:val="affff2"/>
        <w:ind w:left="-567" w:firstLine="967"/>
        <w:rPr>
          <w:lang w:eastAsia="en-US" w:bidi="en-US"/>
        </w:rPr>
      </w:pPr>
      <w:r w:rsidRPr="00C2135F">
        <w:rPr>
          <w:b/>
          <w:bCs/>
          <w:shd w:val="clear" w:color="auto" w:fill="FFFFFF"/>
          <w:lang w:eastAsia="en-US" w:bidi="en-US"/>
        </w:rPr>
        <w:t>Педагогическая поддержка социализации обучающихсясредствами общественной деятельности.</w:t>
      </w:r>
      <w:r w:rsidR="00A97BA1" w:rsidRPr="00C2135F">
        <w:rPr>
          <w:lang w:eastAsia="en-US" w:bidi="en-US"/>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97BA1" w:rsidRPr="00C2135F" w:rsidRDefault="00A97BA1" w:rsidP="00C2135F">
      <w:pPr>
        <w:pStyle w:val="affff2"/>
        <w:ind w:left="-567" w:firstLine="967"/>
        <w:rPr>
          <w:lang w:eastAsia="en-US" w:bidi="en-US"/>
        </w:rPr>
      </w:pPr>
      <w:r w:rsidRPr="00C2135F">
        <w:rPr>
          <w:lang w:eastAsia="en-US" w:bidi="en-US"/>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97BA1" w:rsidRPr="00C2135F" w:rsidRDefault="00A97BA1" w:rsidP="00C2135F">
      <w:pPr>
        <w:pStyle w:val="affff2"/>
        <w:ind w:left="-567" w:firstLine="967"/>
        <w:rPr>
          <w:lang w:eastAsia="en-US" w:bidi="en-US"/>
        </w:rPr>
      </w:pPr>
      <w:r w:rsidRPr="00C2135F">
        <w:rPr>
          <w:lang w:eastAsia="en-US" w:bidi="en-US"/>
        </w:rPr>
        <w:t>• участвовать в принятии решений Совета школы;</w:t>
      </w:r>
    </w:p>
    <w:p w:rsidR="00A97BA1" w:rsidRPr="00C2135F" w:rsidRDefault="00A97BA1" w:rsidP="00C2135F">
      <w:pPr>
        <w:pStyle w:val="affff2"/>
        <w:ind w:left="-567" w:firstLine="967"/>
        <w:rPr>
          <w:lang w:eastAsia="en-US" w:bidi="en-US"/>
        </w:rPr>
      </w:pPr>
      <w:r w:rsidRPr="00C2135F">
        <w:rPr>
          <w:lang w:eastAsia="en-US" w:bidi="en-US"/>
        </w:rPr>
        <w:t>• решать вопросы, связанные с самообслуживанием, поддержанием порядка, дисциплины, дежурства и работы в школе;</w:t>
      </w:r>
    </w:p>
    <w:p w:rsidR="00A97BA1" w:rsidRPr="00C2135F" w:rsidRDefault="00A97BA1" w:rsidP="00C2135F">
      <w:pPr>
        <w:pStyle w:val="affff2"/>
        <w:ind w:left="-567" w:firstLine="967"/>
        <w:rPr>
          <w:lang w:eastAsia="en-US" w:bidi="en-US"/>
        </w:rPr>
      </w:pPr>
      <w:r w:rsidRPr="00C2135F">
        <w:rPr>
          <w:lang w:eastAsia="en-US" w:bidi="en-US"/>
        </w:rPr>
        <w:t>• контролировать выполнение обучающимися основных прав и обязанностей;</w:t>
      </w:r>
    </w:p>
    <w:p w:rsidR="00A97BA1" w:rsidRPr="00C2135F" w:rsidRDefault="00A97BA1" w:rsidP="00C2135F">
      <w:pPr>
        <w:pStyle w:val="affff2"/>
        <w:ind w:left="-567" w:firstLine="967"/>
        <w:rPr>
          <w:lang w:eastAsia="en-US" w:bidi="en-US"/>
        </w:rPr>
      </w:pPr>
      <w:r w:rsidRPr="00C2135F">
        <w:rPr>
          <w:lang w:eastAsia="en-US" w:bidi="en-US"/>
        </w:rPr>
        <w:t>• защищать права обучающихся на всех уровнях управления школой.</w:t>
      </w:r>
    </w:p>
    <w:p w:rsidR="00A97BA1" w:rsidRPr="00C2135F" w:rsidRDefault="00A97BA1" w:rsidP="00C2135F">
      <w:pPr>
        <w:pStyle w:val="affff2"/>
        <w:ind w:left="-567" w:firstLine="967"/>
        <w:rPr>
          <w:lang w:eastAsia="en-US" w:bidi="en-US"/>
        </w:rPr>
      </w:pPr>
      <w:r w:rsidRPr="00C2135F">
        <w:rPr>
          <w:lang w:eastAsia="en-US" w:bidi="en-US"/>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97BA1" w:rsidRPr="00C2135F" w:rsidRDefault="00A97BA1" w:rsidP="00C2135F">
      <w:pPr>
        <w:pStyle w:val="affff2"/>
        <w:ind w:left="-567" w:firstLine="967"/>
        <w:rPr>
          <w:lang w:eastAsia="en-US" w:bidi="en-US"/>
        </w:rPr>
      </w:pPr>
      <w:r w:rsidRPr="00C2135F">
        <w:rPr>
          <w:lang w:eastAsia="en-US" w:bidi="en-US"/>
        </w:rPr>
        <w:t>• придания общественного характера системе управления образовательным процессом;</w:t>
      </w:r>
    </w:p>
    <w:p w:rsidR="00A97BA1" w:rsidRPr="00C2135F" w:rsidRDefault="00A97BA1" w:rsidP="00C2135F">
      <w:pPr>
        <w:pStyle w:val="affff2"/>
        <w:ind w:left="-567" w:firstLine="967"/>
        <w:rPr>
          <w:lang w:eastAsia="en-US" w:bidi="en-US"/>
        </w:rPr>
      </w:pPr>
      <w:r w:rsidRPr="00C2135F">
        <w:rPr>
          <w:lang w:eastAsia="en-US" w:bidi="en-US"/>
        </w:rPr>
        <w:t>• создания общешкольного уклада, комфортного для учеников и педагогов, способствующего активной общественной жизни школы.</w:t>
      </w:r>
    </w:p>
    <w:p w:rsidR="00A97BA1" w:rsidRPr="00C2135F" w:rsidRDefault="00A97BA1" w:rsidP="00C2135F">
      <w:pPr>
        <w:pStyle w:val="affff2"/>
        <w:ind w:left="-567" w:firstLine="967"/>
        <w:rPr>
          <w:lang w:eastAsia="en-US" w:bidi="en-US"/>
        </w:rPr>
      </w:pPr>
      <w:r w:rsidRPr="00C2135F">
        <w:rPr>
          <w:lang w:eastAsia="en-US" w:bidi="en-US"/>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97BA1" w:rsidRPr="00C2135F" w:rsidRDefault="00A97BA1" w:rsidP="00C2135F">
      <w:pPr>
        <w:pStyle w:val="affff2"/>
        <w:ind w:left="-567" w:firstLine="967"/>
        <w:rPr>
          <w:lang w:eastAsia="en-US" w:bidi="en-US"/>
        </w:rPr>
      </w:pPr>
      <w:r w:rsidRPr="00C2135F">
        <w:rPr>
          <w:lang w:eastAsia="en-US" w:bidi="en-US"/>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97BA1" w:rsidRPr="00C2135F" w:rsidRDefault="00A97BA1" w:rsidP="00C2135F">
      <w:pPr>
        <w:pStyle w:val="affff2"/>
        <w:ind w:left="-567" w:firstLine="967"/>
        <w:rPr>
          <w:lang w:eastAsia="en-US" w:bidi="en-US"/>
        </w:rPr>
      </w:pPr>
      <w:r w:rsidRPr="00C2135F">
        <w:rPr>
          <w:lang w:eastAsia="en-US" w:bidi="en-US"/>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97BA1" w:rsidRPr="00C2135F" w:rsidRDefault="00A97BA1" w:rsidP="00C2135F">
      <w:pPr>
        <w:pStyle w:val="affff2"/>
        <w:ind w:left="-567" w:firstLine="967"/>
        <w:rPr>
          <w:lang w:eastAsia="en-US" w:bidi="en-US"/>
        </w:rPr>
      </w:pPr>
      <w:r w:rsidRPr="00C2135F">
        <w:rPr>
          <w:lang w:eastAsia="en-US" w:bidi="en-US"/>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97BA1" w:rsidRPr="00C2135F" w:rsidRDefault="00A97BA1" w:rsidP="00C2135F">
      <w:pPr>
        <w:pStyle w:val="affff2"/>
        <w:ind w:left="-567" w:firstLine="967"/>
        <w:rPr>
          <w:lang w:bidi="en-US"/>
        </w:rPr>
      </w:pPr>
    </w:p>
    <w:p w:rsidR="00A97BA1" w:rsidRPr="00C2135F" w:rsidRDefault="00A97BA1" w:rsidP="00C2135F">
      <w:pPr>
        <w:pStyle w:val="affff2"/>
        <w:ind w:left="-567" w:firstLine="967"/>
        <w:rPr>
          <w:lang w:bidi="en-US"/>
        </w:rPr>
      </w:pPr>
      <w:r w:rsidRPr="00C2135F">
        <w:rPr>
          <w:lang w:bidi="en-US"/>
        </w:rPr>
        <w:t>Со стороны взрослых (педагогов, классных руководителей, специалистов школы (психолога, социолога), родителей)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97BA1" w:rsidRPr="00C2135F" w:rsidRDefault="00A97BA1" w:rsidP="00C2135F">
      <w:pPr>
        <w:pStyle w:val="affff2"/>
        <w:ind w:left="-567" w:firstLine="967"/>
        <w:rPr>
          <w:lang w:eastAsia="en-US" w:bidi="en-US"/>
        </w:rPr>
      </w:pPr>
      <w:r w:rsidRPr="00C2135F">
        <w:rPr>
          <w:lang w:eastAsia="en-US" w:bidi="en-US"/>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97BA1" w:rsidRPr="00C2135F" w:rsidRDefault="00A97BA1" w:rsidP="00C2135F">
      <w:pPr>
        <w:pStyle w:val="affff2"/>
        <w:ind w:left="-567" w:firstLine="967"/>
        <w:rPr>
          <w:lang w:eastAsia="en-US" w:bidi="en-US"/>
        </w:rPr>
      </w:pPr>
      <w:r w:rsidRPr="00C2135F">
        <w:rPr>
          <w:lang w:eastAsia="en-US" w:bidi="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97BA1" w:rsidRPr="00C2135F" w:rsidRDefault="00A97BA1" w:rsidP="00C2135F">
      <w:pPr>
        <w:pStyle w:val="affff2"/>
        <w:ind w:left="-567" w:firstLine="967"/>
        <w:rPr>
          <w:lang w:eastAsia="en-US" w:bidi="en-US"/>
        </w:rPr>
      </w:pPr>
      <w:r w:rsidRPr="00C2135F">
        <w:rPr>
          <w:lang w:eastAsia="en-US" w:bidi="en-US"/>
        </w:rPr>
        <w:t>2) информационной поддержки обучающегося (обеспечение школьника сведениями, необходимыми для разрешения проблемной ситуации);</w:t>
      </w:r>
    </w:p>
    <w:p w:rsidR="00A97BA1" w:rsidRPr="00C2135F" w:rsidRDefault="00A97BA1" w:rsidP="00C2135F">
      <w:pPr>
        <w:pStyle w:val="affff2"/>
        <w:ind w:left="-567" w:firstLine="967"/>
        <w:rPr>
          <w:lang w:eastAsia="en-US" w:bidi="en-US"/>
        </w:rPr>
      </w:pPr>
      <w:r w:rsidRPr="00C2135F">
        <w:rPr>
          <w:lang w:eastAsia="en-US" w:bidi="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97BA1" w:rsidRPr="00C2135F" w:rsidRDefault="00A97BA1" w:rsidP="00C2135F">
      <w:pPr>
        <w:pStyle w:val="affff2"/>
        <w:ind w:left="-567" w:firstLine="967"/>
        <w:rPr>
          <w:lang w:eastAsia="en-US" w:bidi="en-US"/>
        </w:rPr>
      </w:pPr>
      <w:r w:rsidRPr="00C2135F">
        <w:rPr>
          <w:lang w:eastAsia="en-US" w:bidi="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97BA1" w:rsidRPr="00C2135F" w:rsidRDefault="00A97BA1" w:rsidP="00C2135F">
      <w:pPr>
        <w:pStyle w:val="affff2"/>
        <w:ind w:left="-567" w:firstLine="967"/>
        <w:rPr>
          <w:lang w:eastAsia="en-US" w:bidi="en-US"/>
        </w:rPr>
      </w:pPr>
      <w:r w:rsidRPr="00C2135F">
        <w:rPr>
          <w:lang w:eastAsia="en-US" w:bidi="en-U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97BA1" w:rsidRPr="00C2135F" w:rsidRDefault="00A97BA1" w:rsidP="00C2135F">
      <w:pPr>
        <w:pStyle w:val="affff2"/>
        <w:ind w:left="-567" w:firstLine="967"/>
        <w:rPr>
          <w:lang w:eastAsia="en-US" w:bidi="en-US"/>
        </w:rPr>
      </w:pPr>
      <w:r w:rsidRPr="00C2135F">
        <w:rPr>
          <w:lang w:eastAsia="en-US" w:bidi="en-US"/>
        </w:rPr>
        <w:t>Формы участия специалистов и социальных партнеров по направлениям социального воспитания.</w:t>
      </w:r>
    </w:p>
    <w:p w:rsidR="00A97BA1" w:rsidRPr="00C2135F" w:rsidRDefault="00A97BA1" w:rsidP="00C2135F">
      <w:pPr>
        <w:pStyle w:val="affff2"/>
        <w:ind w:left="-567" w:firstLine="967"/>
        <w:rPr>
          <w:lang w:eastAsia="en-US" w:bidi="en-US"/>
        </w:rPr>
      </w:pPr>
      <w:r w:rsidRPr="00C2135F">
        <w:rPr>
          <w:lang w:eastAsia="en-US" w:bidi="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97BA1" w:rsidRPr="00C2135F" w:rsidRDefault="00A97BA1" w:rsidP="00C2135F">
      <w:pPr>
        <w:pStyle w:val="affff2"/>
        <w:ind w:left="-567" w:firstLine="967"/>
        <w:rPr>
          <w:lang w:eastAsia="en-US" w:bidi="en-US"/>
        </w:rPr>
      </w:pPr>
      <w:bookmarkStart w:id="179" w:name="_Toc410654058"/>
      <w:bookmarkStart w:id="180" w:name="_Toc284663454"/>
      <w:bookmarkStart w:id="181" w:name="_Toc414553265"/>
      <w:bookmarkStart w:id="182" w:name="_Toc409691725"/>
      <w:r w:rsidRPr="00C2135F">
        <w:rPr>
          <w:lang w:eastAsia="en-US" w:bidi="en-US"/>
        </w:rPr>
        <w:t>2.3.9. Модели организации работы по формированию экологически</w:t>
      </w:r>
      <w:bookmarkEnd w:id="179"/>
      <w:bookmarkEnd w:id="180"/>
      <w:bookmarkEnd w:id="181"/>
    </w:p>
    <w:p w:rsidR="00A97BA1" w:rsidRPr="00C2135F" w:rsidRDefault="00A97BA1" w:rsidP="00C2135F">
      <w:pPr>
        <w:pStyle w:val="affff2"/>
        <w:ind w:left="-567" w:firstLine="967"/>
        <w:rPr>
          <w:lang w:eastAsia="en-US" w:bidi="en-US"/>
        </w:rPr>
      </w:pPr>
      <w:bookmarkStart w:id="183" w:name="_Toc410654059"/>
      <w:bookmarkStart w:id="184" w:name="_Toc410703058"/>
      <w:bookmarkStart w:id="185" w:name="_Toc414553266"/>
      <w:r w:rsidRPr="00C2135F">
        <w:rPr>
          <w:lang w:eastAsia="en-US" w:bidi="en-US"/>
        </w:rPr>
        <w:t>целесообразного, здорового и безопасного образа жизни</w:t>
      </w:r>
      <w:bookmarkEnd w:id="182"/>
      <w:bookmarkEnd w:id="183"/>
      <w:bookmarkEnd w:id="184"/>
      <w:bookmarkEnd w:id="185"/>
    </w:p>
    <w:p w:rsidR="00A97BA1" w:rsidRPr="00C2135F" w:rsidRDefault="00A97BA1" w:rsidP="00C2135F">
      <w:pPr>
        <w:pStyle w:val="affff2"/>
        <w:ind w:left="-567" w:firstLine="967"/>
        <w:rPr>
          <w:bCs/>
          <w:lang w:eastAsia="en-US" w:bidi="en-US"/>
        </w:rPr>
      </w:pPr>
      <w:r w:rsidRPr="00C2135F">
        <w:rPr>
          <w:bCs/>
          <w:lang w:eastAsia="en-US" w:bidi="en-US"/>
        </w:rPr>
        <w:t>В школе реализуются несколько моделей организации образовательного пространства по формированию экологически целесообразного, здорового и безопасного образа жизни для обучающихся основной школы:</w:t>
      </w:r>
    </w:p>
    <w:p w:rsidR="00A97BA1" w:rsidRPr="00C2135F" w:rsidRDefault="00A97BA1" w:rsidP="00C2135F">
      <w:pPr>
        <w:pStyle w:val="affff2"/>
        <w:ind w:left="-567" w:firstLine="967"/>
        <w:rPr>
          <w:lang w:eastAsia="en-US" w:bidi="en-US"/>
        </w:rPr>
      </w:pPr>
      <w:r w:rsidRPr="00C2135F">
        <w:rPr>
          <w:lang w:eastAsia="en-US" w:bidi="en-US"/>
        </w:rPr>
        <w:t>модель обеспечения рациональной организации учебно-воспитательного процесса и образовательной среде;</w:t>
      </w:r>
    </w:p>
    <w:p w:rsidR="00A97BA1" w:rsidRPr="00C2135F" w:rsidRDefault="00A97BA1" w:rsidP="00C2135F">
      <w:pPr>
        <w:pStyle w:val="affff2"/>
        <w:ind w:left="-567" w:firstLine="967"/>
        <w:rPr>
          <w:lang w:eastAsia="en-US" w:bidi="en-US"/>
        </w:rPr>
      </w:pPr>
      <w:r w:rsidRPr="00C2135F">
        <w:rPr>
          <w:lang w:eastAsia="en-US" w:bidi="en-US"/>
        </w:rPr>
        <w:t>модель организации физкультурно-спортивной и оздоровительной работы;</w:t>
      </w:r>
    </w:p>
    <w:p w:rsidR="00A97BA1" w:rsidRPr="00C2135F" w:rsidRDefault="00A97BA1" w:rsidP="00C2135F">
      <w:pPr>
        <w:pStyle w:val="affff2"/>
        <w:ind w:left="-567" w:firstLine="967"/>
        <w:rPr>
          <w:lang w:eastAsia="en-US" w:bidi="en-US"/>
        </w:rPr>
      </w:pPr>
      <w:r w:rsidRPr="00C2135F">
        <w:rPr>
          <w:lang w:eastAsia="en-US" w:bidi="en-US"/>
        </w:rPr>
        <w:t>модель профилактической работы;</w:t>
      </w:r>
    </w:p>
    <w:p w:rsidR="00A97BA1" w:rsidRPr="00C2135F" w:rsidRDefault="00A97BA1" w:rsidP="00C2135F">
      <w:pPr>
        <w:pStyle w:val="affff2"/>
        <w:ind w:left="-567" w:firstLine="967"/>
        <w:rPr>
          <w:lang w:eastAsia="en-US" w:bidi="en-US"/>
        </w:rPr>
      </w:pPr>
      <w:r w:rsidRPr="00C2135F">
        <w:rPr>
          <w:lang w:eastAsia="en-US" w:bidi="en-US"/>
        </w:rPr>
        <w:t>модель просветительской и методической работы.</w:t>
      </w:r>
    </w:p>
    <w:p w:rsidR="00A97BA1" w:rsidRPr="00C2135F" w:rsidRDefault="00A97BA1" w:rsidP="00C2135F">
      <w:pPr>
        <w:pStyle w:val="affff2"/>
        <w:ind w:left="-567" w:firstLine="967"/>
        <w:rPr>
          <w:lang w:eastAsia="en-US" w:bidi="en-US"/>
        </w:rPr>
      </w:pPr>
      <w:r w:rsidRPr="00C2135F">
        <w:rPr>
          <w:lang w:eastAsia="en-US" w:bidi="en-US"/>
        </w:rPr>
        <w:t xml:space="preserve">Модель обеспечения рациональной организации учебно-воспитательного процесса и образовательной среде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97BA1" w:rsidRPr="00C2135F" w:rsidRDefault="00A97BA1" w:rsidP="00C2135F">
      <w:pPr>
        <w:pStyle w:val="affff2"/>
        <w:ind w:left="-567" w:firstLine="967"/>
        <w:rPr>
          <w:lang w:eastAsia="en-US" w:bidi="en-US"/>
        </w:rPr>
      </w:pPr>
      <w:r w:rsidRPr="00C2135F">
        <w:rPr>
          <w:lang w:eastAsia="en-US" w:bidi="en-US"/>
        </w:rPr>
        <w:t xml:space="preserve">организация занятий (уроков); </w:t>
      </w:r>
    </w:p>
    <w:p w:rsidR="00A97BA1" w:rsidRPr="00C2135F" w:rsidRDefault="00A97BA1" w:rsidP="00C2135F">
      <w:pPr>
        <w:pStyle w:val="affff2"/>
        <w:ind w:left="-567" w:firstLine="967"/>
        <w:rPr>
          <w:lang w:eastAsia="en-US" w:bidi="en-US"/>
        </w:rPr>
      </w:pPr>
      <w:r w:rsidRPr="00C2135F">
        <w:rPr>
          <w:lang w:eastAsia="en-US" w:bidi="en-US"/>
        </w:rPr>
        <w:t xml:space="preserve">обеспечение использования различных каналов восприятия информации; </w:t>
      </w:r>
    </w:p>
    <w:p w:rsidR="00A97BA1" w:rsidRPr="00C2135F" w:rsidRDefault="00A97BA1" w:rsidP="00C2135F">
      <w:pPr>
        <w:pStyle w:val="affff2"/>
        <w:ind w:left="-567" w:firstLine="967"/>
        <w:rPr>
          <w:lang w:eastAsia="en-US" w:bidi="en-US"/>
        </w:rPr>
      </w:pPr>
      <w:r w:rsidRPr="00C2135F">
        <w:rPr>
          <w:lang w:eastAsia="en-US" w:bidi="en-US"/>
        </w:rPr>
        <w:t xml:space="preserve">учет зоны работоспособности обучающихся; </w:t>
      </w:r>
    </w:p>
    <w:p w:rsidR="00A97BA1" w:rsidRPr="00C2135F" w:rsidRDefault="00A97BA1" w:rsidP="00C2135F">
      <w:pPr>
        <w:pStyle w:val="affff2"/>
        <w:ind w:left="-567" w:firstLine="967"/>
        <w:rPr>
          <w:lang w:eastAsia="en-US" w:bidi="en-US"/>
        </w:rPr>
      </w:pPr>
      <w:r w:rsidRPr="00C2135F">
        <w:rPr>
          <w:lang w:eastAsia="en-US" w:bidi="en-US"/>
        </w:rPr>
        <w:t xml:space="preserve">распределение интенсивности умственной деятельности; </w:t>
      </w:r>
    </w:p>
    <w:p w:rsidR="00A97BA1" w:rsidRPr="00C2135F" w:rsidRDefault="00A97BA1" w:rsidP="00C2135F">
      <w:pPr>
        <w:pStyle w:val="affff2"/>
        <w:ind w:left="-567" w:firstLine="967"/>
        <w:rPr>
          <w:lang w:eastAsia="en-US" w:bidi="en-US"/>
        </w:rPr>
      </w:pPr>
      <w:r w:rsidRPr="00C2135F">
        <w:rPr>
          <w:lang w:eastAsia="en-US" w:bidi="en-US"/>
        </w:rPr>
        <w:t xml:space="preserve">использование здоровьесберегающих технологий. </w:t>
      </w:r>
    </w:p>
    <w:p w:rsidR="00A97BA1" w:rsidRPr="00C2135F" w:rsidRDefault="00A97BA1" w:rsidP="00C2135F">
      <w:pPr>
        <w:pStyle w:val="affff2"/>
        <w:ind w:left="-567" w:firstLine="967"/>
        <w:rPr>
          <w:lang w:eastAsia="en-US" w:bidi="en-US"/>
        </w:rPr>
      </w:pPr>
      <w:r w:rsidRPr="00C2135F">
        <w:rPr>
          <w:lang w:eastAsia="en-US" w:bidi="en-US"/>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97BA1" w:rsidRPr="00C2135F" w:rsidRDefault="00A97BA1" w:rsidP="00C2135F">
      <w:pPr>
        <w:pStyle w:val="affff2"/>
        <w:ind w:left="-567" w:firstLine="967"/>
        <w:rPr>
          <w:lang w:eastAsia="en-US" w:bidi="en-US"/>
        </w:rPr>
      </w:pPr>
      <w:r w:rsidRPr="00C2135F">
        <w:rPr>
          <w:lang w:eastAsia="en-US" w:bidi="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день здоровья, спартакиада, спортивная эстафета, спортивный праздник. </w:t>
      </w:r>
    </w:p>
    <w:p w:rsidR="00A97BA1" w:rsidRPr="00C2135F" w:rsidRDefault="00A97BA1" w:rsidP="00C2135F">
      <w:pPr>
        <w:pStyle w:val="affff2"/>
        <w:ind w:left="-567" w:firstLine="967"/>
        <w:rPr>
          <w:lang w:eastAsia="en-US" w:bidi="en-US"/>
        </w:rPr>
      </w:pPr>
      <w:r w:rsidRPr="00C2135F">
        <w:rPr>
          <w:lang w:eastAsia="en-US" w:bidi="en-US"/>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97BA1" w:rsidRPr="00C2135F" w:rsidRDefault="00A97BA1" w:rsidP="00C2135F">
      <w:pPr>
        <w:pStyle w:val="affff2"/>
        <w:ind w:left="-567" w:firstLine="967"/>
        <w:rPr>
          <w:lang w:eastAsia="en-US" w:bidi="en-US"/>
        </w:rPr>
      </w:pPr>
      <w:r w:rsidRPr="00C2135F">
        <w:rPr>
          <w:lang w:eastAsia="en-US" w:bidi="en-US"/>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97BA1" w:rsidRPr="00C2135F" w:rsidRDefault="00A97BA1" w:rsidP="00C2135F">
      <w:pPr>
        <w:pStyle w:val="affff2"/>
        <w:ind w:left="-567" w:firstLine="967"/>
        <w:rPr>
          <w:lang w:eastAsia="en-US" w:bidi="en-US"/>
        </w:rPr>
      </w:pPr>
      <w:r w:rsidRPr="00C2135F">
        <w:rPr>
          <w:lang w:eastAsia="en-US" w:bidi="en-US"/>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97BA1" w:rsidRPr="00C2135F" w:rsidRDefault="00A97BA1" w:rsidP="00C2135F">
      <w:pPr>
        <w:pStyle w:val="affff2"/>
        <w:ind w:left="-567" w:firstLine="967"/>
        <w:rPr>
          <w:lang w:eastAsia="en-US" w:bidi="en-US"/>
        </w:rPr>
      </w:pPr>
      <w:r w:rsidRPr="00C2135F">
        <w:rPr>
          <w:lang w:eastAsia="en-US" w:bidi="en-US"/>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97BA1" w:rsidRPr="00C2135F" w:rsidRDefault="00A97BA1" w:rsidP="00C2135F">
      <w:pPr>
        <w:pStyle w:val="affff2"/>
        <w:ind w:left="-567" w:firstLine="967"/>
        <w:rPr>
          <w:lang w:eastAsia="en-US" w:bidi="en-US"/>
        </w:rPr>
      </w:pPr>
      <w:r w:rsidRPr="00C2135F">
        <w:rPr>
          <w:lang w:eastAsia="en-US" w:bidi="en-US"/>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97BA1" w:rsidRPr="00C2135F" w:rsidRDefault="00A97BA1" w:rsidP="00C2135F">
      <w:pPr>
        <w:pStyle w:val="affff2"/>
        <w:ind w:left="-567" w:firstLine="967"/>
        <w:rPr>
          <w:lang w:eastAsia="en-US" w:bidi="en-US"/>
        </w:rPr>
      </w:pPr>
      <w:r w:rsidRPr="00C2135F">
        <w:rPr>
          <w:lang w:eastAsia="en-US" w:bidi="en-US"/>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97BA1" w:rsidRPr="00C2135F" w:rsidRDefault="00A97BA1" w:rsidP="00C2135F">
      <w:pPr>
        <w:pStyle w:val="affff2"/>
        <w:ind w:left="-567" w:firstLine="967"/>
        <w:rPr>
          <w:lang w:eastAsia="en-US" w:bidi="en-US"/>
        </w:rPr>
      </w:pPr>
      <w:r w:rsidRPr="00C2135F">
        <w:rPr>
          <w:lang w:eastAsia="en-US" w:bidi="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 (сайт школы).</w:t>
      </w:r>
    </w:p>
    <w:p w:rsidR="00A97BA1" w:rsidRPr="00C2135F" w:rsidRDefault="00A97BA1" w:rsidP="00C2135F">
      <w:pPr>
        <w:pStyle w:val="affff2"/>
        <w:ind w:left="-567" w:firstLine="967"/>
        <w:rPr>
          <w:lang w:eastAsia="en-US" w:bidi="en-US"/>
        </w:rPr>
      </w:pPr>
      <w:bookmarkStart w:id="186" w:name="_Toc410654062"/>
      <w:bookmarkStart w:id="187" w:name="_Toc409691727"/>
      <w:bookmarkStart w:id="188" w:name="_Toc414553269"/>
      <w:r w:rsidRPr="00C2135F">
        <w:rPr>
          <w:lang w:eastAsia="en-US" w:bidi="en-US"/>
        </w:rPr>
        <w:t>2.3.10. Система поощрения социальной успешности и проявлений активной</w:t>
      </w:r>
      <w:bookmarkStart w:id="189" w:name="_Toc410654063"/>
      <w:bookmarkEnd w:id="186"/>
      <w:r w:rsidRPr="00C2135F">
        <w:rPr>
          <w:lang w:eastAsia="en-US" w:bidi="en-US"/>
        </w:rPr>
        <w:t xml:space="preserve"> жизненной позиции обучающихся</w:t>
      </w:r>
      <w:bookmarkEnd w:id="187"/>
      <w:bookmarkEnd w:id="188"/>
      <w:bookmarkEnd w:id="189"/>
    </w:p>
    <w:p w:rsidR="00A97BA1" w:rsidRPr="00C2135F" w:rsidRDefault="00A97BA1" w:rsidP="00C2135F">
      <w:pPr>
        <w:pStyle w:val="affff2"/>
        <w:ind w:left="-567" w:firstLine="967"/>
        <w:rPr>
          <w:lang w:eastAsia="en-US" w:bidi="en-US"/>
        </w:rPr>
      </w:pPr>
      <w:r w:rsidRPr="00C2135F">
        <w:rPr>
          <w:lang w:eastAsia="en-US" w:bidi="en-US"/>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многие другие),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A97BA1" w:rsidRPr="00C2135F" w:rsidRDefault="00A97BA1" w:rsidP="00C2135F">
      <w:pPr>
        <w:pStyle w:val="affff2"/>
        <w:ind w:left="-567" w:firstLine="967"/>
        <w:rPr>
          <w:i/>
          <w:lang w:eastAsia="en-US" w:bidi="en-US"/>
        </w:rPr>
      </w:pPr>
      <w:r w:rsidRPr="00C2135F">
        <w:rPr>
          <w:lang w:eastAsia="en-US" w:bidi="en-US"/>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для деятельности нашего ОУ:  </w:t>
      </w:r>
      <w:r w:rsidRPr="00C2135F">
        <w:rPr>
          <w:i/>
          <w:lang w:eastAsia="en-US" w:bidi="en-US"/>
        </w:rPr>
        <w:t xml:space="preserve">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данномсообществе. </w:t>
      </w:r>
    </w:p>
    <w:p w:rsidR="00A97BA1" w:rsidRPr="00C2135F" w:rsidRDefault="00A97BA1" w:rsidP="00C2135F">
      <w:pPr>
        <w:pStyle w:val="affff2"/>
        <w:ind w:left="-567" w:firstLine="967"/>
        <w:rPr>
          <w:lang w:eastAsia="en-US" w:bidi="en-US"/>
        </w:rPr>
      </w:pPr>
      <w:r w:rsidRPr="00C2135F">
        <w:rPr>
          <w:lang w:eastAsia="en-US" w:bidi="en-US"/>
        </w:rPr>
        <w:t xml:space="preserve">При разработке программы духовно-нравственного развития и воспитания педагогический коллектив опирался на  наблюдения за индивидуальным поведением учащихся.  Именно ученики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духовно-нравственной сфере,  Программа обесценится, а ее «реализация»  превращается в набор формальных мероприятий,  ведущим  к  результатам, прямо противоположным задуманным и дискредитирующим идею. </w:t>
      </w:r>
    </w:p>
    <w:p w:rsidR="00A97BA1" w:rsidRPr="00C2135F" w:rsidRDefault="00A97BA1" w:rsidP="00C2135F">
      <w:pPr>
        <w:pStyle w:val="affff2"/>
        <w:ind w:left="-567" w:firstLine="967"/>
        <w:rPr>
          <w:lang w:eastAsia="en-US" w:bidi="en-US"/>
        </w:rPr>
      </w:pPr>
      <w:r w:rsidRPr="00C2135F">
        <w:rPr>
          <w:lang w:eastAsia="en-US" w:bidi="en-US"/>
        </w:rPr>
        <w:t xml:space="preserve">Таким образом, </w:t>
      </w:r>
      <w:r w:rsidRPr="00C2135F">
        <w:rPr>
          <w:i/>
          <w:lang w:eastAsia="en-US" w:bidi="en-US"/>
        </w:rPr>
        <w:t>результаты и эффекты</w:t>
      </w:r>
      <w:r w:rsidRPr="00C2135F">
        <w:rPr>
          <w:lang w:eastAsia="en-US" w:bidi="en-US"/>
        </w:rPr>
        <w:t xml:space="preserve"> Программы должны оценивать обе группы ее участников: подростки  и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необходимо рассматривать как важнейший элемент рефлексии программной деятельности. </w:t>
      </w:r>
    </w:p>
    <w:p w:rsidR="00A97BA1" w:rsidRPr="00C2135F" w:rsidRDefault="00A97BA1" w:rsidP="00C2135F">
      <w:pPr>
        <w:pStyle w:val="affff2"/>
        <w:ind w:left="-567" w:firstLine="967"/>
        <w:rPr>
          <w:lang w:eastAsia="en-US" w:bidi="en-US"/>
        </w:rPr>
      </w:pPr>
      <w:r w:rsidRPr="00C2135F">
        <w:rPr>
          <w:lang w:eastAsia="en-US" w:bidi="en-US"/>
        </w:rPr>
        <w:t xml:space="preserve">Результаты реализации Программы фиксируются: </w:t>
      </w:r>
    </w:p>
    <w:p w:rsidR="00A97BA1" w:rsidRPr="00C2135F" w:rsidRDefault="00A97BA1" w:rsidP="00C2135F">
      <w:pPr>
        <w:pStyle w:val="affff2"/>
        <w:ind w:left="-567" w:firstLine="967"/>
        <w:rPr>
          <w:lang w:eastAsia="en-US" w:bidi="en-US"/>
        </w:rPr>
      </w:pPr>
      <w:r w:rsidRPr="00C2135F">
        <w:rPr>
          <w:lang w:eastAsia="en-US" w:bidi="en-US"/>
        </w:rPr>
        <w:t xml:space="preserve">– в виде персональных характеристик, </w:t>
      </w:r>
    </w:p>
    <w:p w:rsidR="00A97BA1" w:rsidRPr="00C2135F" w:rsidRDefault="00A97BA1" w:rsidP="00C2135F">
      <w:pPr>
        <w:pStyle w:val="affff2"/>
        <w:ind w:left="-567" w:firstLine="967"/>
        <w:rPr>
          <w:lang w:eastAsia="en-US" w:bidi="en-US"/>
        </w:rPr>
      </w:pPr>
      <w:r w:rsidRPr="00C2135F">
        <w:rPr>
          <w:lang w:eastAsia="en-US" w:bidi="en-US"/>
        </w:rPr>
        <w:t xml:space="preserve">– в качестве личных достижений для пополнения своего портфолио, </w:t>
      </w:r>
    </w:p>
    <w:p w:rsidR="00A97BA1" w:rsidRPr="00C2135F" w:rsidRDefault="00A97BA1" w:rsidP="00C2135F">
      <w:pPr>
        <w:pStyle w:val="affff2"/>
        <w:ind w:left="-567" w:firstLine="967"/>
        <w:rPr>
          <w:lang w:eastAsia="en-US" w:bidi="en-US"/>
        </w:rPr>
      </w:pPr>
      <w:r w:rsidRPr="00C2135F">
        <w:rPr>
          <w:lang w:eastAsia="en-US" w:bidi="en-US"/>
        </w:rPr>
        <w:t xml:space="preserve">– в виде благодарностей, вынесенных не от имени администрации, а от имени всего детско-взрослого «программного сообщества».   </w:t>
      </w:r>
    </w:p>
    <w:p w:rsidR="00A97BA1" w:rsidRPr="00C2135F" w:rsidRDefault="00A97BA1" w:rsidP="00C2135F">
      <w:pPr>
        <w:pStyle w:val="affff2"/>
        <w:ind w:left="-567" w:firstLine="967"/>
        <w:rPr>
          <w:lang w:eastAsia="en-US" w:bidi="en-US"/>
        </w:rPr>
      </w:pPr>
      <w:r w:rsidRPr="00C2135F">
        <w:rPr>
          <w:lang w:eastAsia="en-US" w:bidi="en-US"/>
        </w:rPr>
        <w:t xml:space="preserve">Разумеется,  речь при этом идет исключительно о </w:t>
      </w:r>
      <w:r w:rsidRPr="00C2135F">
        <w:rPr>
          <w:i/>
          <w:lang w:eastAsia="en-US" w:bidi="en-US"/>
        </w:rPr>
        <w:t>качественном оценивании</w:t>
      </w:r>
      <w:r w:rsidRPr="00C2135F">
        <w:rPr>
          <w:lang w:eastAsia="en-US" w:bidi="en-US"/>
        </w:rPr>
        <w:t xml:space="preserve">   индивидуального «продвижения»  каждого подростка   относительно самого себя;  никакие «баллы», «проценты» и другие подобные измерители считаются неприемлемыми. Из публичного пространства должно быть категорически исключено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A97BA1" w:rsidRPr="00C2135F" w:rsidRDefault="00A97BA1" w:rsidP="00C2135F">
      <w:pPr>
        <w:pStyle w:val="affff2"/>
        <w:ind w:left="-567" w:firstLine="967"/>
        <w:rPr>
          <w:lang w:eastAsia="en-US" w:bidi="en-US"/>
        </w:rPr>
      </w:pPr>
      <w:r w:rsidRPr="00C2135F">
        <w:rPr>
          <w:lang w:eastAsia="en-US" w:bidi="en-US"/>
        </w:rPr>
        <w:t xml:space="preserve">Учитывая исключительную социокультурную важность данной Программы для оценки результативности и эффективности деятельности МБОУ «Школы № 64»,  нами планируется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A97BA1" w:rsidRPr="00C2135F" w:rsidRDefault="00A97BA1" w:rsidP="00C2135F">
      <w:pPr>
        <w:pStyle w:val="affff2"/>
        <w:ind w:left="-567" w:firstLine="967"/>
        <w:rPr>
          <w:lang w:eastAsia="en-US" w:bidi="en-US"/>
        </w:rPr>
      </w:pPr>
      <w:r w:rsidRPr="00C2135F">
        <w:rPr>
          <w:lang w:eastAsia="en-US" w:bidi="en-US"/>
        </w:rPr>
        <w:t xml:space="preserve">В МБОУ «Школы № 64» такая деятельность будет успешно осуществляться преемственно, год за годом. </w:t>
      </w:r>
    </w:p>
    <w:p w:rsidR="00A97BA1" w:rsidRPr="00C2135F" w:rsidRDefault="00A97BA1" w:rsidP="00C2135F">
      <w:pPr>
        <w:pStyle w:val="affff2"/>
        <w:ind w:left="-567" w:firstLine="967"/>
        <w:rPr>
          <w:lang w:eastAsia="en-US" w:bidi="en-US"/>
        </w:rPr>
      </w:pPr>
      <w:r w:rsidRPr="00C2135F">
        <w:rPr>
          <w:lang w:eastAsia="en-US" w:bidi="en-US"/>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A97BA1" w:rsidRPr="00C2135F" w:rsidRDefault="00A97BA1" w:rsidP="00C2135F">
      <w:pPr>
        <w:pStyle w:val="affff2"/>
        <w:ind w:left="-567" w:firstLine="967"/>
        <w:rPr>
          <w:lang w:eastAsia="en-US" w:bidi="en-US"/>
        </w:rPr>
      </w:pPr>
      <w:r w:rsidRPr="00C2135F">
        <w:rPr>
          <w:i/>
          <w:lang w:eastAsia="en-US" w:bidi="en-US"/>
        </w:rPr>
        <w:t>публичность поощрения</w:t>
      </w:r>
      <w:r w:rsidRPr="00C2135F">
        <w:rPr>
          <w:lang w:eastAsia="en-US" w:bidi="en-US"/>
        </w:rPr>
        <w:t xml:space="preserve"> (информирование всех обучающихся о награждении, проведение процедуры награждения в присутствии значительного числа школьников); </w:t>
      </w:r>
    </w:p>
    <w:p w:rsidR="00A97BA1" w:rsidRPr="00C2135F" w:rsidRDefault="00A97BA1" w:rsidP="00C2135F">
      <w:pPr>
        <w:pStyle w:val="affff2"/>
        <w:ind w:left="-567" w:firstLine="967"/>
        <w:rPr>
          <w:lang w:eastAsia="en-US" w:bidi="en-US"/>
        </w:rPr>
      </w:pPr>
      <w:r w:rsidRPr="00C2135F">
        <w:rPr>
          <w:i/>
          <w:lang w:eastAsia="en-US" w:bidi="en-US"/>
        </w:rPr>
        <w:t>соответствие артефактов и процедур награжденияукладу жизни школы</w:t>
      </w:r>
      <w:r w:rsidRPr="00C2135F">
        <w:rPr>
          <w:lang w:eastAsia="en-US" w:bidi="en-US"/>
        </w:rPr>
        <w:t xml:space="preserve">, специфической символике, выработанной и существующей в сообществе в виде традиции; </w:t>
      </w:r>
    </w:p>
    <w:p w:rsidR="00A97BA1" w:rsidRPr="00C2135F" w:rsidRDefault="00A97BA1" w:rsidP="00C2135F">
      <w:pPr>
        <w:pStyle w:val="affff2"/>
        <w:ind w:left="-567" w:firstLine="967"/>
        <w:rPr>
          <w:lang w:eastAsia="en-US" w:bidi="en-US"/>
        </w:rPr>
      </w:pPr>
      <w:r w:rsidRPr="00C2135F">
        <w:rPr>
          <w:i/>
          <w:lang w:eastAsia="en-US" w:bidi="en-US"/>
        </w:rPr>
        <w:t>прозрачность правил поощрения</w:t>
      </w:r>
      <w:r w:rsidRPr="00C2135F">
        <w:rPr>
          <w:lang w:eastAsia="en-US" w:bidi="en-US"/>
        </w:rPr>
        <w:t xml:space="preserve"> (наличие </w:t>
      </w:r>
      <w:r w:rsidRPr="00A1764C">
        <w:rPr>
          <w:lang w:eastAsia="en-US" w:bidi="en-US"/>
        </w:rPr>
        <w:t>положения о награждениях</w:t>
      </w:r>
      <w:r w:rsidRPr="00C2135F">
        <w:rPr>
          <w:lang w:eastAsia="en-US" w:bidi="en-US"/>
        </w:rPr>
        <w:t xml:space="preserve">, неукоснительное следование порядку, зафиксированному в этом документе, соблюдение справедливости при выдвижении кандидатур); </w:t>
      </w:r>
    </w:p>
    <w:p w:rsidR="00A97BA1" w:rsidRPr="00C2135F" w:rsidRDefault="00A97BA1" w:rsidP="00C2135F">
      <w:pPr>
        <w:pStyle w:val="affff2"/>
        <w:ind w:left="-567" w:firstLine="967"/>
        <w:rPr>
          <w:lang w:eastAsia="en-US" w:bidi="en-US"/>
        </w:rPr>
      </w:pPr>
      <w:r w:rsidRPr="00C2135F">
        <w:rPr>
          <w:i/>
          <w:lang w:eastAsia="en-US" w:bidi="en-US"/>
        </w:rPr>
        <w:t>регулирование частоты награждений</w:t>
      </w:r>
      <w:r w:rsidRPr="00C2135F">
        <w:rPr>
          <w:lang w:eastAsia="en-US" w:bidi="en-US"/>
        </w:rPr>
        <w:t xml:space="preserve"> (недопущение избыточности в поощрениях – недостаточно длительные периоды ожидания и чрезмерно большие группы поощряемых); </w:t>
      </w:r>
    </w:p>
    <w:p w:rsidR="00A97BA1" w:rsidRPr="00C2135F" w:rsidRDefault="00A97BA1" w:rsidP="00C2135F">
      <w:pPr>
        <w:pStyle w:val="affff2"/>
        <w:ind w:left="-567" w:firstLine="967"/>
        <w:rPr>
          <w:lang w:eastAsia="en-US" w:bidi="en-US"/>
        </w:rPr>
      </w:pPr>
      <w:r w:rsidRPr="00C2135F">
        <w:rPr>
          <w:i/>
          <w:spacing w:val="-2"/>
          <w:lang w:eastAsia="en-US" w:bidi="en-US"/>
        </w:rPr>
        <w:t>сочетание индивидуального и коллективного поощрения</w:t>
      </w:r>
      <w:r w:rsidRPr="00C2135F">
        <w:rPr>
          <w:spacing w:val="-2"/>
          <w:lang w:eastAsia="en-US" w:bidi="en-US"/>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C2135F">
        <w:rPr>
          <w:lang w:eastAsia="en-US" w:bidi="en-US"/>
        </w:rPr>
        <w:t xml:space="preserve">; </w:t>
      </w:r>
    </w:p>
    <w:p w:rsidR="00A97BA1" w:rsidRPr="00C2135F" w:rsidRDefault="00A97BA1" w:rsidP="00C2135F">
      <w:pPr>
        <w:pStyle w:val="affff2"/>
        <w:ind w:left="-567" w:firstLine="967"/>
        <w:rPr>
          <w:lang w:eastAsia="en-US" w:bidi="en-US"/>
        </w:rPr>
      </w:pPr>
      <w:r w:rsidRPr="00C2135F">
        <w:rPr>
          <w:i/>
          <w:lang w:eastAsia="en-US" w:bidi="en-US"/>
        </w:rPr>
        <w:t>дифференцированность поощрений</w:t>
      </w:r>
      <w:r w:rsidRPr="00C2135F">
        <w:rPr>
          <w:lang w:eastAsia="en-US" w:bidi="en-US"/>
        </w:rPr>
        <w:t xml:space="preserve"> (наличие уровней и типов наград позволяет продлить стимулирующее действие системы поощрения). </w:t>
      </w:r>
    </w:p>
    <w:p w:rsidR="00A97BA1" w:rsidRPr="00C2135F" w:rsidRDefault="00A97BA1" w:rsidP="00C2135F">
      <w:pPr>
        <w:pStyle w:val="affff2"/>
        <w:ind w:left="-567" w:firstLine="967"/>
        <w:rPr>
          <w:lang w:eastAsia="en-US" w:bidi="en-US"/>
        </w:rPr>
      </w:pPr>
      <w:r w:rsidRPr="00C2135F">
        <w:rPr>
          <w:lang w:eastAsia="en-US" w:bidi="en-US"/>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97BA1" w:rsidRPr="00C2135F" w:rsidRDefault="00A97BA1" w:rsidP="00C2135F">
      <w:pPr>
        <w:pStyle w:val="affff2"/>
        <w:ind w:left="-567" w:firstLine="967"/>
        <w:rPr>
          <w:lang w:eastAsia="en-US" w:bidi="en-US"/>
        </w:rPr>
      </w:pPr>
      <w:r w:rsidRPr="00C2135F">
        <w:rPr>
          <w:lang w:eastAsia="en-US" w:bidi="en-US"/>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A97BA1" w:rsidRPr="00C2135F" w:rsidRDefault="00A97BA1" w:rsidP="00C2135F">
      <w:pPr>
        <w:pStyle w:val="affff2"/>
        <w:ind w:left="-567" w:firstLine="967"/>
        <w:rPr>
          <w:lang w:eastAsia="en-US" w:bidi="en-US"/>
        </w:rPr>
      </w:pPr>
      <w:r w:rsidRPr="00C2135F">
        <w:rPr>
          <w:lang w:eastAsia="en-US" w:bidi="en-US"/>
        </w:rPr>
        <w:t>В школе разработана система рейтингового отслеживания результатов по направлениям и возрастным особенностям обучающихся:</w:t>
      </w:r>
    </w:p>
    <w:p w:rsidR="00A97BA1" w:rsidRPr="00C2135F" w:rsidRDefault="00A97BA1" w:rsidP="00C2135F">
      <w:pPr>
        <w:pStyle w:val="affff2"/>
        <w:ind w:left="-567" w:firstLine="967"/>
        <w:rPr>
          <w:lang w:eastAsia="en-US" w:bidi="en-US"/>
        </w:rPr>
      </w:pPr>
      <w:r w:rsidRPr="00C2135F">
        <w:rPr>
          <w:lang w:eastAsia="en-US" w:bidi="en-US"/>
        </w:rPr>
        <w:t>учебная деятельность (по классам в параллели)</w:t>
      </w:r>
    </w:p>
    <w:p w:rsidR="00A97BA1" w:rsidRPr="00C2135F" w:rsidRDefault="00A97BA1" w:rsidP="00C2135F">
      <w:pPr>
        <w:pStyle w:val="affff2"/>
        <w:ind w:left="-567" w:firstLine="967"/>
        <w:rPr>
          <w:lang w:eastAsia="en-US" w:bidi="en-US"/>
        </w:rPr>
      </w:pPr>
      <w:r w:rsidRPr="00C2135F">
        <w:rPr>
          <w:lang w:eastAsia="en-US" w:bidi="en-US"/>
        </w:rPr>
        <w:t xml:space="preserve">внеурочная деятельность: </w:t>
      </w:r>
    </w:p>
    <w:p w:rsidR="00A97BA1" w:rsidRPr="00C2135F" w:rsidRDefault="00A97BA1" w:rsidP="00C2135F">
      <w:pPr>
        <w:pStyle w:val="affff2"/>
        <w:ind w:left="-567" w:firstLine="967"/>
        <w:rPr>
          <w:lang w:eastAsia="en-US" w:bidi="en-US"/>
        </w:rPr>
      </w:pPr>
      <w:r w:rsidRPr="00C2135F">
        <w:rPr>
          <w:lang w:eastAsia="en-US" w:bidi="en-US"/>
        </w:rPr>
        <w:t>- участие в общешкольных мероприятиях;</w:t>
      </w:r>
    </w:p>
    <w:p w:rsidR="00A97BA1" w:rsidRPr="00C2135F" w:rsidRDefault="00A97BA1" w:rsidP="00C2135F">
      <w:pPr>
        <w:pStyle w:val="affff2"/>
        <w:ind w:left="-567" w:firstLine="967"/>
        <w:rPr>
          <w:lang w:eastAsia="en-US" w:bidi="en-US"/>
        </w:rPr>
      </w:pPr>
      <w:r w:rsidRPr="00C2135F">
        <w:rPr>
          <w:lang w:eastAsia="en-US" w:bidi="en-US"/>
        </w:rPr>
        <w:t>- участие в волонтёрском движении;</w:t>
      </w:r>
    </w:p>
    <w:p w:rsidR="00A97BA1" w:rsidRPr="00C2135F" w:rsidRDefault="00A97BA1" w:rsidP="00C2135F">
      <w:pPr>
        <w:pStyle w:val="affff2"/>
        <w:ind w:left="-567" w:firstLine="967"/>
        <w:rPr>
          <w:lang w:eastAsia="en-US" w:bidi="en-US"/>
        </w:rPr>
      </w:pPr>
      <w:r w:rsidRPr="00C2135F">
        <w:rPr>
          <w:lang w:eastAsia="en-US" w:bidi="en-US"/>
        </w:rPr>
        <w:t>- участие в делах детской общественной организации «Дончата» или юношеской организации «Лидер»;</w:t>
      </w:r>
    </w:p>
    <w:p w:rsidR="00A97BA1" w:rsidRPr="00C2135F" w:rsidRDefault="00A97BA1" w:rsidP="00C2135F">
      <w:pPr>
        <w:pStyle w:val="affff2"/>
        <w:ind w:left="-567" w:firstLine="967"/>
        <w:rPr>
          <w:lang w:eastAsia="en-US" w:bidi="en-US"/>
        </w:rPr>
      </w:pPr>
      <w:r w:rsidRPr="00C2135F">
        <w:rPr>
          <w:lang w:eastAsia="en-US" w:bidi="en-US"/>
        </w:rPr>
        <w:t>- участие в общественном движении «ЮИД» и др.;</w:t>
      </w:r>
    </w:p>
    <w:p w:rsidR="00A97BA1" w:rsidRPr="00C2135F" w:rsidRDefault="00A97BA1" w:rsidP="00C2135F">
      <w:pPr>
        <w:pStyle w:val="affff2"/>
        <w:ind w:left="-567" w:firstLine="967"/>
        <w:rPr>
          <w:lang w:eastAsia="en-US" w:bidi="en-US"/>
        </w:rPr>
      </w:pPr>
      <w:r w:rsidRPr="00C2135F">
        <w:rPr>
          <w:lang w:eastAsia="en-US" w:bidi="en-US"/>
        </w:rPr>
        <w:t xml:space="preserve">- участие в конкурсах и олимпиадах (в индивидуальном лидерстве) </w:t>
      </w:r>
    </w:p>
    <w:p w:rsidR="00A97BA1" w:rsidRPr="00C2135F" w:rsidRDefault="00A97BA1" w:rsidP="00C2135F">
      <w:pPr>
        <w:pStyle w:val="affff2"/>
        <w:ind w:left="-567" w:firstLine="967"/>
        <w:rPr>
          <w:lang w:eastAsia="en-US" w:bidi="en-US"/>
        </w:rPr>
      </w:pPr>
      <w:r w:rsidRPr="00C2135F">
        <w:rPr>
          <w:lang w:eastAsia="en-US" w:bidi="en-US"/>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обучающегося МБОУ «Школы № 64» включает:</w:t>
      </w:r>
    </w:p>
    <w:p w:rsidR="00A97BA1" w:rsidRPr="00C2135F" w:rsidRDefault="00A97BA1" w:rsidP="00C2135F">
      <w:pPr>
        <w:pStyle w:val="affff2"/>
        <w:ind w:left="-567" w:firstLine="967"/>
        <w:rPr>
          <w:lang w:eastAsia="en-US" w:bidi="en-US"/>
        </w:rPr>
      </w:pPr>
      <w:r w:rsidRPr="00C2135F">
        <w:rPr>
          <w:lang w:eastAsia="en-US" w:bidi="en-US"/>
        </w:rPr>
        <w:t xml:space="preserve">- раздел «Мои достижения»: артефакты признания (грамоты, поощрительные письма, фотографии призов и т. д.), </w:t>
      </w:r>
    </w:p>
    <w:p w:rsidR="00A97BA1" w:rsidRPr="00C2135F" w:rsidRDefault="00A97BA1" w:rsidP="00C2135F">
      <w:pPr>
        <w:pStyle w:val="affff2"/>
        <w:ind w:left="-567" w:firstLine="967"/>
        <w:rPr>
          <w:lang w:eastAsia="en-US" w:bidi="en-US"/>
        </w:rPr>
      </w:pPr>
      <w:r w:rsidRPr="00C2135F">
        <w:rPr>
          <w:lang w:eastAsia="en-US" w:bidi="en-US"/>
        </w:rPr>
        <w:t>- раздел «Мои работы»:  артефакты деятельности (рефераты, доклады, статьи, чертежи или фото изделий и т. д.).</w:t>
      </w:r>
    </w:p>
    <w:p w:rsidR="00A97BA1" w:rsidRPr="00C2135F" w:rsidRDefault="00A97BA1" w:rsidP="00C2135F">
      <w:pPr>
        <w:pStyle w:val="affff2"/>
        <w:ind w:left="-567" w:firstLine="967"/>
        <w:rPr>
          <w:lang w:eastAsia="en-US" w:bidi="en-US"/>
        </w:rPr>
      </w:pPr>
      <w:r w:rsidRPr="00C2135F">
        <w:rPr>
          <w:lang w:eastAsia="en-US" w:bidi="en-US"/>
        </w:rPr>
        <w:t>Артефакты по видам деятельности представлены в разделе 2.3.12.</w:t>
      </w:r>
    </w:p>
    <w:p w:rsidR="00A97BA1" w:rsidRPr="00C2135F" w:rsidRDefault="00A97BA1" w:rsidP="00C2135F">
      <w:pPr>
        <w:pStyle w:val="affff2"/>
        <w:ind w:left="-567" w:firstLine="967"/>
        <w:rPr>
          <w:lang w:eastAsia="en-US" w:bidi="en-US"/>
        </w:rPr>
      </w:pPr>
    </w:p>
    <w:p w:rsidR="00A97BA1" w:rsidRPr="00A97BA1" w:rsidRDefault="00A97BA1" w:rsidP="00A97BA1">
      <w:pPr>
        <w:pStyle w:val="afe"/>
        <w:rPr>
          <w:rFonts w:ascii="Times New Roman" w:eastAsia="Times New Roman" w:hAnsi="Times New Roman" w:cs="Times New Roman"/>
          <w:sz w:val="24"/>
          <w:szCs w:val="24"/>
          <w:lang w:eastAsia="en-US" w:bidi="en-US"/>
        </w:rPr>
        <w:sectPr w:rsidR="00A97BA1" w:rsidRPr="00A97BA1" w:rsidSect="00A1764C">
          <w:pgSz w:w="11906" w:h="16838"/>
          <w:pgMar w:top="1134" w:right="851" w:bottom="1134" w:left="1701" w:header="708" w:footer="708" w:gutter="0"/>
          <w:cols w:space="708"/>
          <w:docGrid w:linePitch="360"/>
        </w:sectPr>
      </w:pPr>
      <w:bookmarkStart w:id="190" w:name="_Toc410654064"/>
      <w:bookmarkStart w:id="191" w:name="_Toc409691728"/>
      <w:bookmarkStart w:id="192" w:name="_Toc414553270"/>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2.3.11. Критерии, показатели эффективности деятельности </w:t>
      </w:r>
      <w:bookmarkStart w:id="193" w:name="_Toc410654065"/>
      <w:bookmarkEnd w:id="190"/>
      <w:r w:rsidRPr="00A97BA1">
        <w:rPr>
          <w:rFonts w:ascii="Times New Roman" w:eastAsia="Times New Roman" w:hAnsi="Times New Roman" w:cs="Times New Roman"/>
          <w:sz w:val="24"/>
          <w:szCs w:val="24"/>
          <w:lang w:eastAsia="en-US" w:bidi="en-US"/>
        </w:rPr>
        <w:t>школы в части духовно-нравственного развития, воспитания и</w:t>
      </w:r>
      <w:bookmarkStart w:id="194" w:name="_Toc410654066"/>
      <w:bookmarkEnd w:id="193"/>
      <w:r w:rsidRPr="00A97BA1">
        <w:rPr>
          <w:rFonts w:ascii="Times New Roman" w:eastAsia="Times New Roman" w:hAnsi="Times New Roman" w:cs="Times New Roman"/>
          <w:sz w:val="24"/>
          <w:szCs w:val="24"/>
          <w:lang w:eastAsia="en-US" w:bidi="en-US"/>
        </w:rPr>
        <w:t>социализации обучающихся</w:t>
      </w:r>
      <w:bookmarkEnd w:id="191"/>
      <w:bookmarkEnd w:id="192"/>
      <w:bookmarkEnd w:id="1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3244"/>
        <w:gridCol w:w="3244"/>
        <w:gridCol w:w="3244"/>
        <w:gridCol w:w="3245"/>
      </w:tblGrid>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sz w:val="24"/>
                <w:szCs w:val="24"/>
                <w:lang w:eastAsia="en-US" w:bidi="en-US"/>
              </w:rPr>
            </w:pP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Показатели эффективности деятельности</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Второй критерий – степень обеспечения в образовательной организации позитивных межличностных отношений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Третий критерий – степень содействия обучающимся в освоении программ общего и дополнительного образования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на Дону</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color w:val="FF0000"/>
                <w:sz w:val="24"/>
                <w:szCs w:val="24"/>
                <w:lang w:eastAsia="en-US" w:bidi="en-US"/>
              </w:rPr>
            </w:pPr>
            <w:r w:rsidRPr="00A97BA1">
              <w:rPr>
                <w:rFonts w:ascii="Times New Roman" w:eastAsia="Times New Roman" w:hAnsi="Times New Roman" w:cs="Times New Roman"/>
                <w:i/>
                <w:sz w:val="24"/>
                <w:szCs w:val="24"/>
                <w:lang w:eastAsia="en-US" w:bidi="en-US"/>
              </w:rPr>
              <w:t>уровень информированностипедагогов</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степень конкретности и измеримости задач</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 обеспечению жизни и здоровья обучающихся, уровень обусловленности задач анализом ситуации в школе, ученическом классе, учебной группе, уровень дифференциации работы исходя из состояния здоровья отдельных категорий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по обеспечению в школе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pacing w:val="-2"/>
                <w:sz w:val="24"/>
                <w:szCs w:val="24"/>
                <w:lang w:eastAsia="en-US" w:bidi="en-US"/>
              </w:rPr>
              <w:t>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A97BA1">
              <w:rPr>
                <w:rFonts w:ascii="Times New Roman" w:eastAsia="Times New Roman" w:hAnsi="Times New Roman" w:cs="Times New Roman"/>
                <w:sz w:val="24"/>
                <w:szCs w:val="24"/>
                <w:lang w:eastAsia="en-US" w:bidi="en-US"/>
              </w:rPr>
              <w:t>а</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реалистичностьколичества и достаточность мероприятий</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уровень безопасности</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для обучающихся среды образовательной организации, реалистичность количества и достаточность мероприятий</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состояние межличностных отношений обучающихся в ученических классах (позитивные, индифферентные, враждебные)</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согласованность мероприятий</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обеспечивающих позитивные межличностные отношения обучающихся, с психологом</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tc>
      </w:tr>
    </w:tbl>
    <w:p w:rsidR="00A97BA1" w:rsidRPr="00A97BA1" w:rsidRDefault="00A97BA1" w:rsidP="00A97BA1">
      <w:pPr>
        <w:pStyle w:val="afe"/>
        <w:rPr>
          <w:rFonts w:ascii="Times New Roman" w:eastAsia="Times New Roman" w:hAnsi="Times New Roman" w:cs="Times New Roman"/>
          <w:color w:val="FF0000"/>
          <w:sz w:val="24"/>
          <w:szCs w:val="24"/>
          <w:lang w:eastAsia="en-US" w:bidi="en-US"/>
        </w:rPr>
        <w:sectPr w:rsidR="00A97BA1" w:rsidRPr="00A97BA1" w:rsidSect="00A1764C">
          <w:pgSz w:w="16838" w:h="11906" w:orient="landscape"/>
          <w:pgMar w:top="851" w:right="1134" w:bottom="1701" w:left="1134" w:header="709" w:footer="709" w:gutter="0"/>
          <w:cols w:space="708"/>
          <w:docGrid w:linePitch="360"/>
        </w:sectPr>
      </w:pPr>
      <w:bookmarkStart w:id="195" w:name="_Toc410654067"/>
      <w:bookmarkStart w:id="196" w:name="_Toc409691729"/>
      <w:bookmarkStart w:id="197" w:name="_Toc414553271"/>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2.3.12. Мониторинг духовно-нравственного</w:t>
      </w:r>
      <w:bookmarkStart w:id="198" w:name="_Toc410654068"/>
      <w:bookmarkEnd w:id="195"/>
      <w:r w:rsidRPr="00A97BA1">
        <w:rPr>
          <w:rFonts w:ascii="Times New Roman" w:eastAsia="Times New Roman" w:hAnsi="Times New Roman" w:cs="Times New Roman"/>
          <w:sz w:val="24"/>
          <w:szCs w:val="24"/>
          <w:lang w:eastAsia="en-US" w:bidi="en-US"/>
        </w:rPr>
        <w:t>развития, воспитания и социализации обучающихся</w:t>
      </w:r>
      <w:bookmarkEnd w:id="196"/>
      <w:bookmarkEnd w:id="197"/>
      <w:bookmarkEnd w:id="198"/>
    </w:p>
    <w:p w:rsidR="00A97BA1" w:rsidRPr="00A97BA1" w:rsidRDefault="00A97BA1" w:rsidP="00C2135F">
      <w:pPr>
        <w:pStyle w:val="afe"/>
        <w:jc w:val="both"/>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t xml:space="preserve">Критериями эффективности реализации  школы Программы является мониторинг  основных показателей воспитания и социализации обучающихся школы. Методологический инструментарий мониторинга воспитания и социализации обучающихся предусматривает использование методов </w:t>
      </w:r>
      <w:r w:rsidRPr="00A97BA1">
        <w:rPr>
          <w:rFonts w:ascii="Times New Roman" w:eastAsia="Times New Roman" w:hAnsi="Times New Roman" w:cs="Times New Roman"/>
          <w:i/>
          <w:sz w:val="24"/>
          <w:szCs w:val="24"/>
          <w:lang w:eastAsia="en-US" w:bidi="en-US"/>
        </w:rPr>
        <w:t>тестирования, опроса и наблюдения по следующим критериям:</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1. Школьный уровень. Личное участие в видах деятельности: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развитие и поддержка гуманистического уклада школьной жизни и системы школьного самоуправления;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поддержание благоустройства школьного и пришкольного  пространства;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подготовке и поддержании школьного сайта;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подготовке и выпуске печатной или электронной версии школьной газеты;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общешкольной поисковой, природозащитной, волонтерской и т.д. деятельности (школьный театр, КВН, дискуссионный клуб и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массовых мероприятиях,  связанных с престижем школы (спорт,  олимпиады, конкурсы и т.д.);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2. Уровень местного социума (муниципальный уровень). Личное участие в видах деятельности: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востребованных и невостребованных профессий, трудоустройства,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социального здоровья (преступности,  употребления наркотиков,  алкоголизма и их социальных последствий);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уровня и качества жизни местного населения;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экологическая проблематика;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местных молодёжных субкультур и мн.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3. Региональный, общероссийский и глобальный уровень. Личное участие в видах деятельности: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4. Персональный уровень. Развитость  способности: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поддерживать и развивать товарищеские деловые отношения со всеми старшими и младшими, входящими в круг актуального общения;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быть толерантным и эмпатически настроенным к носителям иных культурных традиций;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относиться к образованию как универсальной человеческой ценности нашего века;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публично выражать свое мнение, умело используя богатый арсенал вербальных и невербальных средств коммуникации.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Показатели по всем уровням дают полную характеристику обучающегося в его духовно-нравственном развитии и социализации как личности.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профессиональная и общественная экспертиза планов и программ</w:t>
      </w:r>
      <w:r w:rsidRPr="00A97BA1">
        <w:rPr>
          <w:rFonts w:ascii="Times New Roman" w:eastAsia="Times New Roman" w:hAnsi="Times New Roman" w:cs="Times New Roman"/>
          <w:sz w:val="24"/>
          <w:szCs w:val="24"/>
          <w:lang w:eastAsia="en-US" w:bidi="en-US"/>
        </w:rPr>
        <w:t xml:space="preserve">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периодический контроль за исполнением планов деятельности</w:t>
      </w:r>
      <w:r w:rsidRPr="00A97BA1">
        <w:rPr>
          <w:rFonts w:ascii="Times New Roman" w:eastAsia="Times New Roman" w:hAnsi="Times New Roman" w:cs="Times New Roman"/>
          <w:sz w:val="24"/>
          <w:szCs w:val="24"/>
          <w:lang w:eastAsia="en-US" w:bidi="en-US"/>
        </w:rPr>
        <w:t xml:space="preserve">, обеспечивающей духовно-нравственное развитие, воспитание и социализацию обучающихся;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профессиональная и общественная экспертиза отчетов</w:t>
      </w:r>
      <w:r w:rsidRPr="00A97BA1">
        <w:rPr>
          <w:rFonts w:ascii="Times New Roman" w:eastAsia="Times New Roman" w:hAnsi="Times New Roman" w:cs="Times New Roman"/>
          <w:sz w:val="24"/>
          <w:szCs w:val="24"/>
          <w:lang w:eastAsia="en-US" w:bidi="en-US"/>
        </w:rPr>
        <w:t xml:space="preserve">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2.3.13 . Этапы реализации Программы воспитания и социализации  обучающихся на ступени основного общего образования</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работы по Программе осуществляется в последовательности следующих этапов.</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i/>
          <w:iCs/>
          <w:sz w:val="24"/>
          <w:szCs w:val="24"/>
          <w:lang w:eastAsia="en-US" w:bidi="en-US"/>
        </w:rPr>
        <w:t>Организационно-административный этап</w:t>
      </w:r>
      <w:r w:rsidRPr="00A97BA1">
        <w:rPr>
          <w:rFonts w:ascii="Times New Roman" w:eastAsia="Times New Roman" w:hAnsi="Times New Roman" w:cs="Times New Roman"/>
          <w:i/>
          <w:iCs/>
          <w:sz w:val="24"/>
          <w:szCs w:val="24"/>
          <w:lang w:eastAsia="en-US" w:bidi="en-US"/>
        </w:rPr>
        <w:t xml:space="preserve"> (ведущий субъект — администрация школы) включает: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 </w:t>
      </w:r>
      <w:r w:rsidR="00A97BA1" w:rsidRPr="00A97BA1">
        <w:rPr>
          <w:rFonts w:ascii="Times New Roman" w:eastAsia="Times New Roman" w:hAnsi="Times New Roman" w:cs="Times New Roman"/>
          <w:sz w:val="24"/>
          <w:szCs w:val="24"/>
          <w:lang w:eastAsia="en-US" w:bidi="en-US"/>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условий для организованной деятельности школьных социальных групп;</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i/>
          <w:iCs/>
          <w:sz w:val="24"/>
          <w:szCs w:val="24"/>
          <w:lang w:eastAsia="en-US" w:bidi="en-US"/>
        </w:rPr>
        <w:t>Организационно-педагогический этап</w:t>
      </w:r>
      <w:r w:rsidRPr="00A97BA1">
        <w:rPr>
          <w:rFonts w:ascii="Times New Roman" w:eastAsia="Times New Roman" w:hAnsi="Times New Roman" w:cs="Times New Roman"/>
          <w:i/>
          <w:iCs/>
          <w:sz w:val="24"/>
          <w:szCs w:val="24"/>
          <w:lang w:eastAsia="en-US" w:bidi="en-US"/>
        </w:rPr>
        <w:t xml:space="preserve"> (ведущий субъект — педагогический коллектив школы) включает: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обеспечение целенаправленности, системности и непрерывности процесса социализации обучающихся;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условий для социальной деятельности обучающихся в процессе обучения и воспитания;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использование социальной деятельности как ведущего фактора формирования личности обучающегося;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использование роли коллектива в формировании идейно-нравственной ориентации личности обучающегося, его социальной и гражданской позиции;</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i/>
          <w:iCs/>
          <w:sz w:val="24"/>
          <w:szCs w:val="24"/>
          <w:lang w:eastAsia="en-US" w:bidi="en-US"/>
        </w:rPr>
        <w:t xml:space="preserve">Этап социализации обучающихся </w:t>
      </w:r>
      <w:r w:rsidRPr="00A97BA1">
        <w:rPr>
          <w:rFonts w:ascii="Times New Roman" w:eastAsia="Times New Roman" w:hAnsi="Times New Roman" w:cs="Times New Roman"/>
          <w:i/>
          <w:iCs/>
          <w:sz w:val="24"/>
          <w:szCs w:val="24"/>
          <w:lang w:eastAsia="en-US" w:bidi="en-US"/>
        </w:rPr>
        <w:t>включает: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достижение уровня физического, социального и духовного развития, адекватного своему возрасту;</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умение решать социально-культурные задачи (познавательные, морально-нравственные, ценностно-смысловые), специфичные для возраста обучающегося;</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активное участие в изменении школьной среды и в изменении доступных сфер жизни окружающего социума;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осознание мотивов своей социальной деятельности;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i/>
          <w:iCs/>
          <w:sz w:val="24"/>
          <w:szCs w:val="24"/>
          <w:lang w:eastAsia="en-US" w:bidi="en-US"/>
        </w:rPr>
        <w:t>Миссия школы в контексте социальной деятельности</w:t>
      </w:r>
      <w:r w:rsidRPr="00A97BA1">
        <w:rPr>
          <w:rFonts w:ascii="Times New Roman" w:eastAsia="Times New Roman" w:hAnsi="Times New Roman" w:cs="Times New Roman"/>
          <w:sz w:val="24"/>
          <w:szCs w:val="24"/>
          <w:lang w:eastAsia="en-US" w:bidi="en-US"/>
        </w:rPr>
        <w:t> </w:t>
      </w:r>
      <w:r w:rsidR="00A97BA1" w:rsidRPr="00A97BA1">
        <w:rPr>
          <w:rFonts w:ascii="Times New Roman" w:eastAsia="Times New Roman" w:hAnsi="Times New Roman" w:cs="Times New Roman"/>
          <w:sz w:val="24"/>
          <w:szCs w:val="24"/>
          <w:lang w:eastAsia="en-US" w:bidi="en-US"/>
        </w:rPr>
        <w:t>—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2.3.14. Функциональное обеспечение Программы воспитания и социализации  обучающихся на ступени основного общего образования</w:t>
      </w:r>
    </w:p>
    <w:p w:rsidR="00A97BA1" w:rsidRPr="00A97BA1" w:rsidRDefault="00A97BA1" w:rsidP="00C2135F">
      <w:pPr>
        <w:pStyle w:val="afe"/>
        <w:jc w:val="both"/>
        <w:rPr>
          <w:rFonts w:ascii="Times New Roman" w:eastAsia="Times New Roman" w:hAnsi="Times New Roman" w:cs="Times New Roman"/>
          <w:sz w:val="24"/>
          <w:szCs w:val="24"/>
          <w:u w:val="single"/>
          <w:lang w:eastAsia="en-US"/>
        </w:rPr>
      </w:pPr>
      <w:r w:rsidRPr="00A97BA1">
        <w:rPr>
          <w:rFonts w:ascii="Times New Roman" w:eastAsia="Times New Roman" w:hAnsi="Times New Roman" w:cs="Times New Roman"/>
          <w:sz w:val="24"/>
          <w:szCs w:val="24"/>
          <w:u w:val="single"/>
          <w:lang w:eastAsia="en-US"/>
        </w:rPr>
        <w:t xml:space="preserve">Директор </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i/>
          <w:sz w:val="24"/>
          <w:szCs w:val="24"/>
          <w:u w:val="single"/>
          <w:lang w:eastAsia="en-US" w:bidi="en-US"/>
        </w:rPr>
        <w:t>Функции</w:t>
      </w:r>
      <w:r w:rsidRPr="00A97BA1">
        <w:rPr>
          <w:rFonts w:ascii="Times New Roman" w:eastAsia="Times New Roman" w:hAnsi="Times New Roman" w:cs="Times New Roman"/>
          <w:i/>
          <w:sz w:val="24"/>
          <w:szCs w:val="24"/>
          <w:lang w:eastAsia="en-US" w:bidi="en-US"/>
        </w:rPr>
        <w:t>:</w:t>
      </w:r>
      <w:r w:rsidRPr="00A97BA1">
        <w:rPr>
          <w:rFonts w:ascii="Times New Roman" w:eastAsia="Times New Roman" w:hAnsi="Times New Roman" w:cs="Times New Roman"/>
          <w:sz w:val="24"/>
          <w:szCs w:val="24"/>
          <w:lang w:eastAsia="en-US" w:bidi="en-US"/>
        </w:rPr>
        <w:t xml:space="preserve"> 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учащимися,  педагогами и родителями.</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Заместитель директора по воспитательной работе</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u w:val="single"/>
          <w:lang w:eastAsia="en-US" w:bidi="en-US"/>
        </w:rPr>
        <w:t>Функции</w:t>
      </w:r>
      <w:r w:rsidRPr="00A97BA1">
        <w:rPr>
          <w:rFonts w:ascii="Times New Roman" w:eastAsia="Times New Roman" w:hAnsi="Times New Roman" w:cs="Times New Roman"/>
          <w:i/>
          <w:sz w:val="24"/>
          <w:szCs w:val="24"/>
          <w:lang w:eastAsia="en-US" w:bidi="en-US"/>
        </w:rPr>
        <w:t xml:space="preserve">: </w:t>
      </w:r>
      <w:r w:rsidRPr="00A97BA1">
        <w:rPr>
          <w:rFonts w:ascii="Times New Roman" w:eastAsia="Times New Roman" w:hAnsi="Times New Roman" w:cs="Times New Roman"/>
          <w:sz w:val="24"/>
          <w:szCs w:val="24"/>
          <w:lang w:eastAsia="en-US" w:bidi="en-US"/>
        </w:rPr>
        <w:t xml:space="preserve">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w:t>
      </w:r>
      <w:r w:rsidRPr="00A97BA1">
        <w:rPr>
          <w:rFonts w:ascii="Times New Roman" w:eastAsia="Times New Roman" w:hAnsi="Times New Roman" w:cs="Times New Roman"/>
          <w:spacing w:val="-4"/>
          <w:sz w:val="24"/>
          <w:szCs w:val="24"/>
          <w:lang w:eastAsia="en-US" w:bidi="en-US"/>
        </w:rPr>
        <w:t>идеологии и поддержку государственной политики в условиях гимназии; разработка оптимальной модели воспитательного</w:t>
      </w:r>
      <w:r w:rsidRPr="00A97BA1">
        <w:rPr>
          <w:rFonts w:ascii="Times New Roman" w:eastAsia="Times New Roman" w:hAnsi="Times New Roman" w:cs="Times New Roman"/>
          <w:sz w:val="24"/>
          <w:szCs w:val="24"/>
          <w:lang w:eastAsia="en-US" w:bidi="en-US"/>
        </w:rPr>
        <w:t xml:space="preserve"> процесса и идеологической работы с учётом специфики учебного заведения, контингента обучающихся.</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Заместитель директора по учебно-воспитательной работе</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u w:val="single"/>
          <w:lang w:eastAsia="en-US" w:bidi="en-US"/>
        </w:rPr>
        <w:t xml:space="preserve">Функции: </w:t>
      </w:r>
      <w:r w:rsidRPr="00A97BA1">
        <w:rPr>
          <w:rFonts w:ascii="Times New Roman" w:eastAsia="Times New Roman" w:hAnsi="Times New Roman" w:cs="Times New Roman"/>
          <w:sz w:val="24"/>
          <w:szCs w:val="24"/>
          <w:u w:val="single"/>
          <w:lang w:eastAsia="en-US" w:bidi="en-US"/>
        </w:rPr>
        <w:t>О</w:t>
      </w:r>
      <w:r w:rsidRPr="00A97BA1">
        <w:rPr>
          <w:rFonts w:ascii="Times New Roman" w:eastAsia="Times New Roman" w:hAnsi="Times New Roman" w:cs="Times New Roman"/>
          <w:sz w:val="24"/>
          <w:szCs w:val="24"/>
          <w:lang w:eastAsia="en-US" w:bidi="en-US"/>
        </w:rPr>
        <w:t>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Классный руководитель</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pacing w:val="-20"/>
          <w:sz w:val="24"/>
          <w:szCs w:val="24"/>
          <w:u w:val="single"/>
          <w:lang w:eastAsia="en-US" w:bidi="en-US"/>
        </w:rPr>
        <w:t>Функции</w:t>
      </w:r>
      <w:r w:rsidRPr="00A97BA1">
        <w:rPr>
          <w:rFonts w:ascii="Times New Roman" w:eastAsia="Times New Roman" w:hAnsi="Times New Roman" w:cs="Times New Roman"/>
          <w:i/>
          <w:spacing w:val="-20"/>
          <w:sz w:val="24"/>
          <w:szCs w:val="24"/>
          <w:lang w:eastAsia="en-US" w:bidi="en-US"/>
        </w:rPr>
        <w:t xml:space="preserve">: </w:t>
      </w:r>
      <w:r w:rsidRPr="00A97BA1">
        <w:rPr>
          <w:rFonts w:ascii="Times New Roman" w:eastAsia="Times New Roman" w:hAnsi="Times New Roman" w:cs="Times New Roman"/>
          <w:sz w:val="24"/>
          <w:szCs w:val="24"/>
          <w:lang w:eastAsia="en-US" w:bidi="en-US"/>
        </w:rPr>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Преподаватель–предметник</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u w:val="single"/>
          <w:lang w:eastAsia="en-US" w:bidi="en-US"/>
        </w:rPr>
        <w:t>Функции</w:t>
      </w:r>
      <w:r w:rsidRPr="00A97BA1">
        <w:rPr>
          <w:rFonts w:ascii="Times New Roman" w:eastAsia="Times New Roman" w:hAnsi="Times New Roman" w:cs="Times New Roman"/>
          <w:sz w:val="24"/>
          <w:szCs w:val="24"/>
          <w:lang w:eastAsia="en-US" w:bidi="en-US"/>
        </w:rPr>
        <w:t>: 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учащимися проблем идеологии, деятельность по формированию мировоззрения;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Руководитель детского объединения</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pacing w:val="-20"/>
          <w:sz w:val="24"/>
          <w:szCs w:val="24"/>
          <w:u w:val="single"/>
          <w:lang w:eastAsia="en-US" w:bidi="en-US"/>
        </w:rPr>
        <w:t>Функции</w:t>
      </w:r>
      <w:r w:rsidRPr="00A97BA1">
        <w:rPr>
          <w:rFonts w:ascii="Times New Roman" w:eastAsia="Times New Roman" w:hAnsi="Times New Roman" w:cs="Times New Roman"/>
          <w:spacing w:val="-20"/>
          <w:sz w:val="24"/>
          <w:szCs w:val="24"/>
          <w:lang w:eastAsia="en-US" w:bidi="en-US"/>
        </w:rPr>
        <w:t>:</w:t>
      </w:r>
      <w:r w:rsidRPr="00A97BA1">
        <w:rPr>
          <w:rFonts w:ascii="Times New Roman" w:eastAsia="Times New Roman" w:hAnsi="Times New Roman" w:cs="Times New Roman"/>
          <w:sz w:val="24"/>
          <w:szCs w:val="24"/>
          <w:lang w:eastAsia="en-US" w:bidi="en-US"/>
        </w:rPr>
        <w:t>Организация работы кружка, секции, направленная на формирование социальной активности и духовно-нравственного воспитания учащихся; оказание помощи нуждающимися через изготовление продукции, организация выставок, оказание услуг населению;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 организация участия молодежи в общественно – полезной деятельности.</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Библиотекарь</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pacing w:val="-20"/>
          <w:sz w:val="24"/>
          <w:szCs w:val="24"/>
          <w:u w:val="single"/>
          <w:lang w:eastAsia="en-US" w:bidi="en-US"/>
        </w:rPr>
        <w:t>Функции</w:t>
      </w:r>
      <w:r w:rsidRPr="00A97BA1">
        <w:rPr>
          <w:rFonts w:ascii="Times New Roman" w:eastAsia="Times New Roman" w:hAnsi="Times New Roman" w:cs="Times New Roman"/>
          <w:i/>
          <w:spacing w:val="-20"/>
          <w:sz w:val="24"/>
          <w:szCs w:val="24"/>
          <w:lang w:eastAsia="en-US" w:bidi="en-US"/>
        </w:rPr>
        <w:t xml:space="preserve">: </w:t>
      </w:r>
      <w:r w:rsidRPr="00A97BA1">
        <w:rPr>
          <w:rFonts w:ascii="Times New Roman" w:eastAsia="Times New Roman" w:hAnsi="Times New Roman" w:cs="Times New Roman"/>
          <w:sz w:val="24"/>
          <w:szCs w:val="24"/>
          <w:lang w:eastAsia="en-US" w:bidi="en-US"/>
        </w:rPr>
        <w:t>Анализ и обобщение содержания библиотечного фонда школы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rsidR="00A97BA1" w:rsidRPr="00A97BA1" w:rsidRDefault="00A97BA1" w:rsidP="00A97BA1">
      <w:pPr>
        <w:spacing w:after="0" w:line="240" w:lineRule="auto"/>
        <w:ind w:firstLine="709"/>
        <w:jc w:val="both"/>
        <w:rPr>
          <w:rFonts w:ascii="Times New Roman" w:eastAsia="Times New Roman" w:hAnsi="Times New Roman" w:cs="Times New Roman"/>
          <w:sz w:val="24"/>
          <w:szCs w:val="32"/>
          <w:lang w:eastAsia="en-US" w:bidi="en-US"/>
        </w:rPr>
      </w:pPr>
    </w:p>
    <w:p w:rsidR="00A97BA1" w:rsidRDefault="00A97BA1" w:rsidP="00A97BA1">
      <w:pPr>
        <w:tabs>
          <w:tab w:val="left" w:pos="1932"/>
        </w:tabs>
      </w:pPr>
    </w:p>
    <w:p w:rsidR="00A97BA1" w:rsidRPr="00A97BA1" w:rsidRDefault="00A97BA1" w:rsidP="00A97BA1">
      <w:pPr>
        <w:tabs>
          <w:tab w:val="left" w:pos="1932"/>
        </w:tabs>
        <w:sectPr w:rsidR="00A97BA1" w:rsidRPr="00A97BA1" w:rsidSect="00364CC6">
          <w:pgSz w:w="16838" w:h="11906" w:orient="landscape"/>
          <w:pgMar w:top="993" w:right="1134" w:bottom="709" w:left="1134" w:header="709" w:footer="709" w:gutter="0"/>
          <w:cols w:space="708"/>
          <w:titlePg/>
          <w:docGrid w:linePitch="360"/>
        </w:sectPr>
      </w:pPr>
      <w:r>
        <w:tab/>
      </w:r>
    </w:p>
    <w:p w:rsidR="00A564BB" w:rsidRPr="00626601" w:rsidRDefault="00A564BB" w:rsidP="00A564BB">
      <w:pPr>
        <w:spacing w:after="0" w:line="240" w:lineRule="auto"/>
        <w:ind w:right="141"/>
        <w:rPr>
          <w:rFonts w:ascii="Times New Roman" w:hAnsi="Times New Roman" w:cs="Times New Roman"/>
          <w:b/>
          <w:i/>
          <w:sz w:val="24"/>
          <w:szCs w:val="24"/>
        </w:rPr>
      </w:pPr>
    </w:p>
    <w:p w:rsidR="008E2D06" w:rsidRPr="00B60EF6" w:rsidRDefault="008E2D06" w:rsidP="00B60EF6">
      <w:pPr>
        <w:pStyle w:val="a9"/>
        <w:numPr>
          <w:ilvl w:val="1"/>
          <w:numId w:val="127"/>
        </w:numPr>
        <w:spacing w:after="0" w:line="240" w:lineRule="auto"/>
        <w:ind w:right="141"/>
        <w:jc w:val="center"/>
        <w:rPr>
          <w:rFonts w:ascii="Times New Roman" w:hAnsi="Times New Roman" w:cs="Times New Roman"/>
          <w:b/>
          <w:sz w:val="24"/>
          <w:szCs w:val="24"/>
        </w:rPr>
      </w:pPr>
      <w:r w:rsidRPr="00B60EF6">
        <w:rPr>
          <w:rFonts w:ascii="Times New Roman" w:hAnsi="Times New Roman" w:cs="Times New Roman"/>
          <w:b/>
          <w:sz w:val="24"/>
          <w:szCs w:val="24"/>
        </w:rPr>
        <w:t>Программа коррекционной работы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w:t>
      </w:r>
      <w:r w:rsidR="0028290D">
        <w:rPr>
          <w:rFonts w:ascii="Times New Roman" w:hAnsi="Times New Roman" w:cs="Times New Roman"/>
          <w:bCs/>
          <w:sz w:val="24"/>
          <w:szCs w:val="24"/>
        </w:rPr>
        <w:t>ЗПР обучающийся с ЗПР</w:t>
      </w:r>
      <w:r w:rsidRPr="00A1764C">
        <w:rPr>
          <w:rFonts w:ascii="Times New Roman" w:hAnsi="Times New Roman" w:cs="Times New Roman"/>
          <w:bCs/>
          <w:sz w:val="24"/>
          <w:szCs w:val="24"/>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Содержание образования и условия организации обучения и в</w:t>
      </w:r>
      <w:r w:rsidR="0028290D">
        <w:rPr>
          <w:rFonts w:ascii="Times New Roman" w:hAnsi="Times New Roman" w:cs="Times New Roman"/>
          <w:bCs/>
          <w:sz w:val="24"/>
          <w:szCs w:val="24"/>
        </w:rPr>
        <w:t xml:space="preserve">оспитания обучающихся с ЗПР, </w:t>
      </w:r>
      <w:r w:rsidRPr="00A1764C">
        <w:rPr>
          <w:rFonts w:ascii="Times New Roman" w:hAnsi="Times New Roman" w:cs="Times New Roman"/>
          <w:bCs/>
          <w:sz w:val="24"/>
          <w:szCs w:val="24"/>
        </w:rPr>
        <w:t xml:space="preserve">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ЗПР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ПКР разрабатывается на период получения основного общего образования и включает в себя следующие разделы. </w:t>
      </w:r>
      <w:bookmarkStart w:id="199" w:name="_Toc414553276"/>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Цели и задачи программы коррекционной работы с обучающимися при получении основного общего образования</w:t>
      </w:r>
      <w:bookmarkEnd w:id="199"/>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Цель программы коррекционной работы заключается в определении комплексной системы психолого-медико-педагогической и социальн</w:t>
      </w:r>
      <w:r w:rsidR="0028290D">
        <w:rPr>
          <w:rFonts w:ascii="Times New Roman" w:hAnsi="Times New Roman" w:cs="Times New Roman"/>
          <w:bCs/>
          <w:sz w:val="24"/>
          <w:szCs w:val="24"/>
        </w:rPr>
        <w:t>ой помощи обучающимся с ЗПР</w:t>
      </w:r>
      <w:r w:rsidRPr="00A1764C">
        <w:rPr>
          <w:rFonts w:ascii="Times New Roman" w:hAnsi="Times New Roman" w:cs="Times New Roman"/>
          <w:bCs/>
          <w:sz w:val="24"/>
          <w:szCs w:val="24"/>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A1764C" w:rsidRPr="00A1764C" w:rsidRDefault="00A1764C" w:rsidP="00A1764C">
      <w:pPr>
        <w:spacing w:after="0" w:line="240" w:lineRule="auto"/>
        <w:ind w:left="-537" w:right="141" w:hanging="30"/>
        <w:jc w:val="both"/>
        <w:rPr>
          <w:rFonts w:ascii="Times New Roman" w:hAnsi="Times New Roman" w:cs="Times New Roman"/>
          <w:b/>
          <w:bCs/>
          <w:sz w:val="24"/>
          <w:szCs w:val="24"/>
        </w:rPr>
      </w:pPr>
      <w:r w:rsidRPr="00A1764C">
        <w:rPr>
          <w:rFonts w:ascii="Times New Roman" w:hAnsi="Times New Roman" w:cs="Times New Roman"/>
          <w:bCs/>
          <w:i/>
          <w:sz w:val="24"/>
          <w:szCs w:val="24"/>
        </w:rPr>
        <w:t>Выделены следующие задачи</w:t>
      </w:r>
      <w:r w:rsidRPr="00A1764C">
        <w:rPr>
          <w:rFonts w:ascii="Times New Roman" w:hAnsi="Times New Roman" w:cs="Times New Roman"/>
          <w:b/>
          <w:bCs/>
          <w:sz w:val="24"/>
          <w:szCs w:val="24"/>
        </w:rPr>
        <w:t>:</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определение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и оказание им специализированной помощи при освоении основной образовательной программы основного общего образования;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определение оптимальных специальных условий для получения основного общего обр</w:t>
      </w:r>
      <w:r w:rsidR="0028290D">
        <w:rPr>
          <w:rFonts w:ascii="Times New Roman" w:hAnsi="Times New Roman" w:cs="Times New Roman"/>
          <w:bCs/>
          <w:sz w:val="24"/>
          <w:szCs w:val="24"/>
        </w:rPr>
        <w:t>азования обучающимися с ЗПР</w:t>
      </w:r>
      <w:r w:rsidRPr="00A1764C">
        <w:rPr>
          <w:rFonts w:ascii="Times New Roman" w:hAnsi="Times New Roman" w:cs="Times New Roman"/>
          <w:bCs/>
          <w:sz w:val="24"/>
          <w:szCs w:val="24"/>
        </w:rPr>
        <w:t xml:space="preserve"> для развития их личностных, познавательных, коммуникативных способностей;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разработка и использование индивидуально-ориентированных коррекционных образовательных программ, учебных планов дл</w:t>
      </w:r>
      <w:r w:rsidR="0028290D">
        <w:rPr>
          <w:rFonts w:ascii="Times New Roman" w:hAnsi="Times New Roman" w:cs="Times New Roman"/>
          <w:bCs/>
          <w:sz w:val="24"/>
          <w:szCs w:val="24"/>
        </w:rPr>
        <w:t>я обучения школьников с ЗПР</w:t>
      </w:r>
      <w:r w:rsidRPr="00A1764C">
        <w:rPr>
          <w:rFonts w:ascii="Times New Roman" w:hAnsi="Times New Roman" w:cs="Times New Roman"/>
          <w:bCs/>
          <w:sz w:val="24"/>
          <w:szCs w:val="24"/>
        </w:rPr>
        <w:t xml:space="preserve"> с учетом особенностей их психофизического развития, индивидуальных возможностей;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реализация комплексного психолого-медико-социального сопр</w:t>
      </w:r>
      <w:r w:rsidR="0028290D">
        <w:rPr>
          <w:rFonts w:ascii="Times New Roman" w:hAnsi="Times New Roman" w:cs="Times New Roman"/>
          <w:bCs/>
          <w:sz w:val="24"/>
          <w:szCs w:val="24"/>
        </w:rPr>
        <w:t xml:space="preserve">овождения обучающихся с ЗПР, </w:t>
      </w:r>
      <w:r w:rsidRPr="00A1764C">
        <w:rPr>
          <w:rFonts w:ascii="Times New Roman" w:hAnsi="Times New Roman" w:cs="Times New Roman"/>
          <w:bCs/>
          <w:sz w:val="24"/>
          <w:szCs w:val="24"/>
        </w:rPr>
        <w:t xml:space="preserve">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реализация комплексной системы мероприятий по социальной адаптации и профессиональной ориента</w:t>
      </w:r>
      <w:r w:rsidR="0028290D">
        <w:rPr>
          <w:rFonts w:ascii="Times New Roman" w:hAnsi="Times New Roman" w:cs="Times New Roman"/>
          <w:bCs/>
          <w:sz w:val="24"/>
          <w:szCs w:val="24"/>
        </w:rPr>
        <w:t>ции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обеспечение сетевого взаимодействия специалистов разного профиля в комплексной </w:t>
      </w:r>
      <w:r w:rsidR="0028290D">
        <w:rPr>
          <w:rFonts w:ascii="Times New Roman" w:hAnsi="Times New Roman" w:cs="Times New Roman"/>
          <w:bCs/>
          <w:sz w:val="24"/>
          <w:szCs w:val="24"/>
        </w:rPr>
        <w:t>работе с обучающимися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осуществление информационно-просветительской и консультативной работы с родителями (законными представителями) об</w:t>
      </w:r>
      <w:r w:rsidR="0028290D">
        <w:rPr>
          <w:rFonts w:ascii="Times New Roman" w:hAnsi="Times New Roman" w:cs="Times New Roman"/>
          <w:bCs/>
          <w:sz w:val="24"/>
          <w:szCs w:val="24"/>
        </w:rPr>
        <w:t>учающихся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 программу включены и специальные принципы, ориентированные на учет особ</w:t>
      </w:r>
      <w:r w:rsidR="0028290D">
        <w:rPr>
          <w:rFonts w:ascii="Times New Roman" w:hAnsi="Times New Roman" w:cs="Times New Roman"/>
          <w:bCs/>
          <w:sz w:val="24"/>
          <w:szCs w:val="24"/>
        </w:rPr>
        <w:t xml:space="preserve">енностей обучающихся с ЗПР, </w:t>
      </w:r>
      <w:r w:rsidRPr="00A1764C">
        <w:rPr>
          <w:rFonts w:ascii="Times New Roman" w:hAnsi="Times New Roman" w:cs="Times New Roman"/>
          <w:bCs/>
          <w:sz w:val="24"/>
          <w:szCs w:val="24"/>
        </w:rPr>
        <w:t xml:space="preserve"> такие, как: </w:t>
      </w:r>
    </w:p>
    <w:p w:rsidR="00A1764C" w:rsidRPr="00A1764C" w:rsidRDefault="00A1764C" w:rsidP="00A1764C">
      <w:pPr>
        <w:numPr>
          <w:ilvl w:val="0"/>
          <w:numId w:val="292"/>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принцип системности – единство в подходах к диагностике, обучению и корр</w:t>
      </w:r>
      <w:r w:rsidR="0028290D">
        <w:rPr>
          <w:rFonts w:ascii="Times New Roman" w:hAnsi="Times New Roman" w:cs="Times New Roman"/>
          <w:bCs/>
          <w:sz w:val="24"/>
          <w:szCs w:val="24"/>
        </w:rPr>
        <w:t>екции нарушений детей с ЗПР</w:t>
      </w:r>
      <w:r w:rsidRPr="00A1764C">
        <w:rPr>
          <w:rFonts w:ascii="Times New Roman" w:hAnsi="Times New Roman" w:cs="Times New Roman"/>
          <w:bCs/>
          <w:sz w:val="24"/>
          <w:szCs w:val="24"/>
        </w:rPr>
        <w:t xml:space="preserve"> взаимодействие учителей и специалистов различного профиля в решении проблем этих детей; </w:t>
      </w:r>
    </w:p>
    <w:p w:rsidR="00A1764C" w:rsidRPr="00A1764C" w:rsidRDefault="00A1764C" w:rsidP="00A1764C">
      <w:pPr>
        <w:numPr>
          <w:ilvl w:val="0"/>
          <w:numId w:val="292"/>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1764C" w:rsidRPr="00A1764C" w:rsidRDefault="00A1764C" w:rsidP="00A1764C">
      <w:pPr>
        <w:numPr>
          <w:ilvl w:val="0"/>
          <w:numId w:val="292"/>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учитель-логопед, учитель-дефектолог, медицинские работники, социальный педагог и др.).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bookmarkStart w:id="200" w:name="_Toc414553277"/>
      <w:r w:rsidRPr="00A1764C">
        <w:rPr>
          <w:rFonts w:ascii="Times New Roman" w:hAnsi="Times New Roman" w:cs="Times New Roman"/>
          <w:bCs/>
          <w:sz w:val="24"/>
          <w:szCs w:val="24"/>
        </w:rPr>
        <w:t xml:space="preserve">Перечень и содержание индивидуально ориентированных коррекционных направлений работы, способствующих </w:t>
      </w:r>
      <w:r w:rsidR="0028290D">
        <w:rPr>
          <w:rFonts w:ascii="Times New Roman" w:hAnsi="Times New Roman" w:cs="Times New Roman"/>
          <w:bCs/>
          <w:sz w:val="24"/>
          <w:szCs w:val="24"/>
        </w:rPr>
        <w:t>освоению обучающимися с ЗПР</w:t>
      </w:r>
      <w:r w:rsidRPr="00A1764C">
        <w:rPr>
          <w:rFonts w:ascii="Times New Roman" w:hAnsi="Times New Roman" w:cs="Times New Roman"/>
          <w:bCs/>
          <w:sz w:val="24"/>
          <w:szCs w:val="24"/>
        </w:rPr>
        <w:t xml:space="preserve"> образовательными потребностями основной образовательной программы основного общего образования</w:t>
      </w:r>
      <w:bookmarkEnd w:id="200"/>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
          <w:bCs/>
          <w:sz w:val="24"/>
          <w:szCs w:val="24"/>
        </w:rPr>
        <w:t>Характеристика содержания направлений коррекционной работы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Диагностическая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выявление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при освоении основной образовательной программы основного общего образования;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проведение комплексной социально-психолого-педагогической диагностики нарушений в психическом и (или) физическом</w:t>
      </w:r>
      <w:r w:rsidR="0028290D">
        <w:rPr>
          <w:rFonts w:ascii="Times New Roman" w:hAnsi="Times New Roman" w:cs="Times New Roman"/>
          <w:bCs/>
          <w:sz w:val="24"/>
          <w:szCs w:val="24"/>
        </w:rPr>
        <w:t xml:space="preserve"> развитии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определение уровня актуального и зоны ближайшего </w:t>
      </w:r>
      <w:r w:rsidR="0028290D">
        <w:rPr>
          <w:rFonts w:ascii="Times New Roman" w:hAnsi="Times New Roman" w:cs="Times New Roman"/>
          <w:bCs/>
          <w:sz w:val="24"/>
          <w:szCs w:val="24"/>
        </w:rPr>
        <w:t>развития обучающегося с ЗПР</w:t>
      </w:r>
      <w:r w:rsidRPr="00A1764C">
        <w:rPr>
          <w:rFonts w:ascii="Times New Roman" w:hAnsi="Times New Roman" w:cs="Times New Roman"/>
          <w:bCs/>
          <w:sz w:val="24"/>
          <w:szCs w:val="24"/>
        </w:rPr>
        <w:t xml:space="preserve"> выявление его резервных возможностей;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изучение развития эмоционально-волевой, познавательной, речевой сфер и личностных особенностей обучающихся;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изучение социальной ситуации развития и условий семейного воспитания ребенка;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изучение адаптивных возможностей и уровня</w:t>
      </w:r>
      <w:r w:rsidR="0028290D">
        <w:rPr>
          <w:rFonts w:ascii="Times New Roman" w:hAnsi="Times New Roman" w:cs="Times New Roman"/>
          <w:bCs/>
          <w:sz w:val="24"/>
          <w:szCs w:val="24"/>
        </w:rPr>
        <w:t xml:space="preserve"> социализации ребенка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мониторинг динамики развития, успешности освоения образовательных программ основного общего образования.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Коррекционно-развивающая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w:t>
      </w:r>
      <w:r w:rsidR="0028290D">
        <w:rPr>
          <w:rFonts w:ascii="Times New Roman" w:hAnsi="Times New Roman" w:cs="Times New Roman"/>
          <w:bCs/>
          <w:sz w:val="24"/>
          <w:szCs w:val="24"/>
        </w:rPr>
        <w:t>ебностями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формирование способов регуляции поведения и эмоциональных состояний;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развитие форм и навыков личностного общения в группе сверстников, коммуникативной компетенции;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развитие компетенций, необходимых для продолжения образования и профессионального самоопределения;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социальную защиту ребенка в случаях неблагоприятных условий жизни при психотравмирующих обстоятельствах.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Консультативная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выработку совместных обоснованных рекомендаций по основным направлениям </w:t>
      </w:r>
      <w:r w:rsidR="0028290D">
        <w:rPr>
          <w:rFonts w:ascii="Times New Roman" w:hAnsi="Times New Roman" w:cs="Times New Roman"/>
          <w:bCs/>
          <w:sz w:val="24"/>
          <w:szCs w:val="24"/>
        </w:rPr>
        <w:t>работы с обучающимися с ЗПР</w:t>
      </w:r>
      <w:r w:rsidRPr="00A1764C">
        <w:rPr>
          <w:rFonts w:ascii="Times New Roman" w:hAnsi="Times New Roman" w:cs="Times New Roman"/>
          <w:bCs/>
          <w:sz w:val="24"/>
          <w:szCs w:val="24"/>
        </w:rPr>
        <w:t xml:space="preserve"> единых для всех участников образовательного процесса;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ЗПР отбора и адаптации содержания предметных программ;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консультативную помощь семье в вопросах выбора стратегии воспитания и приемов коррекцион</w:t>
      </w:r>
      <w:r w:rsidR="0028290D">
        <w:rPr>
          <w:rFonts w:ascii="Times New Roman" w:hAnsi="Times New Roman" w:cs="Times New Roman"/>
          <w:bCs/>
          <w:sz w:val="24"/>
          <w:szCs w:val="24"/>
        </w:rPr>
        <w:t>ного обучения ребенка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консультационную поддержку и помощь, направленные на содействие свободному и осознанном</w:t>
      </w:r>
      <w:r w:rsidR="0028290D">
        <w:rPr>
          <w:rFonts w:ascii="Times New Roman" w:hAnsi="Times New Roman" w:cs="Times New Roman"/>
          <w:bCs/>
          <w:sz w:val="24"/>
          <w:szCs w:val="24"/>
        </w:rPr>
        <w:t>у выбору обучающимися с ЗПР</w:t>
      </w:r>
      <w:r w:rsidRPr="00A1764C">
        <w:rPr>
          <w:rFonts w:ascii="Times New Roman" w:hAnsi="Times New Roman" w:cs="Times New Roman"/>
          <w:bCs/>
          <w:sz w:val="24"/>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Информационно-просветительская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6"/>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1764C" w:rsidRPr="00A1764C" w:rsidRDefault="00A1764C" w:rsidP="00A1764C">
      <w:pPr>
        <w:numPr>
          <w:ilvl w:val="0"/>
          <w:numId w:val="296"/>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w:t>
      </w:r>
      <w:r w:rsidR="0028290D">
        <w:rPr>
          <w:rFonts w:ascii="Times New Roman" w:hAnsi="Times New Roman" w:cs="Times New Roman"/>
          <w:bCs/>
          <w:sz w:val="24"/>
          <w:szCs w:val="24"/>
        </w:rPr>
        <w:t>овождения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6"/>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w:t>
      </w:r>
      <w:r w:rsidR="0028290D">
        <w:rPr>
          <w:rFonts w:ascii="Times New Roman" w:hAnsi="Times New Roman" w:cs="Times New Roman"/>
          <w:bCs/>
          <w:sz w:val="24"/>
          <w:szCs w:val="24"/>
        </w:rPr>
        <w:t>чных категорий детей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bookmarkStart w:id="201" w:name="_Toc414553278"/>
      <w:r w:rsidRPr="00A1764C">
        <w:rPr>
          <w:rFonts w:ascii="Times New Roman" w:hAnsi="Times New Roman" w:cs="Times New Roman"/>
          <w:b/>
          <w:bCs/>
          <w:sz w:val="24"/>
          <w:szCs w:val="24"/>
        </w:rPr>
        <w:t xml:space="preserve">Система комплексного психолого-медико-социального сопровождения и </w:t>
      </w:r>
      <w:r w:rsidR="0028290D">
        <w:rPr>
          <w:rFonts w:ascii="Times New Roman" w:hAnsi="Times New Roman" w:cs="Times New Roman"/>
          <w:b/>
          <w:bCs/>
          <w:sz w:val="24"/>
          <w:szCs w:val="24"/>
        </w:rPr>
        <w:t>поддержки обучающихся с ЗПР</w:t>
      </w:r>
      <w:r w:rsidRPr="00A1764C">
        <w:rPr>
          <w:rFonts w:ascii="Times New Roman" w:hAnsi="Times New Roman" w:cs="Times New Roman"/>
          <w:b/>
          <w:bCs/>
          <w:sz w:val="24"/>
          <w:szCs w:val="24"/>
        </w:rPr>
        <w:t xml:space="preserve">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01"/>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Для реализации требований к программе коррекционного развития, обозначенных в ФГОС ООО, в МБОУ «Школа №64» создана рабочая группа, в которую наряду с основными учителями включен педагог-психолог. ПКР разрабатывается рабочей группой МБОУ «Школа №64» поэтапно. На подготовительном этапе определяется нормативно-правовое обеспечение коррекционной работы, анали</w:t>
      </w:r>
      <w:r w:rsidR="0028290D">
        <w:rPr>
          <w:rFonts w:ascii="Times New Roman" w:hAnsi="Times New Roman" w:cs="Times New Roman"/>
          <w:bCs/>
          <w:sz w:val="24"/>
          <w:szCs w:val="24"/>
        </w:rPr>
        <w:t xml:space="preserve">зируется состав детей с ЗПР </w:t>
      </w:r>
      <w:r w:rsidRPr="00A1764C">
        <w:rPr>
          <w:rFonts w:ascii="Times New Roman" w:hAnsi="Times New Roman" w:cs="Times New Roman"/>
          <w:bCs/>
          <w:sz w:val="24"/>
          <w:szCs w:val="24"/>
        </w:rPr>
        <w:t xml:space="preserve">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w:t>
      </w:r>
      <w:r w:rsidR="0028290D">
        <w:rPr>
          <w:rFonts w:ascii="Times New Roman" w:hAnsi="Times New Roman" w:cs="Times New Roman"/>
          <w:bCs/>
          <w:sz w:val="24"/>
          <w:szCs w:val="24"/>
        </w:rPr>
        <w:t>категорий обучающихся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На основном этапе разрабатываются общая стратегия обучения и во</w:t>
      </w:r>
      <w:r w:rsidR="0028290D">
        <w:rPr>
          <w:rFonts w:ascii="Times New Roman" w:hAnsi="Times New Roman" w:cs="Times New Roman"/>
          <w:bCs/>
          <w:sz w:val="24"/>
          <w:szCs w:val="24"/>
        </w:rPr>
        <w:t>спитания, обучающихся с ЗПР</w:t>
      </w:r>
      <w:r w:rsidRPr="00A1764C">
        <w:rPr>
          <w:rFonts w:ascii="Times New Roman" w:hAnsi="Times New Roman" w:cs="Times New Roman"/>
          <w:bCs/>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w:t>
      </w:r>
      <w:r w:rsidR="0028290D">
        <w:rPr>
          <w:rFonts w:ascii="Times New Roman" w:hAnsi="Times New Roman" w:cs="Times New Roman"/>
          <w:bCs/>
          <w:sz w:val="24"/>
          <w:szCs w:val="24"/>
        </w:rPr>
        <w:t>, работающих с детьми с ЗПР</w:t>
      </w:r>
      <w:r w:rsidRPr="00A1764C">
        <w:rPr>
          <w:rFonts w:ascii="Times New Roman" w:hAnsi="Times New Roman" w:cs="Times New Roman"/>
          <w:bCs/>
          <w:sz w:val="24"/>
          <w:szCs w:val="24"/>
        </w:rPr>
        <w:t xml:space="preserve">; принимается итоговое решение.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Комплексное психолого-медико-социальное сопровождение и </w:t>
      </w:r>
      <w:r w:rsidR="0028290D">
        <w:rPr>
          <w:rFonts w:ascii="Times New Roman" w:hAnsi="Times New Roman" w:cs="Times New Roman"/>
          <w:bCs/>
          <w:sz w:val="24"/>
          <w:szCs w:val="24"/>
        </w:rPr>
        <w:t>поддержка обучающихся с ЗПР</w:t>
      </w:r>
      <w:r w:rsidRPr="00A1764C">
        <w:rPr>
          <w:rFonts w:ascii="Times New Roman" w:hAnsi="Times New Roman" w:cs="Times New Roman"/>
          <w:bCs/>
          <w:sz w:val="24"/>
          <w:szCs w:val="24"/>
        </w:rPr>
        <w:t xml:space="preserve">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Медицинская поддержка и сопр</w:t>
      </w:r>
      <w:r w:rsidR="0028290D">
        <w:rPr>
          <w:rFonts w:ascii="Times New Roman" w:hAnsi="Times New Roman" w:cs="Times New Roman"/>
          <w:bCs/>
          <w:sz w:val="24"/>
          <w:szCs w:val="24"/>
        </w:rPr>
        <w:t xml:space="preserve">овождение обучающихся с ЗПР, </w:t>
      </w:r>
      <w:r w:rsidRPr="00A1764C">
        <w:rPr>
          <w:rFonts w:ascii="Times New Roman" w:hAnsi="Times New Roman" w:cs="Times New Roman"/>
          <w:bCs/>
          <w:sz w:val="24"/>
          <w:szCs w:val="24"/>
        </w:rPr>
        <w:t xml:space="preserve"> в МБОУ «Школа №64» осуществляются медицинским работником (медицинской сестрой) на регулярной Социально-педагогическое соп</w:t>
      </w:r>
      <w:r w:rsidR="0028290D">
        <w:rPr>
          <w:rFonts w:ascii="Times New Roman" w:hAnsi="Times New Roman" w:cs="Times New Roman"/>
          <w:bCs/>
          <w:sz w:val="24"/>
          <w:szCs w:val="24"/>
        </w:rPr>
        <w:t>ровождение школьников с ЗПР</w:t>
      </w:r>
      <w:r w:rsidRPr="00A1764C">
        <w:rPr>
          <w:rFonts w:ascii="Times New Roman" w:hAnsi="Times New Roman" w:cs="Times New Roman"/>
          <w:bCs/>
          <w:sz w:val="24"/>
          <w:szCs w:val="24"/>
        </w:rPr>
        <w:t xml:space="preserve">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З</w:t>
      </w:r>
      <w:r w:rsidR="0028290D">
        <w:rPr>
          <w:rFonts w:ascii="Times New Roman" w:hAnsi="Times New Roman" w:cs="Times New Roman"/>
          <w:bCs/>
          <w:sz w:val="24"/>
          <w:szCs w:val="24"/>
        </w:rPr>
        <w:t>ПР</w:t>
      </w:r>
      <w:r w:rsidRPr="00A1764C">
        <w:rPr>
          <w:rFonts w:ascii="Times New Roman" w:hAnsi="Times New Roman" w:cs="Times New Roman"/>
          <w:bCs/>
          <w:sz w:val="24"/>
          <w:szCs w:val="24"/>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w:t>
      </w:r>
      <w:r w:rsidR="0028290D">
        <w:rPr>
          <w:rFonts w:ascii="Times New Roman" w:hAnsi="Times New Roman" w:cs="Times New Roman"/>
          <w:bCs/>
          <w:sz w:val="24"/>
          <w:szCs w:val="24"/>
        </w:rPr>
        <w:t>х интересы подростков с ЗПР</w:t>
      </w:r>
      <w:r w:rsidRPr="00A1764C">
        <w:rPr>
          <w:rFonts w:ascii="Times New Roman" w:hAnsi="Times New Roman" w:cs="Times New Roman"/>
          <w:bCs/>
          <w:sz w:val="24"/>
          <w:szCs w:val="24"/>
        </w:rPr>
        <w:t>. Психологическое сопр</w:t>
      </w:r>
      <w:r w:rsidR="0028290D">
        <w:rPr>
          <w:rFonts w:ascii="Times New Roman" w:hAnsi="Times New Roman" w:cs="Times New Roman"/>
          <w:bCs/>
          <w:sz w:val="24"/>
          <w:szCs w:val="24"/>
        </w:rPr>
        <w:t>овождение обучающихся с ЗПР,</w:t>
      </w:r>
      <w:r w:rsidRPr="00A1764C">
        <w:rPr>
          <w:rFonts w:ascii="Times New Roman" w:hAnsi="Times New Roman" w:cs="Times New Roman"/>
          <w:bCs/>
          <w:sz w:val="24"/>
          <w:szCs w:val="24"/>
        </w:rPr>
        <w:t xml:space="preserve">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w:t>
      </w:r>
      <w:r w:rsidR="0028290D">
        <w:rPr>
          <w:rFonts w:ascii="Times New Roman" w:hAnsi="Times New Roman" w:cs="Times New Roman"/>
          <w:bCs/>
          <w:sz w:val="24"/>
          <w:szCs w:val="24"/>
        </w:rPr>
        <w:t>ю личности школьников с ЗПР</w:t>
      </w:r>
      <w:r w:rsidRPr="00A1764C">
        <w:rPr>
          <w:rFonts w:ascii="Times New Roman" w:hAnsi="Times New Roman" w:cs="Times New Roman"/>
          <w:bCs/>
          <w:sz w:val="24"/>
          <w:szCs w:val="24"/>
        </w:rPr>
        <w:t>.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w:t>
      </w:r>
      <w:r w:rsidR="0028290D">
        <w:rPr>
          <w:rFonts w:ascii="Times New Roman" w:hAnsi="Times New Roman" w:cs="Times New Roman"/>
          <w:bCs/>
          <w:sz w:val="24"/>
          <w:szCs w:val="24"/>
        </w:rPr>
        <w:t>ья обучающихся с ЗПР</w:t>
      </w:r>
      <w:r w:rsidRPr="00A1764C">
        <w:rPr>
          <w:rFonts w:ascii="Times New Roman" w:hAnsi="Times New Roman" w:cs="Times New Roman"/>
          <w:bCs/>
          <w:sz w:val="24"/>
          <w:szCs w:val="24"/>
        </w:rPr>
        <w:t>.</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rsidR="00A1764C" w:rsidRPr="00A1764C" w:rsidRDefault="00A1764C" w:rsidP="00A1764C">
      <w:pPr>
        <w:spacing w:after="0" w:line="240" w:lineRule="auto"/>
        <w:ind w:left="-537" w:right="141" w:hanging="30"/>
        <w:jc w:val="both"/>
        <w:rPr>
          <w:rFonts w:ascii="Times New Roman" w:hAnsi="Times New Roman" w:cs="Times New Roman"/>
          <w:b/>
          <w:bCs/>
          <w:sz w:val="24"/>
          <w:szCs w:val="24"/>
        </w:rPr>
      </w:pPr>
      <w:bookmarkStart w:id="202" w:name="_Toc414553279"/>
      <w:r w:rsidRPr="00A1764C">
        <w:rPr>
          <w:rFonts w:ascii="Times New Roman" w:hAnsi="Times New Roman" w:cs="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02"/>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Освоение учебного материала этими школьниками осуществляется с помощью внеучебной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w:t>
      </w:r>
      <w:r w:rsidR="0028290D">
        <w:rPr>
          <w:rFonts w:ascii="Times New Roman" w:hAnsi="Times New Roman" w:cs="Times New Roman"/>
          <w:bCs/>
          <w:sz w:val="24"/>
          <w:szCs w:val="24"/>
        </w:rPr>
        <w:t>х развитие школьников с ЗПР</w:t>
      </w:r>
      <w:r w:rsidRPr="00A1764C">
        <w:rPr>
          <w:rFonts w:ascii="Times New Roman" w:hAnsi="Times New Roman" w:cs="Times New Roman"/>
          <w:bCs/>
          <w:sz w:val="24"/>
          <w:szCs w:val="24"/>
        </w:rPr>
        <w:t>.</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Для развития п</w:t>
      </w:r>
      <w:r w:rsidR="0028290D">
        <w:rPr>
          <w:rFonts w:ascii="Times New Roman" w:hAnsi="Times New Roman" w:cs="Times New Roman"/>
          <w:bCs/>
          <w:sz w:val="24"/>
          <w:szCs w:val="24"/>
        </w:rPr>
        <w:t>отенциала обучающихся с ЗПР</w:t>
      </w:r>
      <w:r w:rsidRPr="00A1764C">
        <w:rPr>
          <w:rFonts w:ascii="Times New Roman" w:hAnsi="Times New Roman" w:cs="Times New Roman"/>
          <w:bCs/>
          <w:sz w:val="24"/>
          <w:szCs w:val="24"/>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реализации содержания коррекционной работы в школе распределены зоны ответственности между учителями и разными специалистами, описать их согласованные действия (пл</w:t>
      </w:r>
      <w:r w:rsidR="0028290D">
        <w:rPr>
          <w:rFonts w:ascii="Times New Roman" w:hAnsi="Times New Roman" w:cs="Times New Roman"/>
          <w:bCs/>
          <w:sz w:val="24"/>
          <w:szCs w:val="24"/>
        </w:rPr>
        <w:t>ан обследования детей с ЗПР</w:t>
      </w:r>
      <w:r w:rsidRPr="00A1764C">
        <w:rPr>
          <w:rFonts w:ascii="Times New Roman" w:hAnsi="Times New Roman" w:cs="Times New Roman"/>
          <w:bCs/>
          <w:sz w:val="24"/>
          <w:szCs w:val="24"/>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медицинский работник) внутри школы.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
          <w:bCs/>
          <w:sz w:val="24"/>
          <w:szCs w:val="24"/>
        </w:rPr>
        <w:t>В рамках ПКР для обучающихся основной школы (5-9 классы)  разработан коррекционно-развивающий курс «Психокоррекционные занятия»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Коррекционный курс «Психокоррекционные занятия» является обязательной частью коррекционно-развивающей области. Курс должен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w:t>
      </w:r>
      <w:r w:rsidR="0028290D">
        <w:rPr>
          <w:rFonts w:ascii="Times New Roman" w:hAnsi="Times New Roman" w:cs="Times New Roman"/>
          <w:bCs/>
          <w:sz w:val="24"/>
          <w:szCs w:val="24"/>
        </w:rPr>
        <w:t>вождение обучающегося с ЗПР</w:t>
      </w:r>
      <w:r w:rsidRPr="00A1764C">
        <w:rPr>
          <w:rFonts w:ascii="Times New Roman" w:hAnsi="Times New Roman" w:cs="Times New Roman"/>
          <w:bCs/>
          <w:sz w:val="24"/>
          <w:szCs w:val="24"/>
        </w:rPr>
        <w:t xml:space="preserve">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A1764C" w:rsidRPr="00A1764C" w:rsidRDefault="0028290D" w:rsidP="00A1764C">
      <w:pPr>
        <w:spacing w:after="0" w:line="240" w:lineRule="auto"/>
        <w:ind w:left="-537" w:right="141" w:hanging="30"/>
        <w:jc w:val="both"/>
        <w:rPr>
          <w:rFonts w:ascii="Times New Roman" w:hAnsi="Times New Roman" w:cs="Times New Roman"/>
          <w:bCs/>
          <w:sz w:val="24"/>
          <w:szCs w:val="24"/>
        </w:rPr>
      </w:pPr>
      <w:r>
        <w:rPr>
          <w:rFonts w:ascii="Times New Roman" w:hAnsi="Times New Roman" w:cs="Times New Roman"/>
          <w:bCs/>
          <w:sz w:val="24"/>
          <w:szCs w:val="24"/>
        </w:rPr>
        <w:t>У подростков с ЗПР</w:t>
      </w:r>
      <w:r w:rsidR="00A1764C" w:rsidRPr="00A1764C">
        <w:rPr>
          <w:rFonts w:ascii="Times New Roman" w:hAnsi="Times New Roman" w:cs="Times New Roman"/>
          <w:bCs/>
          <w:sz w:val="24"/>
          <w:szCs w:val="24"/>
        </w:rPr>
        <w:t xml:space="preserve">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w:t>
      </w:r>
      <w:r w:rsidR="0028290D">
        <w:rPr>
          <w:rFonts w:ascii="Times New Roman" w:hAnsi="Times New Roman" w:cs="Times New Roman"/>
          <w:bCs/>
          <w:sz w:val="24"/>
          <w:szCs w:val="24"/>
        </w:rPr>
        <w:t>поведения обучающихся с ЗПР</w:t>
      </w:r>
      <w:r w:rsidRPr="00A1764C">
        <w:rPr>
          <w:rFonts w:ascii="Times New Roman" w:hAnsi="Times New Roman" w:cs="Times New Roman"/>
          <w:bCs/>
          <w:sz w:val="24"/>
          <w:szCs w:val="24"/>
        </w:rPr>
        <w:t>.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w:t>
      </w:r>
      <w:r w:rsidR="0028290D">
        <w:rPr>
          <w:rFonts w:ascii="Times New Roman" w:hAnsi="Times New Roman" w:cs="Times New Roman"/>
          <w:bCs/>
          <w:sz w:val="24"/>
          <w:szCs w:val="24"/>
        </w:rPr>
        <w:t>удностей обучающегося с ЗПР</w:t>
      </w:r>
      <w:r w:rsidRPr="00A1764C">
        <w:rPr>
          <w:rFonts w:ascii="Times New Roman" w:hAnsi="Times New Roman" w:cs="Times New Roman"/>
          <w:bCs/>
          <w:sz w:val="24"/>
          <w:szCs w:val="24"/>
        </w:rPr>
        <w:t xml:space="preserve">. Проведение коррекционно-развивающих занятий обеспечивает реализацию возрастных и индивидуальных возможностей психофизического </w:t>
      </w:r>
      <w:r w:rsidR="0028290D">
        <w:rPr>
          <w:rFonts w:ascii="Times New Roman" w:hAnsi="Times New Roman" w:cs="Times New Roman"/>
          <w:bCs/>
          <w:sz w:val="24"/>
          <w:szCs w:val="24"/>
        </w:rPr>
        <w:t>развития обучающихся с ЗПР</w:t>
      </w:r>
      <w:r w:rsidRPr="00A1764C">
        <w:rPr>
          <w:rFonts w:ascii="Times New Roman" w:hAnsi="Times New Roman" w:cs="Times New Roman"/>
          <w:bCs/>
          <w:sz w:val="24"/>
          <w:szCs w:val="24"/>
        </w:rPr>
        <w:t xml:space="preserve"> посредством индивидуализации содержания курса с учетом их особых образовательных потребностей.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Программа коррекционно-развивающего курса направлена на развитие личности подростка, его коммуникативных и социальных компетенций, гармонизацию его взаимоотношений с социумом.</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Организация коррекционно-развивающей работы</w:t>
      </w:r>
      <w:r w:rsidRPr="00A1764C">
        <w:rPr>
          <w:rFonts w:ascii="Times New Roman" w:hAnsi="Times New Roman" w:cs="Times New Roman"/>
          <w:bCs/>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Цель курса</w:t>
      </w:r>
      <w:r w:rsidRPr="00A1764C">
        <w:rPr>
          <w:rFonts w:ascii="Times New Roman" w:hAnsi="Times New Roman" w:cs="Times New Roman"/>
          <w:bCs/>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Задачи курса: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Формирование учебной мотивации, стимуляция развития познавательных процессов.</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Развитие личностного и профессионального самоопределения, формирование целостного «образа 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Развитие различных коммуникативных умений, приемов конструктивного общения и навыков сотрудничества.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Стимулирование интереса к себе и социальному окружению.</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Развитие продуктивных видов взаимоотношений с окружающими сверстниками и взрослыми.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Предупреждение школьной и социальной дезадаптации.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Становление и расширение сферы жизненной компетенции.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Коррекция трудностей психологического развития и социальной адаптации осуществляется с учетом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Содержание занятий направлено на развитие и расширение жизненных </w:t>
      </w:r>
      <w:r w:rsidR="0028290D">
        <w:rPr>
          <w:rFonts w:ascii="Times New Roman" w:hAnsi="Times New Roman" w:cs="Times New Roman"/>
          <w:bCs/>
          <w:sz w:val="24"/>
          <w:szCs w:val="24"/>
        </w:rPr>
        <w:t>компетенций подростка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w:t>
      </w:r>
      <w:r w:rsidR="0028290D">
        <w:rPr>
          <w:rFonts w:ascii="Times New Roman" w:hAnsi="Times New Roman" w:cs="Times New Roman"/>
          <w:bCs/>
          <w:sz w:val="24"/>
          <w:szCs w:val="24"/>
        </w:rPr>
        <w:t>х функций обучающихся с ЗПР</w:t>
      </w:r>
      <w:r w:rsidRPr="00A1764C">
        <w:rPr>
          <w:rFonts w:ascii="Times New Roman" w:hAnsi="Times New Roman" w:cs="Times New Roman"/>
          <w:bCs/>
          <w:sz w:val="24"/>
          <w:szCs w:val="24"/>
        </w:rPr>
        <w:t xml:space="preserve"> в соответствии с направленностью соответствующего модуля.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w:t>
      </w:r>
      <w:r w:rsidR="0028290D">
        <w:rPr>
          <w:rFonts w:ascii="Times New Roman" w:hAnsi="Times New Roman" w:cs="Times New Roman"/>
          <w:bCs/>
          <w:sz w:val="24"/>
          <w:szCs w:val="24"/>
        </w:rPr>
        <w:t>онкретных обучающихся с ЗПР</w:t>
      </w:r>
      <w:r w:rsidRPr="00A1764C">
        <w:rPr>
          <w:rFonts w:ascii="Times New Roman" w:hAnsi="Times New Roman" w:cs="Times New Roman"/>
          <w:bCs/>
          <w:sz w:val="24"/>
          <w:szCs w:val="24"/>
        </w:rPr>
        <w:t xml:space="preserve">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w:t>
      </w:r>
      <w:r w:rsidR="0028290D">
        <w:rPr>
          <w:rFonts w:ascii="Times New Roman" w:hAnsi="Times New Roman" w:cs="Times New Roman"/>
          <w:bCs/>
          <w:sz w:val="24"/>
          <w:szCs w:val="24"/>
        </w:rPr>
        <w:t xml:space="preserve"> развития обучающихся с ЗПР</w:t>
      </w:r>
      <w:r w:rsidRPr="00A1764C">
        <w:rPr>
          <w:rFonts w:ascii="Times New Roman" w:hAnsi="Times New Roman" w:cs="Times New Roman"/>
          <w:bCs/>
          <w:sz w:val="24"/>
          <w:szCs w:val="24"/>
        </w:rPr>
        <w:t>.</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 соответствии с целями и задачами коррекционно-развивающего курса выделяются следующие модули и разделы программы: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Модуль 2 «Формирование личностного самоопределения» состоит из разделов «Развитие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Модуль 3 «Развитие коммуникативной деятельности»</w:t>
      </w:r>
      <w:r w:rsidRPr="00A1764C">
        <w:rPr>
          <w:rFonts w:ascii="Times New Roman" w:hAnsi="Times New Roman" w:cs="Times New Roman"/>
          <w:bCs/>
          <w:sz w:val="24"/>
          <w:szCs w:val="24"/>
        </w:rPr>
        <w:t xml:space="preserve"> 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Содержание курса на уровне основного общего образования</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 xml:space="preserve">Модуль 1 «Развитие саморегуляции познавательной деятельности и поведения»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Модуль 2 «Формирование личностного самоопределения» </w:t>
      </w:r>
    </w:p>
    <w:p w:rsidR="00A1764C" w:rsidRPr="00A1764C" w:rsidRDefault="00A1764C" w:rsidP="00A1764C">
      <w:pPr>
        <w:spacing w:after="0" w:line="240" w:lineRule="auto"/>
        <w:ind w:left="-537" w:right="141" w:hanging="30"/>
        <w:jc w:val="both"/>
        <w:rPr>
          <w:rFonts w:ascii="Times New Roman" w:hAnsi="Times New Roman" w:cs="Times New Roman"/>
          <w:b/>
          <w:bCs/>
          <w:sz w:val="24"/>
          <w:szCs w:val="24"/>
        </w:rPr>
      </w:pPr>
      <w:r w:rsidRPr="00A1764C">
        <w:rPr>
          <w:rFonts w:ascii="Times New Roman" w:hAnsi="Times New Roman" w:cs="Times New Roman"/>
          <w:bCs/>
          <w:sz w:val="24"/>
          <w:szCs w:val="24"/>
        </w:rP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Модуль 3 «Развитие коммуникативной деятельности»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Организация занятий</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Педагог-психолог выстраивает коррекционно-развивающее занятие в соответствии с особыми образовательными по</w:t>
      </w:r>
      <w:r w:rsidR="0028290D">
        <w:rPr>
          <w:rFonts w:ascii="Times New Roman" w:hAnsi="Times New Roman" w:cs="Times New Roman"/>
          <w:bCs/>
          <w:sz w:val="24"/>
          <w:szCs w:val="24"/>
        </w:rPr>
        <w:t>требностями подростка с ЗПР</w:t>
      </w:r>
      <w:r w:rsidRPr="00A1764C">
        <w:rPr>
          <w:rFonts w:ascii="Times New Roman" w:hAnsi="Times New Roman" w:cs="Times New Roman"/>
          <w:bCs/>
          <w:sz w:val="24"/>
          <w:szCs w:val="24"/>
        </w:rPr>
        <w:t>.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w:t>
      </w:r>
      <w:r w:rsidR="0028290D">
        <w:rPr>
          <w:rFonts w:ascii="Times New Roman" w:hAnsi="Times New Roman" w:cs="Times New Roman"/>
          <w:bCs/>
          <w:sz w:val="24"/>
          <w:szCs w:val="24"/>
        </w:rPr>
        <w:t>ер личности подростка с ЗПР</w:t>
      </w:r>
      <w:r w:rsidRPr="00A1764C">
        <w:rPr>
          <w:rFonts w:ascii="Times New Roman" w:hAnsi="Times New Roman" w:cs="Times New Roman"/>
          <w:bCs/>
          <w:sz w:val="24"/>
          <w:szCs w:val="24"/>
        </w:rPr>
        <w:t xml:space="preserve">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Планируемые результаты освоения коррекционного курса «Психокоррекционные занятия» на уровень основного общего образования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результате изучения модуля </w:t>
      </w:r>
      <w:r w:rsidRPr="00A1764C">
        <w:rPr>
          <w:rFonts w:ascii="Times New Roman" w:hAnsi="Times New Roman" w:cs="Times New Roman"/>
          <w:b/>
          <w:bCs/>
          <w:sz w:val="24"/>
          <w:szCs w:val="24"/>
        </w:rPr>
        <w:t xml:space="preserve">«Развитие саморегуляции познавательной деятельности и поведения» </w:t>
      </w:r>
      <w:r w:rsidRPr="00A1764C">
        <w:rPr>
          <w:rFonts w:ascii="Times New Roman" w:hAnsi="Times New Roman" w:cs="Times New Roman"/>
          <w:bCs/>
          <w:sz w:val="24"/>
          <w:szCs w:val="24"/>
        </w:rPr>
        <w:t>обучающийся научится и будет (сможет):</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уметь планировать свою деятельность и следовать плану, контролировать и корректировать свои действия при необходимости;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самостоятельно определять цели и задачи собственной деятельности;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осуществлять промежуточный и итоговый контроль результата деятельности, объективно оценивать собственные достижения;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владеть техниками контроля своего эмоционального состояния в ситуации экзамена, уметь минимизировать волнение;</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сохранять устойчивость социально приемлемой позиции в ситуациях негативного воздействия со стороны окружающих.</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результате изучения модуля </w:t>
      </w:r>
      <w:r w:rsidRPr="00A1764C">
        <w:rPr>
          <w:rFonts w:ascii="Times New Roman" w:hAnsi="Times New Roman" w:cs="Times New Roman"/>
          <w:b/>
          <w:bCs/>
          <w:sz w:val="24"/>
          <w:szCs w:val="24"/>
        </w:rPr>
        <w:t xml:space="preserve">«Формирование личностного самоопределения» </w:t>
      </w:r>
      <w:r w:rsidRPr="00A1764C">
        <w:rPr>
          <w:rFonts w:ascii="Times New Roman" w:hAnsi="Times New Roman" w:cs="Times New Roman"/>
          <w:bCs/>
          <w:sz w:val="24"/>
          <w:szCs w:val="24"/>
        </w:rPr>
        <w:t>обучающийся научится и будет (сможет):</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демонстрировать мотивацию к самопознанию, потребность к саморазвитию;</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иметь представление о своих личностных особенностях;</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оценивать свои возможности, осознавать собственные склонности, интересы и увлечения;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оценивать себя и свои поступки с учетом общепринятых социальных норм и правил;</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иметь представления о собственных профессиональных склонностях, способностях и профессиональном потенциале; </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результате изучения модуля </w:t>
      </w:r>
      <w:r w:rsidRPr="00A1764C">
        <w:rPr>
          <w:rFonts w:ascii="Times New Roman" w:hAnsi="Times New Roman" w:cs="Times New Roman"/>
          <w:b/>
          <w:bCs/>
          <w:sz w:val="24"/>
          <w:szCs w:val="24"/>
        </w:rPr>
        <w:t xml:space="preserve">«Развитие коммуникативной деятельности» </w:t>
      </w:r>
      <w:r w:rsidRPr="00A1764C">
        <w:rPr>
          <w:rFonts w:ascii="Times New Roman" w:hAnsi="Times New Roman" w:cs="Times New Roman"/>
          <w:bCs/>
          <w:sz w:val="24"/>
          <w:szCs w:val="24"/>
        </w:rPr>
        <w:t>обучающийся научится и будет (сможет):</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владеть навыками конструктивного общения;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использовать вербальные и невербальные средства общения адекватные социально-эмоциональному контексту ситуации;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владеть навыками эффективного сотрудничества в различных учебных и социальных ситуациях;</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конструктивно и корректно доносить свою позицию до других участников коммуникации;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критически относиться к своему мнению, признавать ошибочность своего мнения (если оно таково) и корректировать его;</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Подходы к оценке достижения планируемых результатов освоения программы коррекционного курса</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Диагностическое направление работы предполагает получение своевременной информации об индивидуально-психологических особенностях и динамике</w:t>
      </w:r>
      <w:r w:rsidR="0028290D">
        <w:rPr>
          <w:rFonts w:ascii="Times New Roman" w:hAnsi="Times New Roman" w:cs="Times New Roman"/>
          <w:bCs/>
          <w:sz w:val="24"/>
          <w:szCs w:val="24"/>
        </w:rPr>
        <w:t xml:space="preserve"> развития подростков с ЗПР </w:t>
      </w:r>
      <w:r w:rsidRPr="00A1764C">
        <w:rPr>
          <w:rFonts w:ascii="Times New Roman" w:hAnsi="Times New Roman" w:cs="Times New Roman"/>
          <w:bCs/>
          <w:sz w:val="24"/>
          <w:szCs w:val="24"/>
        </w:rPr>
        <w:t xml:space="preserve">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A1764C" w:rsidRPr="00A1764C" w:rsidRDefault="00A1764C" w:rsidP="00A1764C">
      <w:pPr>
        <w:spacing w:after="0" w:line="240" w:lineRule="auto"/>
        <w:ind w:right="141"/>
        <w:jc w:val="both"/>
        <w:rPr>
          <w:rFonts w:ascii="Times New Roman" w:hAnsi="Times New Roman" w:cs="Times New Roman"/>
          <w:b/>
          <w:bCs/>
          <w:sz w:val="24"/>
          <w:szCs w:val="24"/>
        </w:rPr>
      </w:pPr>
    </w:p>
    <w:p w:rsidR="0028290D" w:rsidRDefault="0028290D" w:rsidP="0097554F">
      <w:pPr>
        <w:spacing w:after="0" w:line="240" w:lineRule="auto"/>
        <w:ind w:left="-537" w:right="141" w:hanging="30"/>
        <w:rPr>
          <w:rFonts w:ascii="Times New Roman" w:hAnsi="Times New Roman" w:cs="Times New Roman"/>
          <w:b/>
          <w:sz w:val="24"/>
          <w:szCs w:val="24"/>
        </w:rPr>
      </w:pPr>
    </w:p>
    <w:p w:rsidR="008E2D06" w:rsidRPr="0097554F" w:rsidRDefault="008E2D06" w:rsidP="0097554F">
      <w:pPr>
        <w:spacing w:after="0" w:line="240" w:lineRule="auto"/>
        <w:ind w:left="-537" w:right="141" w:hanging="30"/>
        <w:rPr>
          <w:rFonts w:ascii="Times New Roman" w:hAnsi="Times New Roman" w:cs="Times New Roman"/>
          <w:b/>
          <w:sz w:val="24"/>
          <w:szCs w:val="24"/>
        </w:rPr>
      </w:pPr>
      <w:r w:rsidRPr="0097554F">
        <w:rPr>
          <w:rFonts w:ascii="Times New Roman" w:hAnsi="Times New Roman" w:cs="Times New Roman"/>
          <w:b/>
          <w:sz w:val="24"/>
          <w:szCs w:val="24"/>
        </w:rPr>
        <w:t>2.2.4.1. Психокоррекционный курс</w:t>
      </w:r>
    </w:p>
    <w:p w:rsidR="008E2D06" w:rsidRPr="004C2A19" w:rsidRDefault="008E2D06" w:rsidP="008F077D">
      <w:pPr>
        <w:spacing w:after="0" w:line="240" w:lineRule="auto"/>
        <w:ind w:left="-537" w:right="141" w:hanging="30"/>
        <w:jc w:val="center"/>
        <w:rPr>
          <w:rFonts w:ascii="Times New Roman" w:hAnsi="Times New Roman" w:cs="Times New Roman"/>
          <w:b/>
          <w:sz w:val="24"/>
          <w:szCs w:val="24"/>
        </w:rPr>
      </w:pPr>
      <w:r w:rsidRPr="0097554F">
        <w:rPr>
          <w:rFonts w:ascii="Times New Roman" w:hAnsi="Times New Roman" w:cs="Times New Roman"/>
          <w:b/>
          <w:sz w:val="24"/>
          <w:szCs w:val="24"/>
        </w:rPr>
        <w:t>Рабочая программа курса «Коррекционно-развивающие занятия. Психокоррекционные занятия (психологические занятия)»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коррекционно-развивающего курса направлена на </w:t>
      </w:r>
      <w:r w:rsidRPr="00CE7880">
        <w:rPr>
          <w:rFonts w:ascii="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i/>
          <w:sz w:val="24"/>
          <w:szCs w:val="24"/>
        </w:rPr>
        <w:t>Организация коррекционно-развивающей работы</w:t>
      </w:r>
      <w:r w:rsidRPr="00CE7880">
        <w:rPr>
          <w:rFonts w:ascii="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i/>
          <w:sz w:val="24"/>
          <w:szCs w:val="24"/>
        </w:rPr>
        <w:t>Целькурса</w:t>
      </w:r>
      <w:r w:rsidRPr="00CE7880">
        <w:rPr>
          <w:rFonts w:ascii="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Задачикурса: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Формирование учебной мотивации, стимуляция развития познавательных процессов.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Стимулирование интереса к себе и социальному окружению.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Предупреждение школьной и социальной дезадаптации.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Становление и расширение сферы жизненной компетенции.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занятий направлено на развитие и расширение жизненных компетенций подростка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соответствии с целями и задачами коррекционно-развивающего курса выделяются следующие модули и разделы программы: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Модуль 1 «Развитие саморегуляции познавательной деятельности и поведения»</w:t>
      </w:r>
      <w:r w:rsidRPr="00CE7880">
        <w:rPr>
          <w:rFonts w:ascii="Times New Roman" w:hAnsi="Times New Roman"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lang w:eastAsia="zh-CN"/>
        </w:rPr>
      </w:pPr>
      <w:r w:rsidRPr="00CE7880">
        <w:rPr>
          <w:rFonts w:ascii="Times New Roman" w:hAnsi="Times New Roman" w:cs="Times New Roman"/>
          <w:b/>
          <w:sz w:val="24"/>
          <w:szCs w:val="24"/>
        </w:rPr>
        <w:t>Модуль 2 «Формирование личностного самоопределения»</w:t>
      </w:r>
      <w:r w:rsidRPr="00CE7880">
        <w:rPr>
          <w:rFonts w:ascii="Times New Roman" w:hAnsi="Times New Roman" w:cs="Times New Roman"/>
          <w:sz w:val="24"/>
          <w:szCs w:val="24"/>
        </w:rPr>
        <w:t xml:space="preserve"> состоит из разделов «Развитие личностного самоопределения» и «Развитие профессионального самоопределения» и </w:t>
      </w:r>
      <w:r w:rsidRPr="00CE7880">
        <w:rPr>
          <w:rFonts w:ascii="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lang w:eastAsia="zh-CN"/>
        </w:rPr>
      </w:pPr>
      <w:r w:rsidRPr="00CE7880">
        <w:rPr>
          <w:rFonts w:ascii="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lang w:eastAsia="zh-CN"/>
        </w:rPr>
      </w:pPr>
      <w:r w:rsidRPr="00CE7880">
        <w:rPr>
          <w:rFonts w:ascii="Times New Roman" w:hAnsi="Times New Roman" w:cs="Times New Roman"/>
          <w:b/>
          <w:sz w:val="24"/>
          <w:szCs w:val="24"/>
        </w:rPr>
        <w:t>Модуль 3 «Развитие коммуникативной деятельности»</w:t>
      </w:r>
      <w:r w:rsidRPr="00CE7880">
        <w:rPr>
          <w:rFonts w:ascii="Times New Roman" w:hAnsi="Times New Roman" w:cs="Times New Roman"/>
          <w:sz w:val="24"/>
          <w:szCs w:val="24"/>
        </w:rPr>
        <w:t xml:space="preserve"> состоит из разделов «Развитие коммуникативных навыков» и «Развитие навыков сотрудничества» и </w:t>
      </w:r>
      <w:r w:rsidRPr="00CE7880">
        <w:rPr>
          <w:rFonts w:ascii="Times New Roman" w:eastAsia="Calibri"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lang w:eastAsia="zh-CN"/>
        </w:rPr>
      </w:pPr>
      <w:r w:rsidRPr="00CE7880">
        <w:rPr>
          <w:rFonts w:ascii="Times New Roman" w:eastAsia="Calibri"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b/>
          <w:color w:val="000000"/>
          <w:sz w:val="24"/>
          <w:szCs w:val="24"/>
        </w:rPr>
        <w:t>Модуль 1«Развитие саморегуляции познавательной деятельности и поведения»</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b/>
          <w:color w:val="000000"/>
          <w:sz w:val="24"/>
          <w:szCs w:val="24"/>
        </w:rPr>
        <w:t>Модуль 2«Формирование личностного самоопределения»</w:t>
      </w:r>
    </w:p>
    <w:p w:rsidR="008E2D06" w:rsidRPr="00CE7880" w:rsidRDefault="008E2D06" w:rsidP="008F077D">
      <w:pPr>
        <w:spacing w:after="0" w:line="240" w:lineRule="auto"/>
        <w:ind w:left="-537" w:right="141" w:hanging="30"/>
        <w:jc w:val="both"/>
        <w:rPr>
          <w:rFonts w:ascii="Times New Roman" w:eastAsia="Calibri" w:hAnsi="Times New Roman" w:cs="Times New Roman"/>
          <w:b/>
          <w:color w:val="000000"/>
          <w:sz w:val="24"/>
          <w:szCs w:val="24"/>
        </w:rPr>
      </w:pPr>
      <w:r w:rsidRPr="00CE7880">
        <w:rPr>
          <w:rFonts w:ascii="Times New Roman" w:eastAsia="Calibri"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CE7880">
        <w:rPr>
          <w:rFonts w:ascii="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CE7880">
        <w:rPr>
          <w:rFonts w:ascii="Times New Roman" w:eastAsia="Calibri"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CE7880">
        <w:rPr>
          <w:rFonts w:ascii="Times New Roman" w:eastAsia="Calibri" w:hAnsi="Times New Roman" w:cs="Times New Roman"/>
          <w:sz w:val="24"/>
          <w:szCs w:val="24"/>
        </w:rPr>
        <w:t>негативным воздействиям среды, окружающих людей на собственное поведение.</w:t>
      </w:r>
      <w:r w:rsidRPr="00CE7880">
        <w:rPr>
          <w:rFonts w:ascii="Times New Roman" w:eastAsia="Calibri"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CE7880">
        <w:rPr>
          <w:rFonts w:ascii="Times New Roman" w:eastAsia="Calibri" w:hAnsi="Times New Roman" w:cs="Times New Roman"/>
          <w:sz w:val="24"/>
          <w:szCs w:val="24"/>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CE7880">
        <w:rPr>
          <w:rFonts w:ascii="Times New Roman" w:eastAsia="Calibri" w:hAnsi="Times New Roman" w:cs="Times New Roman"/>
          <w:sz w:val="24"/>
          <w:szCs w:val="24"/>
        </w:rPr>
        <w:t>определении направления профессиональной деятельности.</w:t>
      </w:r>
      <w:r w:rsidRPr="00CE7880">
        <w:rPr>
          <w:rFonts w:ascii="Times New Roman" w:eastAsia="Calibri" w:hAnsi="Times New Roman" w:cs="Times New Roman"/>
          <w:color w:val="000000"/>
          <w:sz w:val="24"/>
          <w:szCs w:val="24"/>
        </w:rPr>
        <w:t xml:space="preserve"> Профессиональная направленность личности. </w:t>
      </w:r>
      <w:r w:rsidRPr="00CE7880">
        <w:rPr>
          <w:rFonts w:ascii="Times New Roman" w:eastAsia="Calibri" w:hAnsi="Times New Roman" w:cs="Times New Roman"/>
          <w:sz w:val="24"/>
          <w:szCs w:val="24"/>
        </w:rPr>
        <w:t xml:space="preserve">Профессиональные склонности и профессиональный потенциал. </w:t>
      </w:r>
      <w:r w:rsidRPr="00CE7880">
        <w:rPr>
          <w:rFonts w:ascii="Times New Roman" w:eastAsia="Calibri" w:hAnsi="Times New Roman" w:cs="Times New Roman"/>
          <w:color w:val="000000"/>
          <w:sz w:val="24"/>
          <w:szCs w:val="24"/>
        </w:rPr>
        <w:t xml:space="preserve">Выделение собственных интересов и склонностей, соотнесение их с </w:t>
      </w:r>
      <w:r w:rsidRPr="00CE7880">
        <w:rPr>
          <w:rFonts w:ascii="Times New Roman" w:eastAsia="Calibri"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b/>
          <w:color w:val="000000"/>
          <w:sz w:val="24"/>
          <w:szCs w:val="24"/>
        </w:rPr>
        <w:t xml:space="preserve">Модуль 3«Развитие коммуникативной деятельности»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CE7880">
        <w:rPr>
          <w:rFonts w:ascii="Times New Roman" w:eastAsia="Calibri"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CE7880">
        <w:rPr>
          <w:rFonts w:ascii="Times New Roman" w:eastAsia="Calibri" w:hAnsi="Times New Roman" w:cs="Times New Roman"/>
          <w:color w:val="000000"/>
          <w:sz w:val="24"/>
          <w:szCs w:val="24"/>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CE7880">
        <w:rPr>
          <w:rFonts w:ascii="Times New Roman" w:eastAsia="Calibri" w:hAnsi="Times New Roman" w:cs="Times New Roman"/>
          <w:color w:val="000000"/>
          <w:sz w:val="24"/>
          <w:szCs w:val="24"/>
        </w:rPr>
        <w:t>Планирование и реализация общих способов работы</w:t>
      </w:r>
      <w:r w:rsidRPr="00CE7880">
        <w:rPr>
          <w:rFonts w:ascii="Times New Roman" w:eastAsia="Calibri"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CE7880">
        <w:rPr>
          <w:rFonts w:ascii="Times New Roman" w:eastAsia="Calibri" w:hAnsi="Times New Roman" w:cs="Times New Roman"/>
          <w:color w:val="000000"/>
          <w:sz w:val="24"/>
          <w:szCs w:val="24"/>
        </w:rPr>
        <w:t xml:space="preserve"> Конфликт: причины, виды, структура. </w:t>
      </w:r>
      <w:r w:rsidRPr="00CE7880">
        <w:rPr>
          <w:rFonts w:ascii="Times New Roman" w:eastAsia="Calibri"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i/>
          <w:sz w:val="24"/>
          <w:szCs w:val="24"/>
        </w:rPr>
        <w:t>Организация занятий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8E2D06" w:rsidRPr="00CE7880" w:rsidRDefault="008E2D06" w:rsidP="008F077D">
      <w:pPr>
        <w:spacing w:after="0" w:line="240" w:lineRule="auto"/>
        <w:ind w:left="-537" w:right="141" w:hanging="30"/>
        <w:jc w:val="both"/>
        <w:rPr>
          <w:rFonts w:ascii="Times New Roman" w:eastAsia="Calibri" w:hAnsi="Times New Roman" w:cs="Times New Roman"/>
          <w:b/>
          <w:i/>
          <w:color w:val="000000"/>
          <w:sz w:val="24"/>
          <w:szCs w:val="24"/>
        </w:rPr>
      </w:pPr>
      <w:r w:rsidRPr="00CE7880">
        <w:rPr>
          <w:rFonts w:ascii="Times New Roman" w:eastAsia="Calibri" w:hAnsi="Times New Roman" w:cs="Times New Roman"/>
          <w:b/>
          <w:i/>
          <w:color w:val="000000"/>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В результате изучения модуля </w:t>
      </w:r>
      <w:r w:rsidRPr="00CE7880">
        <w:rPr>
          <w:rFonts w:ascii="Times New Roman" w:eastAsia="Calibri" w:hAnsi="Times New Roman" w:cs="Times New Roman"/>
          <w:b/>
          <w:color w:val="000000"/>
          <w:sz w:val="24"/>
          <w:szCs w:val="24"/>
        </w:rPr>
        <w:t xml:space="preserve">«Развитие саморегуляции познавательной деятельности и поведения» </w:t>
      </w:r>
      <w:r w:rsidRPr="00CE7880">
        <w:rPr>
          <w:rFonts w:ascii="Times New Roman" w:eastAsia="Calibri" w:hAnsi="Times New Roman" w:cs="Times New Roman"/>
          <w:color w:val="000000"/>
          <w:sz w:val="24"/>
          <w:szCs w:val="24"/>
        </w:rPr>
        <w:t>обучающийся научится и будет (сможет):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самостоятельно определять цели и задачи собственной деятельности;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В результате изучения модуля </w:t>
      </w:r>
      <w:r w:rsidRPr="00CE7880">
        <w:rPr>
          <w:rFonts w:ascii="Times New Roman" w:eastAsia="Calibri" w:hAnsi="Times New Roman" w:cs="Times New Roman"/>
          <w:b/>
          <w:color w:val="000000"/>
          <w:sz w:val="24"/>
          <w:szCs w:val="24"/>
        </w:rPr>
        <w:t xml:space="preserve">«Формирование личностного самоопределения» </w:t>
      </w:r>
      <w:r w:rsidRPr="00CE7880">
        <w:rPr>
          <w:rFonts w:ascii="Times New Roman" w:eastAsia="Calibri" w:hAnsi="Times New Roman" w:cs="Times New Roman"/>
          <w:color w:val="000000"/>
          <w:sz w:val="24"/>
          <w:szCs w:val="24"/>
        </w:rPr>
        <w:t>обучающийся научится и будет (сможет):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демонстрировать мотивацию к самопознанию, потребность к саморазвитию;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иметь представление о своих личностных особенностях;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оценивать себя и свои поступки с учетом общепринятых социальных норм и правил;</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В результате изучения модуля </w:t>
      </w:r>
      <w:r w:rsidRPr="00CE7880">
        <w:rPr>
          <w:rFonts w:ascii="Times New Roman" w:eastAsia="Calibri" w:hAnsi="Times New Roman" w:cs="Times New Roman"/>
          <w:b/>
          <w:color w:val="000000"/>
          <w:sz w:val="24"/>
          <w:szCs w:val="24"/>
        </w:rPr>
        <w:t xml:space="preserve">«Развитие коммуникативной деятельности» </w:t>
      </w:r>
      <w:r w:rsidRPr="00CE7880">
        <w:rPr>
          <w:rFonts w:ascii="Times New Roman" w:eastAsia="Calibri" w:hAnsi="Times New Roman" w:cs="Times New Roman"/>
          <w:color w:val="000000"/>
          <w:sz w:val="24"/>
          <w:szCs w:val="24"/>
        </w:rPr>
        <w:t>обучающийся научится и будет (сможет):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навыками конструктивного общения;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 xml:space="preserve">Рабочая программа курса </w:t>
      </w:r>
      <w:bookmarkStart w:id="203" w:name="_Hlk46124842"/>
      <w:r w:rsidRPr="00CE7880">
        <w:rPr>
          <w:rFonts w:ascii="Times New Roman" w:hAnsi="Times New Roman" w:cs="Times New Roman"/>
          <w:b/>
          <w:bCs/>
          <w:sz w:val="24"/>
          <w:szCs w:val="24"/>
        </w:rPr>
        <w:t xml:space="preserve">«Коррекционно-развивающие занятия. Психокоррекционные занятия (дефектологические занятия) </w:t>
      </w:r>
      <w:bookmarkEnd w:id="203"/>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8E2D06" w:rsidRPr="00CE7880" w:rsidRDefault="008E2D06" w:rsidP="008F077D">
      <w:p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bCs/>
          <w:sz w:val="24"/>
          <w:szCs w:val="24"/>
          <w:shd w:val="clear" w:color="auto" w:fill="FFFFFF"/>
        </w:rPr>
        <w:t>Курс</w:t>
      </w:r>
      <w:r w:rsidRPr="00CE7880">
        <w:rPr>
          <w:rFonts w:ascii="Times New Roman" w:hAnsi="Times New Roman" w:cs="Times New Roman"/>
          <w:sz w:val="24"/>
          <w:szCs w:val="24"/>
        </w:rPr>
        <w:t>«Коррекционно-развивающие занятия. Психокоррекционные занятия (дефектологические занятия)</w:t>
      </w:r>
      <w:r w:rsidRPr="00CE7880">
        <w:rPr>
          <w:rFonts w:ascii="Times New Roman" w:hAnsi="Times New Roman" w:cs="Times New Roman"/>
          <w:b/>
          <w:sz w:val="24"/>
          <w:szCs w:val="24"/>
          <w:shd w:val="clear" w:color="auto" w:fill="FFFFFF"/>
        </w:rPr>
        <w:t>»</w:t>
      </w:r>
      <w:r w:rsidRPr="00CE7880">
        <w:rPr>
          <w:rFonts w:ascii="Times New Roman" w:hAnsi="Times New Roman" w:cs="Times New Roman"/>
          <w:sz w:val="24"/>
          <w:szCs w:val="24"/>
          <w:shd w:val="clear" w:color="auto" w:fill="FFFFFF"/>
        </w:rPr>
        <w:t xml:space="preserve"> создается по модульному принципу. </w:t>
      </w:r>
    </w:p>
    <w:p w:rsidR="008E2D06" w:rsidRPr="00CE7880" w:rsidRDefault="008E2D06" w:rsidP="008F077D">
      <w:p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b/>
          <w:bCs/>
          <w:i/>
          <w:sz w:val="24"/>
          <w:szCs w:val="24"/>
          <w:shd w:val="clear" w:color="auto" w:fill="FFFFFF"/>
        </w:rPr>
        <w:t>Цель курса</w:t>
      </w:r>
      <w:r w:rsidRPr="00CE7880">
        <w:rPr>
          <w:rFonts w:ascii="Times New Roman" w:hAnsi="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8E2D06" w:rsidRPr="00CE7880" w:rsidRDefault="008E2D06" w:rsidP="008F077D">
      <w:pPr>
        <w:spacing w:after="0" w:line="240" w:lineRule="auto"/>
        <w:ind w:left="-537" w:right="141" w:hanging="30"/>
        <w:jc w:val="both"/>
        <w:rPr>
          <w:rFonts w:ascii="Times New Roman" w:hAnsi="Times New Roman" w:cs="Times New Roman"/>
          <w:b/>
          <w:bCs/>
          <w:i/>
          <w:sz w:val="24"/>
          <w:szCs w:val="24"/>
          <w:shd w:val="clear" w:color="auto" w:fill="FFFFFF"/>
        </w:rPr>
      </w:pPr>
      <w:r w:rsidRPr="00CE7880">
        <w:rPr>
          <w:rFonts w:ascii="Times New Roman" w:hAnsi="Times New Roman" w:cs="Times New Roman"/>
          <w:b/>
          <w:bCs/>
          <w:i/>
          <w:sz w:val="24"/>
          <w:szCs w:val="24"/>
          <w:shd w:val="clear" w:color="auto" w:fill="FFFFFF"/>
        </w:rPr>
        <w:t>Задачи курса: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познавательных процессов на основе учебного материала.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Формирование приемов мыслительной деятельности, коррекция и развитие логических мыслительных операций.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Специальное формирование метапредметных умений, обеспечивающих освоение программного материала.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Формирование навыков социальной (жизненной) компетенции.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shd w:val="clear" w:color="auto" w:fill="FFFFFF"/>
        </w:rPr>
        <w:t>Содержание коррекционно-развивающего курса включает в себя следующие модули:</w:t>
      </w:r>
    </w:p>
    <w:p w:rsidR="008E2D06" w:rsidRPr="00CE7880" w:rsidRDefault="008E2D06" w:rsidP="00DE5D93">
      <w:pPr>
        <w:pStyle w:val="Default"/>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37" w:right="141" w:hanging="30"/>
        <w:jc w:val="both"/>
        <w:rPr>
          <w:rFonts w:cs="Times New Roman"/>
          <w:color w:val="auto"/>
          <w:shd w:val="clear" w:color="auto" w:fill="FFFFFF"/>
        </w:rPr>
      </w:pPr>
      <w:r w:rsidRPr="00CE7880">
        <w:rPr>
          <w:rFonts w:cs="Times New Roman"/>
          <w:shd w:val="clear" w:color="auto" w:fill="FFFFFF"/>
        </w:rPr>
        <w:t xml:space="preserve">Коррекция и развитие </w:t>
      </w:r>
      <w:bookmarkStart w:id="204" w:name="_Hlk43705172"/>
      <w:r w:rsidRPr="00CE7880">
        <w:rPr>
          <w:rFonts w:cs="Times New Roman"/>
          <w:shd w:val="clear" w:color="auto" w:fill="FFFFFF"/>
        </w:rPr>
        <w:t>базовых приемов мыслительной деятельности.</w:t>
      </w:r>
    </w:p>
    <w:bookmarkEnd w:id="204"/>
    <w:p w:rsidR="008E2D06" w:rsidRPr="00CE7880" w:rsidRDefault="008E2D06" w:rsidP="00DE5D93">
      <w:pPr>
        <w:pStyle w:val="Default"/>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37" w:right="141" w:hanging="30"/>
        <w:jc w:val="both"/>
        <w:rPr>
          <w:rFonts w:cs="Times New Roman"/>
          <w:color w:val="auto"/>
          <w:shd w:val="clear" w:color="auto" w:fill="FFFFFF"/>
        </w:rPr>
      </w:pPr>
      <w:r w:rsidRPr="00CE7880">
        <w:rPr>
          <w:rFonts w:cs="Times New Roman"/>
          <w:shd w:val="clear" w:color="auto" w:fill="FFFFFF"/>
        </w:rPr>
        <w:t>Коррекция и развитие познавательной деятельности на учебном материале.</w:t>
      </w:r>
    </w:p>
    <w:p w:rsidR="008E2D06" w:rsidRPr="00CE7880" w:rsidRDefault="008E2D06" w:rsidP="008F077D">
      <w:pPr>
        <w:pStyle w:val="Default"/>
        <w:ind w:left="-537" w:right="141" w:hanging="30"/>
        <w:jc w:val="both"/>
        <w:rPr>
          <w:rFonts w:cs="Times New Roman"/>
        </w:rPr>
      </w:pPr>
      <w:r w:rsidRPr="00CE7880">
        <w:rPr>
          <w:rFonts w:cs="Times New Roman"/>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8E2D06" w:rsidRPr="00CE7880" w:rsidRDefault="008E2D06" w:rsidP="008F077D">
      <w:pPr>
        <w:pStyle w:val="Default"/>
        <w:ind w:left="-537" w:right="141" w:hanging="30"/>
        <w:jc w:val="both"/>
        <w:rPr>
          <w:rFonts w:cs="Times New Roman"/>
          <w:shd w:val="clear" w:color="auto" w:fill="FFFFFF"/>
        </w:rPr>
      </w:pPr>
      <w:r w:rsidRPr="00CE7880">
        <w:rPr>
          <w:rFonts w:cs="Times New Roman"/>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8E2D06" w:rsidRPr="00CE7880" w:rsidRDefault="008E2D06" w:rsidP="008F077D">
      <w:pPr>
        <w:pStyle w:val="Default"/>
        <w:ind w:left="-537" w:right="141" w:hanging="30"/>
        <w:jc w:val="both"/>
        <w:rPr>
          <w:rFonts w:cs="Times New Roman"/>
          <w:b/>
          <w:bCs/>
          <w:shd w:val="clear" w:color="auto" w:fill="FFFFFF"/>
        </w:rPr>
      </w:pPr>
      <w:bookmarkStart w:id="205" w:name="_Hlk49148905"/>
      <w:r w:rsidRPr="00CE7880">
        <w:rPr>
          <w:rFonts w:cs="Times New Roman"/>
          <w:b/>
          <w:bCs/>
          <w:shd w:val="clear" w:color="auto" w:fill="FFFFFF"/>
        </w:rPr>
        <w:t>Содержание модулей определено следующими разделами:</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b/>
          <w:bCs/>
          <w:shd w:val="clear" w:color="auto" w:fill="FFFFFF"/>
        </w:rPr>
        <w:t xml:space="preserve">Модуль </w:t>
      </w:r>
      <w:bookmarkStart w:id="206" w:name="_Hlk43705694"/>
      <w:r w:rsidRPr="00CE7880">
        <w:rPr>
          <w:rFonts w:cs="Times New Roman"/>
          <w:b/>
          <w:bCs/>
          <w:shd w:val="clear" w:color="auto" w:fill="FFFFFF"/>
        </w:rPr>
        <w:t>«Коррекция и развитие базовых приемов мыслительной деятельности»</w:t>
      </w:r>
      <w:bookmarkEnd w:id="205"/>
      <w:bookmarkEnd w:id="206"/>
      <w:r w:rsidRPr="00CE7880">
        <w:rPr>
          <w:rFonts w:cs="Times New Roman"/>
          <w:shd w:val="clear" w:color="auto" w:fill="FFFFFF"/>
        </w:rPr>
        <w:t>включает следующие разделы: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bookmarkStart w:id="207" w:name="_Hlk42664519"/>
      <w:bookmarkStart w:id="208" w:name="_Hlk43707299"/>
      <w:r w:rsidRPr="00CE7880">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207"/>
      <w:r w:rsidRPr="00CE7880">
        <w:rPr>
          <w:rFonts w:ascii="Times New Roman" w:eastAsia="Calibri" w:hAnsi="Times New Roman" w:cs="Times New Roman"/>
          <w:sz w:val="24"/>
          <w:szCs w:val="24"/>
          <w:shd w:val="clear" w:color="auto" w:fill="FFFFFF"/>
        </w:rPr>
        <w:t>.</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обобщения, абстрагирования, конкретизации.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логических умений делать суждения, умозаключение, подводить под понятие.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способности к пониманию скрытого смысла пословиц и поговорок, текстов.</w:t>
      </w:r>
    </w:p>
    <w:p w:rsidR="008E2D06" w:rsidRPr="00CE7880" w:rsidRDefault="008E2D06" w:rsidP="008F077D">
      <w:pPr>
        <w:pStyle w:val="Default"/>
        <w:ind w:left="-537" w:right="141" w:hanging="30"/>
        <w:jc w:val="both"/>
        <w:rPr>
          <w:rFonts w:cs="Times New Roman"/>
          <w:bCs/>
          <w:color w:val="auto"/>
          <w:shd w:val="clear" w:color="auto" w:fill="FFFFFF"/>
        </w:rPr>
      </w:pPr>
      <w:bookmarkStart w:id="209" w:name="_Hlk49148923"/>
      <w:bookmarkEnd w:id="208"/>
      <w:r w:rsidRPr="00CE7880">
        <w:rPr>
          <w:rFonts w:cs="Times New Roman"/>
          <w:b/>
          <w:bCs/>
          <w:shd w:val="clear" w:color="auto" w:fill="FFFFFF"/>
        </w:rPr>
        <w:t xml:space="preserve">Модуль </w:t>
      </w:r>
      <w:bookmarkStart w:id="210" w:name="_Hlk43705731"/>
      <w:r w:rsidRPr="00CE7880">
        <w:rPr>
          <w:rFonts w:cs="Times New Roman"/>
          <w:b/>
          <w:bCs/>
          <w:shd w:val="clear" w:color="auto" w:fill="FFFFFF"/>
        </w:rPr>
        <w:t>«Коррекция и развитие познавательной деятельности на учебном материале»</w:t>
      </w:r>
      <w:bookmarkEnd w:id="209"/>
      <w:bookmarkEnd w:id="210"/>
      <w:r w:rsidRPr="00CE7880">
        <w:rPr>
          <w:rFonts w:cs="Times New Roman"/>
          <w:bCs/>
          <w:shd w:val="clear" w:color="auto" w:fill="FFFFFF"/>
        </w:rPr>
        <w:t>включает следующие разделы: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Познавательные действия при работе с алгоритмами.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Познавательные действия при работе с информацией.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Познавательные действия по преобразованию информации.</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Содержание курса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sz w:val="24"/>
          <w:szCs w:val="24"/>
        </w:rPr>
        <w:t>Модуль</w:t>
      </w:r>
      <w:r w:rsidRPr="00CE7880">
        <w:rPr>
          <w:rFonts w:ascii="Times New Roman" w:hAnsi="Times New Roman" w:cs="Times New Roman"/>
          <w:sz w:val="24"/>
          <w:szCs w:val="24"/>
        </w:rPr>
        <w:t xml:space="preserve"> «</w:t>
      </w:r>
      <w:r w:rsidRPr="00CE7880">
        <w:rPr>
          <w:rFonts w:ascii="Times New Roman" w:hAnsi="Times New Roman" w:cs="Times New Roman"/>
          <w:b/>
          <w:bCs/>
          <w:sz w:val="24"/>
          <w:szCs w:val="24"/>
        </w:rPr>
        <w:t>Коррекция и развитие базовых приемов мыслительной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8E2D06" w:rsidRPr="00CE7880" w:rsidRDefault="008E2D06" w:rsidP="008F077D">
      <w:pPr>
        <w:pStyle w:val="Default"/>
        <w:ind w:left="-537" w:right="141" w:hanging="30"/>
        <w:jc w:val="both"/>
        <w:rPr>
          <w:rFonts w:cs="Times New Roman"/>
        </w:rPr>
      </w:pPr>
      <w:r w:rsidRPr="00CE7880">
        <w:rPr>
          <w:rFonts w:cs="Times New Roman"/>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CE7880">
        <w:rPr>
          <w:rFonts w:cs="Times New Roman"/>
          <w:color w:val="auto"/>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Выделение существенных признаки учебных и научных понятий (например, насекомые: количество лапок, строение тела, сенсорные органы чувств).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Определение признаков сходства и различия на основе сопоставления(например, озера и болота, луч и отрезок, гласные и согласные звуки). С</w:t>
      </w:r>
      <w:r w:rsidRPr="00CE7880">
        <w:rPr>
          <w:rFonts w:ascii="Times New Roman" w:hAnsi="Times New Roman" w:cs="Times New Roman"/>
          <w:sz w:val="24"/>
          <w:szCs w:val="24"/>
          <w:shd w:val="clear" w:color="auto" w:fill="FFFFFF"/>
        </w:rPr>
        <w:t>равнение объектов по наиболее характерным признакам, подведение под вывод по результатам сравнения.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Style w:val="c11"/>
          <w:rFonts w:ascii="Times New Roman" w:hAnsi="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8E2D06" w:rsidRPr="00CE7880" w:rsidRDefault="008E2D06" w:rsidP="008F077D">
      <w:pPr>
        <w:pStyle w:val="Default"/>
        <w:ind w:left="-537" w:right="141" w:hanging="30"/>
        <w:jc w:val="both"/>
        <w:rPr>
          <w:rFonts w:cs="Times New Roman"/>
        </w:rPr>
      </w:pPr>
      <w:r w:rsidRPr="00CE7880">
        <w:rPr>
          <w:rFonts w:cs="Times New Roman"/>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CE7880">
        <w:rPr>
          <w:rFonts w:cs="Times New Roman"/>
          <w:color w:val="auto"/>
        </w:rPr>
        <w:t>организмов,отнесение рек к речной системе, одушевленные и неодушевленные имена существительные</w:t>
      </w:r>
      <w:r w:rsidRPr="00CE7880">
        <w:rPr>
          <w:rFonts w:cs="Times New Roman"/>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8E2D06" w:rsidRPr="00CE7880" w:rsidRDefault="008E2D06" w:rsidP="008F077D">
      <w:pPr>
        <w:pStyle w:val="Default"/>
        <w:ind w:left="-537" w:right="141" w:hanging="30"/>
        <w:jc w:val="both"/>
        <w:rPr>
          <w:rStyle w:val="c11"/>
          <w:rFonts w:eastAsia="Times New Roman" w:cs="Times New Roman"/>
        </w:rPr>
      </w:pPr>
      <w:r w:rsidRPr="00CE7880">
        <w:rPr>
          <w:rFonts w:cs="Times New Roman"/>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E7880">
        <w:rPr>
          <w:rFonts w:eastAsia="Times New Roman" w:cs="Times New Roman"/>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8E2D06" w:rsidRPr="00CE7880" w:rsidRDefault="008E2D06" w:rsidP="008F077D">
      <w:pPr>
        <w:spacing w:after="0" w:line="240" w:lineRule="auto"/>
        <w:ind w:left="-537" w:right="141" w:hanging="30"/>
        <w:jc w:val="both"/>
        <w:rPr>
          <w:rStyle w:val="c11"/>
          <w:rFonts w:ascii="Times New Roman" w:hAnsi="Times New Roman" w:cs="Times New Roman"/>
          <w:sz w:val="24"/>
          <w:szCs w:val="24"/>
        </w:rPr>
      </w:pPr>
      <w:r w:rsidRPr="00CE7880">
        <w:rPr>
          <w:rStyle w:val="c11"/>
          <w:rFonts w:ascii="Times New Roman" w:hAnsi="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eastAsia="Calibri" w:hAnsi="Times New Roman"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hAnsi="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eastAsia="Calibri" w:hAnsi="Times New Roman" w:cs="Times New Roman"/>
          <w:b/>
          <w:bCs/>
          <w:sz w:val="24"/>
          <w:szCs w:val="24"/>
          <w:shd w:val="clear" w:color="auto" w:fill="FFFFFF"/>
        </w:rPr>
        <w:t>Раздел «Развитие логических умений делать суждения, умозаключение, подводить под понятие»</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Умозаключение из двух и более посылок с опорой на словесное описание (все </w:t>
      </w:r>
      <w:r w:rsidRPr="00CE7880">
        <w:rPr>
          <w:rFonts w:ascii="Times New Roman" w:hAnsi="Times New Roman" w:cs="Times New Roman"/>
          <w:sz w:val="24"/>
          <w:szCs w:val="24"/>
          <w:lang w:val="en-US"/>
        </w:rPr>
        <w:t>A</w:t>
      </w:r>
      <w:r w:rsidRPr="00CE7880">
        <w:rPr>
          <w:rFonts w:ascii="Times New Roman" w:hAnsi="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Подведение под вывод на основе резюмирования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Обоснование собственной точки зрения по вопросу в тексте, относительно позиции автора текста.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Обоснование суждения, нахождение подтверждения в виде примеров из текста.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hAnsi="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Раздел </w:t>
      </w:r>
      <w:r w:rsidRPr="00CE7880">
        <w:rPr>
          <w:rFonts w:ascii="Times New Roman" w:hAnsi="Times New Roman" w:cs="Times New Roman"/>
          <w:sz w:val="24"/>
          <w:szCs w:val="24"/>
        </w:rPr>
        <w:t>«</w:t>
      </w:r>
      <w:r w:rsidRPr="00CE7880">
        <w:rPr>
          <w:rFonts w:ascii="Times New Roman" w:hAnsi="Times New Roman" w:cs="Times New Roman"/>
          <w:b/>
          <w:bCs/>
          <w:sz w:val="24"/>
          <w:szCs w:val="24"/>
        </w:rPr>
        <w:t>Развитие способности к пониманию скрытого смысла пословиц и поговорок, текстов»</w:t>
      </w:r>
    </w:p>
    <w:p w:rsidR="008E2D06" w:rsidRPr="00CE7880" w:rsidRDefault="008E2D06" w:rsidP="008F077D">
      <w:pPr>
        <w:pStyle w:val="ab"/>
        <w:spacing w:before="0" w:beforeAutospacing="0" w:after="0" w:afterAutospacing="0"/>
        <w:ind w:left="-537" w:right="141" w:hanging="30"/>
        <w:jc w:val="both"/>
      </w:pPr>
      <w:r w:rsidRPr="00CE7880">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8E2D06" w:rsidRPr="00CE7880" w:rsidRDefault="008E2D06" w:rsidP="008F077D">
      <w:pPr>
        <w:pStyle w:val="ab"/>
        <w:spacing w:before="0" w:beforeAutospacing="0" w:after="0" w:afterAutospacing="0"/>
        <w:ind w:left="-537" w:right="141" w:hanging="30"/>
        <w:jc w:val="both"/>
      </w:pPr>
      <w:r w:rsidRPr="00CE7880">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Модуль «Коррекция и развитие познавательной деятельности на учебном материале»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Раздел «Познавательные действия при работе с алгоритмами»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CE7880">
        <w:rPr>
          <w:rFonts w:ascii="Times New Roman" w:eastAsia="Times New Roman" w:hAnsi="Times New Roman" w:cs="Times New Roman"/>
          <w:sz w:val="24"/>
          <w:szCs w:val="24"/>
        </w:rPr>
        <w:t>определение разряда наречий</w:t>
      </w:r>
      <w:r w:rsidRPr="00CE7880">
        <w:rPr>
          <w:rFonts w:ascii="Times New Roman" w:hAnsi="Times New Roman"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E7880">
        <w:rPr>
          <w:rFonts w:ascii="Times New Roman" w:eastAsia="Times New Roman" w:hAnsi="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Раздел «Познавательные действия при работе с информацией, коррекция и развитие познавательных процессов»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bCs/>
          <w:color w:val="000000"/>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E7880">
        <w:rPr>
          <w:rFonts w:ascii="Times New Roman" w:hAnsi="Times New Roman" w:cs="Times New Roman"/>
          <w:sz w:val="24"/>
          <w:szCs w:val="24"/>
        </w:rPr>
        <w:t>Анализ и восполнение пространственных образов.</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E7880">
        <w:rPr>
          <w:rFonts w:ascii="Times New Roman" w:hAnsi="Times New Roman" w:cs="Times New Roman"/>
          <w:sz w:val="24"/>
          <w:szCs w:val="24"/>
          <w:lang w:eastAsia="ru-RU"/>
        </w:rPr>
        <w:t>О</w:t>
      </w:r>
      <w:r w:rsidRPr="00CE7880">
        <w:rPr>
          <w:rFonts w:ascii="Times New Roman" w:hAnsi="Times New Roman"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8E2D06" w:rsidRPr="00CE7880" w:rsidRDefault="008E2D06" w:rsidP="008F077D">
      <w:pPr>
        <w:spacing w:after="0" w:line="240" w:lineRule="auto"/>
        <w:ind w:left="-537" w:right="141" w:hanging="30"/>
        <w:jc w:val="both"/>
        <w:rPr>
          <w:rFonts w:ascii="Times New Roman" w:eastAsia="Calibri" w:hAnsi="Times New Roman" w:cs="Times New Roman"/>
          <w:bCs/>
          <w:color w:val="000000"/>
          <w:sz w:val="24"/>
          <w:szCs w:val="24"/>
        </w:rPr>
      </w:pPr>
      <w:r w:rsidRPr="00CE7880">
        <w:rPr>
          <w:rFonts w:ascii="Times New Roman" w:eastAsia="Calibri" w:hAnsi="Times New Roman" w:cs="Times New Roman"/>
          <w:bCs/>
          <w:color w:val="000000"/>
          <w:sz w:val="24"/>
          <w:szCs w:val="24"/>
        </w:rPr>
        <w:t>Анализ и переработка познавательной и учебной информации. О</w:t>
      </w:r>
      <w:r w:rsidRPr="00CE7880">
        <w:rPr>
          <w:rFonts w:ascii="Times New Roman" w:hAnsi="Times New Roman" w:cs="Times New Roman"/>
          <w:sz w:val="24"/>
          <w:szCs w:val="24"/>
        </w:rPr>
        <w:t xml:space="preserve">риентировка в содержании справочной информации, </w:t>
      </w:r>
      <w:bookmarkStart w:id="211" w:name="_Hlk49087923"/>
      <w:r w:rsidRPr="00CE7880">
        <w:rPr>
          <w:rFonts w:ascii="Times New Roman" w:hAnsi="Times New Roman" w:cs="Times New Roman"/>
          <w:sz w:val="24"/>
          <w:szCs w:val="24"/>
        </w:rPr>
        <w:t xml:space="preserve">нахождение в источнике ответов на вопросы с использованием </w:t>
      </w:r>
      <w:bookmarkEnd w:id="211"/>
      <w:r w:rsidRPr="00CE7880">
        <w:rPr>
          <w:rFonts w:ascii="Times New Roman" w:hAnsi="Times New Roman" w:cs="Times New Roman"/>
          <w:sz w:val="24"/>
          <w:szCs w:val="24"/>
        </w:rPr>
        <w:t>явно заданной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E7880">
        <w:rPr>
          <w:rFonts w:ascii="Times New Roman" w:hAnsi="Times New Roman"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CE7880">
        <w:rPr>
          <w:rFonts w:ascii="Times New Roman" w:eastAsia="Times New Roman" w:hAnsi="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 и оперирование информацией, представленной в виде таблицы, диаграммы, схемы, рисунка, карты.</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eastAsia="Calibri" w:hAnsi="Times New Roman" w:cs="Times New Roman"/>
          <w:b/>
          <w:bCs/>
          <w:sz w:val="24"/>
          <w:szCs w:val="24"/>
          <w:shd w:val="clear" w:color="auto" w:fill="FFFFFF"/>
        </w:rPr>
        <w:t>Раздел «Познавательные действия по преобразованию информации»</w:t>
      </w:r>
    </w:p>
    <w:p w:rsidR="008E2D06" w:rsidRPr="00CE7880" w:rsidRDefault="008E2D06" w:rsidP="008F077D">
      <w:pPr>
        <w:spacing w:after="0" w:line="240" w:lineRule="auto"/>
        <w:ind w:left="-537" w:right="141" w:hanging="30"/>
        <w:jc w:val="both"/>
        <w:rPr>
          <w:rFonts w:ascii="Times New Roman" w:eastAsia="Calibri" w:hAnsi="Times New Roman" w:cs="Times New Roman"/>
          <w:bCs/>
          <w:color w:val="000000"/>
          <w:sz w:val="24"/>
          <w:szCs w:val="24"/>
        </w:rPr>
      </w:pPr>
      <w:r w:rsidRPr="00CE7880">
        <w:rPr>
          <w:rFonts w:ascii="Times New Roman" w:eastAsia="Calibri" w:hAnsi="Times New Roman" w:cs="Times New Roman"/>
          <w:bCs/>
          <w:color w:val="000000"/>
          <w:sz w:val="24"/>
          <w:szCs w:val="24"/>
        </w:rPr>
        <w:t xml:space="preserve">Обработка информации. Текст. Смысловая структура текста. Анализ учебного текста. Определение </w:t>
      </w:r>
      <w:r w:rsidRPr="00CE7880">
        <w:rPr>
          <w:rFonts w:ascii="Times New Roman" w:eastAsia="Times New Roman" w:hAnsi="Times New Roman" w:cs="Times New Roman"/>
          <w:sz w:val="24"/>
          <w:szCs w:val="24"/>
        </w:rPr>
        <w:t>темы, главной мысли.</w:t>
      </w:r>
      <w:r w:rsidRPr="00CE7880">
        <w:rPr>
          <w:rFonts w:ascii="Times New Roman" w:eastAsia="Calibri" w:hAnsi="Times New Roman" w:cs="Times New Roman"/>
          <w:bCs/>
          <w:color w:val="000000"/>
          <w:sz w:val="24"/>
          <w:szCs w:val="24"/>
        </w:rPr>
        <w:t xml:space="preserve"> Отработка </w:t>
      </w:r>
      <w:r w:rsidRPr="00CE7880">
        <w:rPr>
          <w:rFonts w:ascii="Times New Roman" w:hAnsi="Times New Roman" w:cs="Times New Roman"/>
          <w:sz w:val="24"/>
          <w:szCs w:val="24"/>
        </w:rPr>
        <w:t>логических приемов переработки информации (заполнение таблицы, введение числовых данных).</w:t>
      </w:r>
      <w:bookmarkStart w:id="212" w:name="_Hlk45083035"/>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Преобразование информации из одной формы в другую различными способами по образцу.</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Выстраивание схемы рассуждений на основе правила по вопросам.</w:t>
      </w:r>
    </w:p>
    <w:p w:rsidR="008E2D06" w:rsidRPr="00CE7880" w:rsidRDefault="008E2D06" w:rsidP="008F077D">
      <w:pPr>
        <w:widowControl w:val="0"/>
        <w:autoSpaceDE w:val="0"/>
        <w:autoSpaceDN w:val="0"/>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213" w:name="_Hlk45082618"/>
      <w:r w:rsidRPr="00CE7880">
        <w:rPr>
          <w:rFonts w:ascii="Times New Roman" w:hAnsi="Times New Roman" w:cs="Times New Roman"/>
          <w:sz w:val="24"/>
          <w:szCs w:val="24"/>
        </w:rPr>
        <w:t>Кодирование и декодирование информации (шифровка символами).</w:t>
      </w:r>
      <w:bookmarkEnd w:id="213"/>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eastAsia="Times New Roman" w:hAnsi="Times New Roman" w:cs="Times New Roman"/>
          <w:sz w:val="24"/>
          <w:szCs w:val="24"/>
        </w:rPr>
        <w:t>Составление план-конспекта текста на материале учебных предметов.</w:t>
      </w:r>
    </w:p>
    <w:p w:rsidR="008E2D06" w:rsidRPr="00CE7880" w:rsidRDefault="008E2D06" w:rsidP="008F077D">
      <w:pPr>
        <w:tabs>
          <w:tab w:val="left" w:pos="993"/>
        </w:tabs>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Составление тезисов устного или письменного сообщения.</w:t>
      </w:r>
      <w:bookmarkEnd w:id="212"/>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Составление эссе по прочитанному.</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eastAsia="Times New Roman" w:hAnsi="Times New Roman" w:cs="Times New Roman"/>
          <w:sz w:val="24"/>
          <w:szCs w:val="24"/>
        </w:rPr>
        <w:t>Составление и преобразование текстов делового стиля, личного характера, постов на странице сети Интернет.</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 xml:space="preserve">Организация занятий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E2D06" w:rsidRPr="00CE7880" w:rsidRDefault="008E2D06" w:rsidP="008F077D">
      <w:pPr>
        <w:spacing w:after="0" w:line="240" w:lineRule="auto"/>
        <w:ind w:left="-537" w:right="141" w:hanging="30"/>
        <w:jc w:val="center"/>
        <w:rPr>
          <w:rFonts w:ascii="Times New Roman" w:hAnsi="Times New Roman" w:cs="Times New Roman"/>
          <w:b/>
          <w:i/>
          <w:sz w:val="24"/>
          <w:szCs w:val="24"/>
        </w:rPr>
      </w:pPr>
      <w:r w:rsidRPr="00CE7880">
        <w:rPr>
          <w:rFonts w:ascii="Times New Roman" w:hAnsi="Times New Roman" w:cs="Times New Roman"/>
          <w:b/>
          <w:i/>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процессе освоения коррекционного курса обучающийся научится и будет (сможет):</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базовых приемов мыслительной (умственной) деятельности»: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оперировать (выделять, соотносить, сопоставлять, синтезировать) признаками предметов, явления, понятий;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объекты или процессы на основе наблюдений с опорой на схему;</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группировать учебную информацию по заданным параметрам;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обобщать понятия по существенным признакам, исключать «лишнее» на основе выделения общих признаков;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обобщать явления, события, информацию по заданным требованиям;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обобщать частные случаи правила и формулировать вывод при необходимости с направляющей помощью;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делать вывод на основе анализа различных точек зрения, обобщая информацию, уметь приводить собственную аргументацию;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и объяснять скрытый смысл текста, выделяя в нем неявно заданную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проводить образные сравнения, объяснять метафоры;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и объяснять скрытый смысл пословиц и поговорок, при необходимости с направляющей помощью;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нравственный смысл, заключенный в значениях пословиц и поговорок;</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употреблять изученные пословицы и поговорки в применительно к разным жизненным ситуациям.</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познавательной деятельности на учебном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сопоставлять, обобщать зрительную и слуховую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и восполнять пространственные образы;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навыкам пространственной ориентировки;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оперировать приемами запоминания и воспроизведения информацией на учебном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строить самостоятельно алгоритм учебных действий;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учебное понятие по заданному алгоритму на программном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интерпретировать информацию, отвечать на вопросы, используя явно заданную в источнике и неявную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основную и второстепенную информацию при решении практических задач;</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постановкой вопроса при работе с информацией;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создавать собственные тексты, применять информацию из текста при решении учебно-практических задач;</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формулировать выводы, основываясь на источнике информации, находить аргументы, подтверждающий вывод;</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интерпретировать и обобщать информацию из нескольких отличающихся источников;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кодировать и декодировать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схематично представленной информации, составлять высказывание с опорой на схему;</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строить схему рассуждений на основе правила с использованием направляющей помощи;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делать простой конспект, составлять тезисы устного или письменного сообщения;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критически оценивать информацию, распознавать достоверность информации в сети Интернет;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находить и использовать информацию в разных жизненных ситуациях и в общении;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и преобразовывать тексты делового стиля, личного характера, посты на странице сети Интернет.</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97554F" w:rsidRDefault="008E2D06" w:rsidP="0097554F">
      <w:pPr>
        <w:spacing w:after="0" w:line="240" w:lineRule="auto"/>
        <w:ind w:left="-537" w:right="141" w:hanging="30"/>
        <w:rPr>
          <w:rFonts w:ascii="Times New Roman" w:eastAsia="Times New Roman" w:hAnsi="Times New Roman" w:cs="Times New Roman"/>
          <w:b/>
          <w:sz w:val="24"/>
          <w:szCs w:val="24"/>
        </w:rPr>
      </w:pPr>
      <w:r w:rsidRPr="0097554F">
        <w:rPr>
          <w:rFonts w:ascii="Times New Roman" w:eastAsia="Times New Roman" w:hAnsi="Times New Roman" w:cs="Times New Roman"/>
          <w:b/>
          <w:sz w:val="24"/>
          <w:szCs w:val="24"/>
        </w:rPr>
        <w:t xml:space="preserve">2.2.4.2. Коррекционный курс «Логопедические занятия» </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97554F">
        <w:rPr>
          <w:rFonts w:ascii="Times New Roman" w:eastAsia="Times New Roman" w:hAnsi="Times New Roman" w:cs="Times New Roman"/>
          <w:b/>
          <w:sz w:val="24"/>
          <w:szCs w:val="24"/>
        </w:rPr>
        <w:t>Рабочая программа курса «Логопедические занятия»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8E2D06" w:rsidRPr="00CE7880" w:rsidRDefault="008E2D06" w:rsidP="008F077D">
      <w:pPr>
        <w:pStyle w:val="ab"/>
        <w:spacing w:before="0" w:beforeAutospacing="0" w:after="0" w:afterAutospacing="0"/>
        <w:ind w:left="-537" w:right="141" w:hanging="30"/>
        <w:jc w:val="both"/>
      </w:pPr>
      <w:r w:rsidRPr="00CE7880">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8E2D06" w:rsidRPr="00CE7880" w:rsidRDefault="008E2D06" w:rsidP="008F077D">
      <w:pPr>
        <w:pStyle w:val="ab"/>
        <w:spacing w:before="0" w:beforeAutospacing="0" w:after="0" w:afterAutospacing="0"/>
        <w:ind w:left="-537" w:right="141" w:hanging="30"/>
        <w:jc w:val="both"/>
      </w:pPr>
      <w:r w:rsidRPr="00CE7880">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8E2D06" w:rsidRPr="00CE7880" w:rsidRDefault="008E2D06" w:rsidP="008F077D">
      <w:pPr>
        <w:pStyle w:val="ab"/>
        <w:spacing w:before="0" w:beforeAutospacing="0" w:after="0" w:afterAutospacing="0"/>
        <w:ind w:left="-537" w:right="141" w:hanging="30"/>
        <w:jc w:val="both"/>
      </w:pPr>
      <w:r w:rsidRPr="00CE7880">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Детидопускают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214" w:name="_Hlk54636439"/>
      <w:r w:rsidRPr="00CE7880">
        <w:rPr>
          <w:rFonts w:ascii="Times New Roman" w:hAnsi="Times New Roman"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214"/>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sz w:val="24"/>
          <w:szCs w:val="24"/>
        </w:rPr>
        <w:t xml:space="preserve">Коррекционный курс «Логопедические занятия» направлен на </w:t>
      </w:r>
      <w:r w:rsidRPr="00CE7880">
        <w:rPr>
          <w:rFonts w:ascii="Times New Roman" w:hAnsi="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b/>
          <w:i/>
          <w:sz w:val="24"/>
          <w:szCs w:val="24"/>
        </w:rPr>
        <w:t>Цель курса</w:t>
      </w:r>
      <w:r w:rsidRPr="00CE7880">
        <w:rPr>
          <w:rFonts w:ascii="Times New Roman" w:hAnsi="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8E2D06" w:rsidRPr="00CE7880" w:rsidRDefault="008E2D06" w:rsidP="008F077D">
      <w:pPr>
        <w:spacing w:after="0" w:line="240" w:lineRule="auto"/>
        <w:ind w:left="-537" w:right="141" w:hanging="30"/>
        <w:contextualSpacing/>
        <w:rPr>
          <w:rFonts w:ascii="Times New Roman" w:hAnsi="Times New Roman" w:cs="Times New Roman"/>
          <w:b/>
          <w:i/>
          <w:sz w:val="24"/>
          <w:szCs w:val="24"/>
        </w:rPr>
      </w:pPr>
      <w:r w:rsidRPr="00CE7880">
        <w:rPr>
          <w:rFonts w:ascii="Times New Roman" w:hAnsi="Times New Roman" w:cs="Times New Roman"/>
          <w:b/>
          <w:i/>
          <w:sz w:val="24"/>
          <w:szCs w:val="24"/>
        </w:rPr>
        <w:t>Задачи курса: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языкового анализа и синтеза.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Совершенствование зрительно-пространственных и пространственно-временных представлений.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Совершенствование фонетико-фонематической стороны речи.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Формирование фонематических, морфологических и синтаксических обобщений.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лексико-грамматического строя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Формирование алгоритма орфографических действий, орфографической зоркости, навыков грамотного письма.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или минимизация ошибок письма и чтения.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связной речи и формирование коммуникативной компетенции.</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bookmarkStart w:id="215" w:name="_Hlk54637410"/>
      <w:r w:rsidRPr="00CE7880">
        <w:rPr>
          <w:rFonts w:ascii="Times New Roman" w:hAnsi="Times New Roman"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215"/>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p>
    <w:p w:rsidR="008E2D06" w:rsidRPr="00CE7880" w:rsidRDefault="008E2D06" w:rsidP="008F077D">
      <w:pPr>
        <w:spacing w:after="0" w:line="240" w:lineRule="auto"/>
        <w:ind w:left="-537" w:right="141" w:hanging="30"/>
        <w:contextualSpacing/>
        <w:jc w:val="both"/>
        <w:rPr>
          <w:rFonts w:ascii="Times New Roman" w:hAnsi="Times New Roman" w:cs="Times New Roman"/>
          <w:color w:val="000000" w:themeColor="text1"/>
          <w:sz w:val="24"/>
          <w:szCs w:val="24"/>
        </w:rPr>
      </w:pPr>
      <w:r w:rsidRPr="00CE7880">
        <w:rPr>
          <w:rFonts w:ascii="Times New Roman" w:hAnsi="Times New Roman" w:cs="Times New Roman"/>
          <w:color w:val="000000" w:themeColor="text1"/>
          <w:sz w:val="24"/>
          <w:szCs w:val="24"/>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групповое занятие – 40 минут;</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подгрупповое занятие – 30–40 минут;</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индивидуальное занятие – 20–40 минут.</w:t>
      </w:r>
    </w:p>
    <w:p w:rsidR="008E2D06" w:rsidRPr="00CE7880" w:rsidRDefault="008E2D06" w:rsidP="008F077D">
      <w:pPr>
        <w:spacing w:after="0" w:line="240" w:lineRule="auto"/>
        <w:ind w:left="-537" w:right="141" w:hanging="30"/>
        <w:contextualSpacing/>
        <w:jc w:val="both"/>
        <w:rPr>
          <w:rFonts w:ascii="Times New Roman" w:hAnsi="Times New Roman" w:cs="Times New Roman"/>
          <w:color w:val="000000" w:themeColor="text1"/>
          <w:sz w:val="24"/>
          <w:szCs w:val="24"/>
        </w:rPr>
      </w:pPr>
      <w:r w:rsidRPr="00CE7880">
        <w:rPr>
          <w:rFonts w:ascii="Times New Roman" w:hAnsi="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216" w:name="_Hlk54638045"/>
      <w:r w:rsidRPr="00CE7880">
        <w:rPr>
          <w:rFonts w:ascii="Times New Roman" w:hAnsi="Times New Roman" w:cs="Times New Roman"/>
          <w:sz w:val="24"/>
          <w:szCs w:val="24"/>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217" w:name="_Hlk45970788"/>
      <w:r w:rsidRPr="00CE7880">
        <w:rPr>
          <w:rFonts w:ascii="Times New Roman" w:hAnsi="Times New Roman" w:cs="Times New Roman"/>
          <w:sz w:val="24"/>
          <w:szCs w:val="24"/>
        </w:rPr>
        <w:t>Проведение коррекционно-развивающих занятий учителя-логопеда предполагает</w:t>
      </w:r>
      <w:bookmarkEnd w:id="217"/>
      <w:r w:rsidRPr="00CE7880">
        <w:rPr>
          <w:rFonts w:ascii="Times New Roman" w:hAnsi="Times New Roman" w:cs="Times New Roman"/>
          <w:sz w:val="24"/>
          <w:szCs w:val="24"/>
        </w:rPr>
        <w:t xml:space="preserve"> вариативность и индивидуализацию содержания программы.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Calibri" w:hAnsi="Times New Roman" w:cs="Times New Roman"/>
          <w:b/>
          <w:sz w:val="24"/>
          <w:szCs w:val="24"/>
          <w:shd w:val="clear" w:color="auto" w:fill="FFFFFF"/>
        </w:rPr>
        <w:t>Содержание коррекционного курса «Логопедические занятия» включает в себя следующие модули</w:t>
      </w:r>
      <w:r w:rsidRPr="00CE7880">
        <w:rPr>
          <w:rFonts w:ascii="Times New Roman" w:hAnsi="Times New Roman" w:cs="Times New Roman"/>
          <w:b/>
          <w:sz w:val="24"/>
          <w:szCs w:val="24"/>
        </w:rPr>
        <w:t xml:space="preserve">: </w:t>
      </w:r>
    </w:p>
    <w:bookmarkEnd w:id="216"/>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 xml:space="preserve">Модуль «Совершенствование фонетико-фонематической стороны речи» (фонетика, орфоэпия, графика) </w:t>
      </w:r>
      <w:r w:rsidRPr="00CE7880">
        <w:rPr>
          <w:rFonts w:ascii="Times New Roman" w:hAnsi="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CE7880">
        <w:rPr>
          <w:rFonts w:ascii="Times New Roman" w:hAnsi="Times New Roman"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 xml:space="preserve">Модуль «Коррекция и развитие лексико-грамматической стороны речи. Морфология» </w:t>
      </w:r>
      <w:r w:rsidRPr="00CE7880">
        <w:rPr>
          <w:rFonts w:ascii="Times New Roman" w:hAnsi="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218" w:name="_Hlk53051991"/>
      <w:r w:rsidRPr="00CE7880">
        <w:rPr>
          <w:rFonts w:ascii="Times New Roman" w:hAnsi="Times New Roman" w:cs="Times New Roman"/>
          <w:b/>
          <w:bCs/>
          <w:sz w:val="24"/>
          <w:szCs w:val="24"/>
        </w:rPr>
        <w:t xml:space="preserve">Модуль «Коррекция и развитие связной речи. Коммуникация» </w:t>
      </w:r>
      <w:bookmarkEnd w:id="218"/>
      <w:r w:rsidRPr="00CE7880">
        <w:rPr>
          <w:rFonts w:ascii="Times New Roman" w:hAnsi="Times New Roman"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«Логопедические занятия»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Модуль «Совершенствование фонетико-фонематической стороны речи» (фонетика, орфоэпия, графика)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E7880">
        <w:rPr>
          <w:rFonts w:ascii="Times New Roman" w:hAnsi="Times New Roman" w:cs="Times New Roman"/>
          <w:sz w:val="24"/>
          <w:szCs w:val="24"/>
        </w:rPr>
        <w:t xml:space="preserve">произношения, отработка правильного ударения в словах. </w:t>
      </w:r>
      <w:r w:rsidRPr="00CE7880">
        <w:rPr>
          <w:rFonts w:ascii="Times New Roman" w:hAnsi="Times New Roman" w:cs="Times New Roman"/>
          <w:color w:val="000000"/>
          <w:sz w:val="24"/>
          <w:szCs w:val="24"/>
          <w:shd w:val="clear" w:color="auto" w:fill="FFFFFF"/>
        </w:rPr>
        <w:t>Роль ударения. Проверяемые безударные гласные в корне слова (способы подбора проверочных слов)</w:t>
      </w:r>
      <w:r w:rsidRPr="00CE7880">
        <w:rPr>
          <w:rFonts w:ascii="Times New Roman" w:eastAsia="Times New Roman" w:hAnsi="Times New Roman" w:cs="Times New Roman"/>
          <w:color w:val="000000"/>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 xml:space="preserve">Модуль «Обогащение и активизация словарного запаса, формирование навыков словообразования. Морфемика»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 xml:space="preserve">Модуль «Коррекция и развитие лексико-грамматической стороны речи. Морфология»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 xml:space="preserve">Модуль «Коррекция и развитие связной речи. Коммуникация» </w:t>
      </w:r>
    </w:p>
    <w:p w:rsidR="008E2D06" w:rsidRPr="00CE7880" w:rsidRDefault="008E2D06" w:rsidP="008F077D">
      <w:pPr>
        <w:spacing w:after="0" w:line="240" w:lineRule="auto"/>
        <w:ind w:left="-537" w:right="141" w:hanging="30"/>
        <w:jc w:val="both"/>
        <w:rPr>
          <w:rStyle w:val="c3"/>
          <w:rFonts w:ascii="Times New Roman" w:eastAsia="Times New Roman" w:hAnsi="Times New Roman" w:cs="Times New Roman"/>
          <w:b/>
          <w:color w:val="000000"/>
          <w:sz w:val="24"/>
          <w:szCs w:val="24"/>
        </w:rPr>
      </w:pPr>
      <w:r w:rsidRPr="00CE7880">
        <w:rPr>
          <w:rFonts w:ascii="Times New Roman" w:eastAsia="Times New Roman" w:hAnsi="Times New Roman" w:cs="Times New Roman"/>
          <w:color w:val="000000"/>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rPr>
      </w:pPr>
      <w:r w:rsidRPr="00CE7880">
        <w:rPr>
          <w:rFonts w:ascii="Times New Roman" w:eastAsia="Times New Roman" w:hAnsi="Times New Roman" w:cs="Times New Roman"/>
          <w:b/>
          <w:i/>
          <w:color w:val="000000"/>
          <w:sz w:val="24"/>
          <w:szCs w:val="24"/>
        </w:rPr>
        <w:t>Организация занятий</w:t>
      </w:r>
    </w:p>
    <w:p w:rsidR="008E2D06" w:rsidRPr="00CE7880" w:rsidRDefault="008E2D06" w:rsidP="008F077D">
      <w:pPr>
        <w:shd w:val="clear" w:color="auto" w:fill="FFFFFF"/>
        <w:spacing w:after="0" w:line="240" w:lineRule="auto"/>
        <w:ind w:left="-537" w:right="141" w:hanging="30"/>
        <w:jc w:val="both"/>
        <w:rPr>
          <w:rStyle w:val="c3"/>
          <w:rFonts w:ascii="Times New Roman" w:eastAsiaTheme="majorEastAsia" w:hAnsi="Times New Roman" w:cs="Times New Roman"/>
          <w:sz w:val="24"/>
          <w:szCs w:val="24"/>
        </w:rPr>
      </w:pPr>
      <w:bookmarkStart w:id="219" w:name="_Hlk54638785"/>
      <w:r w:rsidRPr="00CE7880">
        <w:rPr>
          <w:rFonts w:ascii="Times New Roman" w:hAnsi="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8E2D06" w:rsidRPr="00CE7880" w:rsidRDefault="008E2D06" w:rsidP="008F077D">
      <w:pPr>
        <w:spacing w:after="0" w:line="240" w:lineRule="auto"/>
        <w:ind w:left="-537" w:right="141" w:hanging="30"/>
        <w:contextualSpacing/>
        <w:jc w:val="center"/>
        <w:rPr>
          <w:rFonts w:ascii="Times New Roman" w:hAnsi="Times New Roman" w:cs="Times New Roman"/>
          <w:b/>
          <w:bCs/>
          <w:i/>
          <w:sz w:val="24"/>
          <w:szCs w:val="24"/>
        </w:rPr>
      </w:pPr>
      <w:r w:rsidRPr="00CE7880">
        <w:rPr>
          <w:rFonts w:ascii="Times New Roman" w:hAnsi="Times New Roman" w:cs="Times New Roman"/>
          <w:b/>
          <w:bCs/>
          <w:i/>
          <w:sz w:val="24"/>
          <w:szCs w:val="24"/>
        </w:rPr>
        <w:t>Планируемые результаты освоения коррекционного курса «Логопедические занятия» на уровень основного общего образования</w:t>
      </w:r>
    </w:p>
    <w:p w:rsidR="008E2D06" w:rsidRPr="00CE7880" w:rsidRDefault="008E2D06" w:rsidP="008F077D">
      <w:pPr>
        <w:spacing w:after="0" w:line="240" w:lineRule="auto"/>
        <w:ind w:left="-537" w:right="141" w:hanging="30"/>
        <w:contextualSpacing/>
        <w:jc w:val="both"/>
        <w:rPr>
          <w:rFonts w:ascii="Times New Roman" w:hAnsi="Times New Roman" w:cs="Times New Roman"/>
          <w:bCs/>
          <w:sz w:val="24"/>
          <w:szCs w:val="24"/>
        </w:rPr>
      </w:pPr>
      <w:r w:rsidRPr="00CE7880">
        <w:rPr>
          <w:rFonts w:ascii="Times New Roman" w:hAnsi="Times New Roman"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процессе освоения коррекционного курса обучающийся научится и будет (сможет):</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«Совершенствование фонетико-фонематической стороны речи» (фонетика, орфоэпия, графика):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применять знания по фонетике и графике, орфоэпии в практике произношения и правописания слов;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дифференцировать при письме сходные по оптическому, кинестетическому принципу буквы, фонетическому принципу звуки;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производить фонетический разбор слова, соотносить звуковой облик слова с его графическим изображением;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соблюдать на письме орфографические правила, основанные на фонетическом принципе;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8E2D06" w:rsidRPr="00CE7880" w:rsidRDefault="008E2D06" w:rsidP="008F077D">
      <w:pPr>
        <w:spacing w:after="0" w:line="240" w:lineRule="auto"/>
        <w:ind w:left="-537" w:right="141" w:hanging="30"/>
        <w:contextualSpacing/>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«Обогащение и активизация словарного запаса, формирование навыков словообразования. Морфемика»: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произносить и писать слова без специфических ошибок словообразования или минимизируя их;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понятиях части слова, основа, корень, приставка, суффикс, окончание, постфикс;</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выделять морфемы на основе словообразовательного анализа слова;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образовывать сложные слова путем сложения основ;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производить словообразовательный разбор с целью определения способа образования слова;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образовывать, употреблять формы слова разных частей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соблюдать на письме орфографические правила: правописание приставок по типу пре-, при-, приставок на з (с);</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E2D06" w:rsidRPr="00CE7880" w:rsidRDefault="008E2D06" w:rsidP="008F077D">
      <w:pPr>
        <w:spacing w:after="0" w:line="240" w:lineRule="auto"/>
        <w:ind w:left="-537" w:right="141" w:hanging="30"/>
        <w:contextualSpacing/>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лексико-грамматической стороны речи. Морфология»: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и определять с опорой на схему различные морфологические признаки частей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образовывать форму изученных частей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однозначные и многозначные слова, омонимы, прямое и переносное значение слова;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подбирать синонимы и антонимы;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фразеологизмы и свободные словосочетания;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и употреблять метафоры, гиперболы, сравнения (в рамках изученного);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тематические группы слов: родовые и видовые понятия;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употреблять слова в соответствии с их лексическим значением;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лексическое значение незнакомого слова исходя из контекста (предложение, текст);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словосочетания, правильно согласовывать слова и употреблять предложно-падежные конструкции;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выделять словосочетания в предложении, определять тип связи, главное и зависимое слово;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простые и сложные предложения с однородными членами;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E2D06" w:rsidRPr="00CE7880" w:rsidRDefault="008E2D06" w:rsidP="008F077D">
      <w:pPr>
        <w:spacing w:after="0" w:line="240" w:lineRule="auto"/>
        <w:ind w:left="-537" w:right="141" w:hanging="30"/>
        <w:contextualSpacing/>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связной речи. Коммуникация»: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тему и основную мысль текста;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основное содержание, смысл текста;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простой/сложный план текста;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использовать в собственной письменной речи изученные особенности частей речи, синтаксических конструкций;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аргументировать собственную позицию, доказывать её, используя различные языковые средства и приемы;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извлекать нужную информацию, анализировать и систематизировать речевой материал;</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создавать и редактировать тексты, находить и исправлять ошибки;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соблюдать в устной речи и на письме изученные правила речевого этикета;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333333"/>
          <w:sz w:val="24"/>
          <w:szCs w:val="24"/>
        </w:rPr>
      </w:pPr>
      <w:r w:rsidRPr="00CE7880">
        <w:rPr>
          <w:rFonts w:ascii="Times New Roman" w:hAnsi="Times New Roman"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E7880">
        <w:rPr>
          <w:rFonts w:ascii="Times New Roman" w:eastAsia="Calibri" w:hAnsi="Times New Roman"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каждого обучающегося с ЗПР заполняется Речевая карта.</w:t>
      </w:r>
    </w:p>
    <w:bookmarkEnd w:id="219"/>
    <w:p w:rsidR="008E2D06" w:rsidRDefault="008E2D06" w:rsidP="008F077D">
      <w:pPr>
        <w:spacing w:after="0" w:line="240" w:lineRule="auto"/>
        <w:ind w:left="-537" w:right="141" w:hanging="30"/>
        <w:jc w:val="center"/>
        <w:rPr>
          <w:rFonts w:ascii="Times New Roman" w:eastAsia="Calibri" w:hAnsi="Times New Roman" w:cs="Times New Roman"/>
          <w:b/>
          <w:sz w:val="24"/>
          <w:szCs w:val="24"/>
        </w:rPr>
      </w:pPr>
    </w:p>
    <w:p w:rsidR="0097554F" w:rsidRPr="000F7A6F" w:rsidRDefault="0097554F" w:rsidP="000F7A6F">
      <w:pPr>
        <w:pStyle w:val="afe"/>
        <w:ind w:left="-567"/>
        <w:jc w:val="both"/>
        <w:rPr>
          <w:rFonts w:ascii="Times New Roman" w:hAnsi="Times New Roman" w:cs="Times New Roman"/>
          <w:b/>
          <w:sz w:val="24"/>
          <w:szCs w:val="24"/>
        </w:rPr>
      </w:pPr>
      <w:bookmarkStart w:id="220" w:name="_Toc414553280"/>
      <w:r w:rsidRPr="000F7A6F">
        <w:rPr>
          <w:rFonts w:ascii="Times New Roman" w:hAnsi="Times New Roman" w:cs="Times New Roman"/>
          <w:b/>
          <w:sz w:val="24"/>
          <w:szCs w:val="24"/>
        </w:rPr>
        <w:t>2.4.5. Планируемые результаты коррекционной работы</w:t>
      </w:r>
      <w:bookmarkEnd w:id="220"/>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Программа коррекционной работы МБОУ «Школа № 64» предусматривает выполнение требований к результатам, определенным ФГОС ООО.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w:t>
      </w:r>
      <w:r w:rsidR="000F7A6F">
        <w:rPr>
          <w:rFonts w:ascii="Times New Roman" w:hAnsi="Times New Roman" w:cs="Times New Roman"/>
          <w:sz w:val="24"/>
          <w:szCs w:val="24"/>
        </w:rPr>
        <w:t>с ЗПР</w:t>
      </w:r>
      <w:r w:rsidRPr="0097554F">
        <w:rPr>
          <w:rFonts w:ascii="Times New Roman" w:hAnsi="Times New Roman" w:cs="Times New Roman"/>
          <w:sz w:val="24"/>
          <w:szCs w:val="24"/>
        </w:rPr>
        <w:t>.</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w:t>
      </w:r>
      <w:r w:rsidR="000F7A6F">
        <w:rPr>
          <w:rFonts w:ascii="Times New Roman" w:hAnsi="Times New Roman" w:cs="Times New Roman"/>
          <w:sz w:val="24"/>
          <w:szCs w:val="24"/>
        </w:rPr>
        <w:t>с ЗПР</w:t>
      </w:r>
      <w:r w:rsidRPr="0097554F">
        <w:rPr>
          <w:rFonts w:ascii="Times New Roman" w:hAnsi="Times New Roman" w:cs="Times New Roman"/>
          <w:sz w:val="24"/>
          <w:szCs w:val="24"/>
        </w:rPr>
        <w:t>; индивидуальные достижения по отдельным учебным предметам</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Достижения обучающихся </w:t>
      </w:r>
      <w:r w:rsidR="000F7A6F">
        <w:rPr>
          <w:rFonts w:ascii="Times New Roman" w:hAnsi="Times New Roman" w:cs="Times New Roman"/>
          <w:sz w:val="24"/>
          <w:szCs w:val="24"/>
        </w:rPr>
        <w:t>с ЗПР</w:t>
      </w:r>
      <w:r w:rsidRPr="0097554F">
        <w:rPr>
          <w:rFonts w:ascii="Times New Roman" w:hAnsi="Times New Roman" w:cs="Times New Roman"/>
          <w:sz w:val="24"/>
          <w:szCs w:val="24"/>
        </w:rPr>
        <w:t xml:space="preserve">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w:t>
      </w:r>
    </w:p>
    <w:p w:rsidR="0097554F" w:rsidRPr="0097554F" w:rsidRDefault="0097554F" w:rsidP="000F7A6F">
      <w:pPr>
        <w:pStyle w:val="afe"/>
        <w:ind w:left="-567"/>
        <w:jc w:val="both"/>
        <w:rPr>
          <w:rFonts w:ascii="Times New Roman" w:hAnsi="Times New Roman" w:cs="Times New Roman"/>
          <w:sz w:val="24"/>
          <w:szCs w:val="24"/>
        </w:rPr>
      </w:pPr>
    </w:p>
    <w:p w:rsidR="0097554F" w:rsidRPr="0097554F" w:rsidRDefault="0097554F" w:rsidP="0097554F">
      <w:pPr>
        <w:pStyle w:val="afe"/>
        <w:rPr>
          <w:rFonts w:ascii="Times New Roman" w:eastAsia="Times New Roman" w:hAnsi="Times New Roman" w:cs="Times New Roman"/>
          <w:b/>
          <w:bCs/>
          <w:color w:val="000000"/>
          <w:sz w:val="24"/>
          <w:szCs w:val="24"/>
        </w:rPr>
      </w:pPr>
    </w:p>
    <w:p w:rsidR="0042716B" w:rsidRPr="0097554F" w:rsidRDefault="0042716B" w:rsidP="0097554F">
      <w:pPr>
        <w:pStyle w:val="afe"/>
        <w:rPr>
          <w:rFonts w:ascii="Times New Roman" w:eastAsia="Calibri" w:hAnsi="Times New Roman" w:cs="Times New Roman"/>
          <w:b/>
          <w:sz w:val="24"/>
          <w:szCs w:val="24"/>
        </w:rPr>
      </w:pPr>
    </w:p>
    <w:p w:rsidR="0042716B" w:rsidRDefault="0042716B" w:rsidP="008F077D">
      <w:pPr>
        <w:spacing w:after="0" w:line="240" w:lineRule="auto"/>
        <w:ind w:left="-537" w:right="141" w:hanging="30"/>
        <w:jc w:val="center"/>
        <w:rPr>
          <w:rFonts w:ascii="Times New Roman" w:eastAsia="Calibri" w:hAnsi="Times New Roman" w:cs="Times New Roman"/>
          <w:b/>
          <w:sz w:val="24"/>
          <w:szCs w:val="24"/>
        </w:rPr>
      </w:pPr>
    </w:p>
    <w:p w:rsidR="0042716B" w:rsidRDefault="0042716B"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0F7A6F">
      <w:pPr>
        <w:spacing w:after="0" w:line="240" w:lineRule="auto"/>
        <w:ind w:right="141"/>
        <w:rPr>
          <w:rFonts w:ascii="Times New Roman" w:eastAsia="Calibri" w:hAnsi="Times New Roman" w:cs="Times New Roman"/>
          <w:b/>
          <w:sz w:val="24"/>
          <w:szCs w:val="24"/>
        </w:rPr>
        <w:sectPr w:rsidR="000F7A6F" w:rsidSect="00CE7880">
          <w:pgSz w:w="11906" w:h="16838"/>
          <w:pgMar w:top="1134" w:right="850" w:bottom="1134" w:left="1701" w:header="708" w:footer="708" w:gutter="0"/>
          <w:cols w:space="708"/>
          <w:titlePg/>
          <w:docGrid w:linePitch="360"/>
        </w:sectPr>
      </w:pPr>
    </w:p>
    <w:p w:rsidR="000F7A6F" w:rsidRDefault="000F7A6F" w:rsidP="000F7A6F">
      <w:pPr>
        <w:spacing w:after="0" w:line="240" w:lineRule="auto"/>
        <w:ind w:right="141"/>
        <w:rPr>
          <w:rFonts w:ascii="Times New Roman" w:eastAsia="Calibri" w:hAnsi="Times New Roman" w:cs="Times New Roman"/>
          <w:b/>
          <w:sz w:val="24"/>
          <w:szCs w:val="24"/>
        </w:rPr>
      </w:pPr>
    </w:p>
    <w:p w:rsidR="000F7A6F" w:rsidRPr="002F561E" w:rsidRDefault="000F7A6F" w:rsidP="000F7A6F">
      <w:pPr>
        <w:autoSpaceDE w:val="0"/>
        <w:autoSpaceDN w:val="0"/>
        <w:adjustRightInd w:val="0"/>
        <w:spacing w:after="0" w:line="360" w:lineRule="auto"/>
        <w:jc w:val="both"/>
        <w:textAlignment w:val="center"/>
        <w:rPr>
          <w:rFonts w:ascii="NewtonCSanPin" w:eastAsia="Times New Roman" w:hAnsi="NewtonCSanPin"/>
          <w:b/>
          <w:color w:val="000000"/>
          <w:sz w:val="24"/>
          <w:szCs w:val="24"/>
        </w:rPr>
      </w:pPr>
      <w:r w:rsidRPr="002F561E">
        <w:rPr>
          <w:rFonts w:ascii="NewtonCSanPin" w:eastAsia="Times New Roman" w:hAnsi="NewtonCSanPin"/>
          <w:b/>
          <w:bCs/>
          <w:color w:val="000000"/>
          <w:sz w:val="24"/>
          <w:szCs w:val="24"/>
        </w:rPr>
        <w:t>Программа медико-психолого-педагогического изучения ребенка</w:t>
      </w:r>
    </w:p>
    <w:p w:rsidR="000F7A6F" w:rsidRPr="00846820" w:rsidRDefault="000F7A6F" w:rsidP="000F7A6F">
      <w:pPr>
        <w:spacing w:after="0" w:line="240" w:lineRule="auto"/>
        <w:jc w:val="both"/>
        <w:rPr>
          <w:rFonts w:ascii="Times New Roman" w:eastAsia="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946"/>
        <w:gridCol w:w="5464"/>
      </w:tblGrid>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Изучение ребенка</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Содержание работы</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Выполнение работы</w:t>
            </w:r>
          </w:p>
        </w:tc>
      </w:tr>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Медицинское</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Выявление состояния физического и психического здоровья.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медицинский</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работник, педагог.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Наблюдения во время занятий, на перемене, во время игр и т. д. (педагог).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Обследование ребенка врачом.</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Беседа врача с родителями</w:t>
            </w:r>
          </w:p>
        </w:tc>
      </w:tr>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Психолого-логопедическое</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Обследование актуального уровня психического и речевого развития, определение зоны ближайшего развития.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Внимание: устойчивость, переключаемость с одного вида деятельности на другой, объем, работоспособность.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Мышление: визуальное (линейное, структурное); понятийное (интуитивное, логическое); абстрактное, речевое, образное.</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Память: зрительная, слуховая, моторная, смешанная. Быстрота и прочность запоминания; инди-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видуальные особенности; моторика; речь.</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Наблюдение за ребенком на занятиях и во внеурочное время (учитель).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Специальный эксперимент</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(психолог).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Беседы с ребенком, с родителями.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Наблюдения за речью ребенка на занятиях и в свободное время.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Изучение письменных работ (учитель).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Специальный эксперимент</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(логопед)</w:t>
            </w:r>
          </w:p>
        </w:tc>
      </w:tr>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Социально-педагогическое</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Семья ребенка: состав семьи, условия воспитания.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Умение учиться: организованность, выполнение требований педагогов, самостоятельная работа,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самоконтроль. Трудности в овладении новым материалом.</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Мотивы учебной деятельности: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прилежание, отношение к отметке, похвале или порицанию учителя, воспитателя.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Эмоционально-волевая сфера: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преобладание настроения ребенка; наличие аффективных вспышек; способность к волевому усилию, внушаемость, проявления негативизма.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Особенности личности: интересы, потребности, идеалы, убеждения; наличие чувства долга и ответственности.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Посещение семьи ребенка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Наблюдения во время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занятий, изучение работ ученика (педагог).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Анкетирование по выявлению школьных трудностей (учитель).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Беседа с родителями и учителями-предметниками.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Специальный эксперимент (педагог, психолог).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Анкета для родителей и учителей.</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Наблюдение за ребенком в различных видах</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деятельности</w:t>
            </w:r>
          </w:p>
          <w:p w:rsidR="000F7A6F" w:rsidRPr="000F7A6F" w:rsidRDefault="000F7A6F" w:rsidP="000F7A6F">
            <w:pPr>
              <w:pStyle w:val="afe"/>
              <w:rPr>
                <w:rFonts w:ascii="Times New Roman" w:eastAsia="Times New Roman" w:hAnsi="Times New Roman" w:cs="Times New Roman"/>
                <w:sz w:val="24"/>
                <w:szCs w:val="24"/>
              </w:rPr>
            </w:pPr>
          </w:p>
        </w:tc>
      </w:tr>
    </w:tbl>
    <w:p w:rsidR="000F7A6F" w:rsidRPr="00846820" w:rsidRDefault="000F7A6F" w:rsidP="000F7A6F">
      <w:pPr>
        <w:spacing w:after="0" w:line="240" w:lineRule="auto"/>
        <w:jc w:val="both"/>
        <w:rPr>
          <w:rFonts w:ascii="Times New Roman" w:eastAsia="Times New Roman" w:hAnsi="Times New Roman"/>
          <w:sz w:val="24"/>
          <w:szCs w:val="24"/>
        </w:rPr>
      </w:pP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b/>
          <w:sz w:val="24"/>
          <w:szCs w:val="24"/>
        </w:rPr>
      </w:pPr>
      <w:r w:rsidRPr="00846820">
        <w:rPr>
          <w:rFonts w:ascii="Times New Roman" w:eastAsia="Times New Roman" w:hAnsi="Times New Roman"/>
          <w:b/>
          <w:sz w:val="24"/>
          <w:szCs w:val="24"/>
        </w:rPr>
        <w:t>Содержание и формы коррекционной работы учителя:</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наблюдение за учениками во время учебной и внеурочной деятельности (ежедневно);</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поддержание постоянной связи с учителями-предметниками, психологом, медицинским работником, администрацией школы, родителями;</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контроль успеваемости и поведения учащихся в классе;</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ведение документации (психолого-педагогические дневники наблюдения за учащимися и др.);</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b/>
          <w:sz w:val="24"/>
          <w:szCs w:val="24"/>
        </w:rPr>
      </w:pPr>
      <w:r w:rsidRPr="00846820">
        <w:rPr>
          <w:rFonts w:ascii="Times New Roman" w:eastAsia="Times New Roman" w:hAnsi="Times New Roman"/>
          <w:sz w:val="24"/>
          <w:szCs w:val="24"/>
        </w:rPr>
        <w:t>Результатом коррекционной работы является достижение ребенком с ОВЗ планируемых результатов освоения образовательной программы</w:t>
      </w:r>
      <w:r w:rsidRPr="00846820">
        <w:rPr>
          <w:rFonts w:ascii="NewtonC" w:eastAsia="Times New Roman" w:hAnsi="NewtonC" w:cs="NewtonC"/>
          <w:sz w:val="24"/>
          <w:szCs w:val="24"/>
        </w:rPr>
        <w:t>.</w:t>
      </w:r>
    </w:p>
    <w:p w:rsidR="000F7A6F" w:rsidRPr="00846820" w:rsidRDefault="000F7A6F" w:rsidP="000F7A6F">
      <w:pPr>
        <w:spacing w:after="0" w:line="240" w:lineRule="auto"/>
        <w:ind w:right="424"/>
        <w:jc w:val="both"/>
        <w:rPr>
          <w:rFonts w:ascii="Times New Roman" w:eastAsia="Times New Roman" w:hAnsi="Times New Roman"/>
          <w:b/>
          <w:sz w:val="24"/>
          <w:szCs w:val="24"/>
        </w:rPr>
      </w:pPr>
    </w:p>
    <w:p w:rsidR="000F7A6F" w:rsidRPr="00846820" w:rsidRDefault="000F7A6F" w:rsidP="000F7A6F">
      <w:pPr>
        <w:autoSpaceDE w:val="0"/>
        <w:autoSpaceDN w:val="0"/>
        <w:adjustRightInd w:val="0"/>
        <w:spacing w:after="0" w:line="360" w:lineRule="auto"/>
        <w:ind w:firstLine="454"/>
        <w:jc w:val="both"/>
        <w:textAlignment w:val="center"/>
        <w:rPr>
          <w:rFonts w:ascii="Times New Roman" w:eastAsia="Times New Roman" w:hAnsi="Times New Roman"/>
          <w:spacing w:val="2"/>
          <w:sz w:val="24"/>
          <w:szCs w:val="24"/>
        </w:rPr>
      </w:pPr>
    </w:p>
    <w:p w:rsidR="000F7A6F" w:rsidRPr="008C242F" w:rsidRDefault="000F7A6F" w:rsidP="000F7A6F">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br w:type="page"/>
      </w:r>
    </w:p>
    <w:p w:rsidR="000F7A6F" w:rsidRPr="007F6554" w:rsidRDefault="000F7A6F" w:rsidP="002F561E">
      <w:pPr>
        <w:spacing w:after="0" w:line="240" w:lineRule="auto"/>
        <w:jc w:val="center"/>
        <w:rPr>
          <w:rFonts w:ascii="Times New Roman" w:eastAsia="Times New Roman" w:hAnsi="Times New Roman"/>
          <w:b/>
          <w:sz w:val="24"/>
          <w:szCs w:val="24"/>
          <w:highlight w:val="yellow"/>
        </w:rPr>
      </w:pPr>
      <w:r w:rsidRPr="007F6554">
        <w:rPr>
          <w:rFonts w:ascii="Times New Roman" w:eastAsia="Times New Roman" w:hAnsi="Times New Roman"/>
          <w:b/>
          <w:sz w:val="24"/>
          <w:szCs w:val="24"/>
          <w:highlight w:val="yellow"/>
        </w:rPr>
        <w:t>ПЛАН РАБОТЫ</w:t>
      </w:r>
    </w:p>
    <w:p w:rsidR="000F7A6F" w:rsidRPr="007F6554" w:rsidRDefault="000F7A6F" w:rsidP="002F561E">
      <w:pPr>
        <w:spacing w:after="0" w:line="240" w:lineRule="auto"/>
        <w:jc w:val="center"/>
        <w:rPr>
          <w:rFonts w:ascii="Times New Roman" w:eastAsia="Times New Roman" w:hAnsi="Times New Roman"/>
          <w:b/>
          <w:sz w:val="24"/>
          <w:szCs w:val="24"/>
          <w:highlight w:val="yellow"/>
        </w:rPr>
      </w:pPr>
      <w:r w:rsidRPr="007F6554">
        <w:rPr>
          <w:rFonts w:ascii="Times New Roman" w:eastAsia="Times New Roman" w:hAnsi="Times New Roman"/>
          <w:b/>
          <w:sz w:val="24"/>
          <w:szCs w:val="24"/>
          <w:highlight w:val="yellow"/>
        </w:rPr>
        <w:t>педагога - психолога  МБОУ «Школа № 64»</w:t>
      </w:r>
    </w:p>
    <w:p w:rsidR="000F7A6F" w:rsidRPr="00FC4218" w:rsidRDefault="002F561E" w:rsidP="002F561E">
      <w:pPr>
        <w:spacing w:after="0" w:line="240" w:lineRule="auto"/>
        <w:jc w:val="center"/>
        <w:rPr>
          <w:rFonts w:ascii="Times New Roman" w:eastAsia="Times New Roman" w:hAnsi="Times New Roman"/>
          <w:b/>
          <w:sz w:val="24"/>
          <w:szCs w:val="24"/>
        </w:rPr>
      </w:pPr>
      <w:r w:rsidRPr="007F6554">
        <w:rPr>
          <w:rFonts w:ascii="Times New Roman" w:eastAsia="Times New Roman" w:hAnsi="Times New Roman"/>
          <w:b/>
          <w:sz w:val="24"/>
          <w:szCs w:val="24"/>
          <w:highlight w:val="yellow"/>
        </w:rPr>
        <w:t>на 2019-2020</w:t>
      </w:r>
      <w:r w:rsidR="000F7A6F" w:rsidRPr="007F6554">
        <w:rPr>
          <w:rFonts w:ascii="Times New Roman" w:eastAsia="Times New Roman" w:hAnsi="Times New Roman"/>
          <w:b/>
          <w:sz w:val="24"/>
          <w:szCs w:val="24"/>
          <w:highlight w:val="yellow"/>
        </w:rPr>
        <w:t xml:space="preserve"> учебный год</w:t>
      </w:r>
    </w:p>
    <w:p w:rsidR="000F7A6F" w:rsidRPr="00FC4218" w:rsidRDefault="000F7A6F" w:rsidP="000F7A6F">
      <w:pPr>
        <w:spacing w:after="0" w:line="240" w:lineRule="auto"/>
        <w:jc w:val="both"/>
        <w:rPr>
          <w:rFonts w:ascii="Times New Roman" w:eastAsia="Times New Roman" w:hAnsi="Times New Roman"/>
          <w:b/>
          <w:sz w:val="24"/>
          <w:szCs w:val="24"/>
        </w:rPr>
      </w:pPr>
    </w:p>
    <w:tbl>
      <w:tblPr>
        <w:tblW w:w="13607"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843"/>
        <w:gridCol w:w="6804"/>
        <w:gridCol w:w="2126"/>
        <w:gridCol w:w="1984"/>
      </w:tblGrid>
      <w:tr w:rsidR="000F7A6F" w:rsidRPr="00FC4218" w:rsidTr="002F561E">
        <w:tc>
          <w:tcPr>
            <w:tcW w:w="850"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п/п</w:t>
            </w:r>
          </w:p>
        </w:tc>
        <w:tc>
          <w:tcPr>
            <w:tcW w:w="1843"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Виды деятельности</w:t>
            </w:r>
          </w:p>
        </w:tc>
        <w:tc>
          <w:tcPr>
            <w:tcW w:w="6804"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Планируемые мероприятия</w:t>
            </w:r>
          </w:p>
        </w:tc>
        <w:tc>
          <w:tcPr>
            <w:tcW w:w="2126"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Срок проведения</w:t>
            </w:r>
          </w:p>
        </w:tc>
        <w:tc>
          <w:tcPr>
            <w:tcW w:w="1984" w:type="dxa"/>
            <w:tcBorders>
              <w:top w:val="single" w:sz="4" w:space="0" w:color="auto"/>
              <w:left w:val="single" w:sz="4" w:space="0" w:color="auto"/>
              <w:bottom w:val="single" w:sz="4" w:space="0" w:color="auto"/>
              <w:right w:val="single" w:sz="4" w:space="0" w:color="auto"/>
            </w:tcBorders>
          </w:tcPr>
          <w:p w:rsidR="000F7A6F" w:rsidRPr="00FC4218" w:rsidRDefault="000F7A6F" w:rsidP="000F7A6F">
            <w:pPr>
              <w:spacing w:after="0" w:line="240" w:lineRule="auto"/>
              <w:jc w:val="both"/>
              <w:rPr>
                <w:rFonts w:ascii="Times New Roman" w:eastAsia="Times New Roman" w:hAnsi="Times New Roman"/>
                <w:b/>
                <w:sz w:val="24"/>
                <w:szCs w:val="24"/>
              </w:rPr>
            </w:pPr>
            <w:r w:rsidRPr="00FC4218">
              <w:rPr>
                <w:rFonts w:ascii="Times New Roman" w:eastAsia="Times New Roman" w:hAnsi="Times New Roman"/>
                <w:b/>
                <w:sz w:val="24"/>
                <w:szCs w:val="24"/>
              </w:rPr>
              <w:t>Ответственный</w:t>
            </w:r>
          </w:p>
        </w:tc>
      </w:tr>
      <w:tr w:rsidR="000F7A6F" w:rsidRPr="00FC4218" w:rsidTr="002F561E">
        <w:trPr>
          <w:trHeight w:val="1685"/>
        </w:trPr>
        <w:tc>
          <w:tcPr>
            <w:tcW w:w="850"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1.</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tc>
        <w:tc>
          <w:tcPr>
            <w:tcW w:w="1843"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Диагностика</w:t>
            </w: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Развивающая и коррекционная работа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Консультирование</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Просвещение</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Организацион-но-методическая работа</w:t>
            </w:r>
          </w:p>
          <w:p w:rsidR="000F7A6F" w:rsidRPr="002F561E" w:rsidRDefault="000F7A6F" w:rsidP="002F561E">
            <w:pPr>
              <w:pStyle w:val="afe"/>
              <w:rPr>
                <w:rFonts w:ascii="Times New Roman" w:eastAsia="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1.Определение готовности первоклассников к школьному обучению и прогноз трудностей обучения.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Диагностика принятия школьником статуса первоклассника.</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3.Диагностика  готовности к обучению в среднем звене школы.</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4.Выявление факторов  риска развития кризиса и суицида у обучающихся 1-4 классов.</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5.Первичная диагностика обучающихся, находящихся в группе социального риска.</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6.Сбор информации по анкете измерения успешности опекунской или родительской заботы в принимающих семьях.</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7.Определение причин трудностей обучения.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8.Выходная диагностика для ПМПК</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1.Коррекционно-развивающие занятия с детьми, показавшими низкий уровень принятия школьного статуса.</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2.Участие совместно с классными руководителями первых классов в информационно-профилактической комплексной программе «Введение в школьную жизнь».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3.Проведение  развивающих занятий с обучающимися 3 и 4 уровней готовности к школьному обучению (развитие познавательных навыков и навыков взаимодействия).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4.Коррекционная работа с детьми-претендентами на ПМПК.</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5.Проведение занятий, направленных на формирование здорового образа жизни у детей.</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 Консультирование педагогов по проблемам будущих первоклассников и адаптации.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Проведение индивидуальных консультаций родителей и педагогов об особенностях протекания кризисного состояния и способах поддержки учащихся.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3. Проведение консультаций для родителей по проблеме воспитания.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 Консультирование принимающих семей (усыновителей, опекунские семьи и принимаемые).</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 Консультирование учителей, родителей, администрацию по проблемам детей с трудностями в обучении.</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1.Выступление на родительских собраниях по проблеме профилактики дезадаптации первоклассников, информация о психологических услугах и программах адаптации.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Просвещение   педагогов   по  психологической поддержке первоклассников.</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3. Проведение     родительских     собраний     по профилактики кризисных состояний.</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1.Осуществление наблюдения в процессе посещения уроков, беседы с учителями и составление списка детей, испытывающих проблемы в обучении.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Подготовка документов на ПМПК в ОУ.</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З.Участие в ПМПК в ОУ.</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4.Подготовка документов на городскую ПМПК.</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5.Участие в городской ПМПК.</w:t>
            </w:r>
          </w:p>
        </w:tc>
        <w:tc>
          <w:tcPr>
            <w:tcW w:w="2126"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апрель-август</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апрель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ноябрь-декабрь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декабрь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сентябрь-октябрь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октябрь-ноябрь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в течение года </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март-апрель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декабрь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октябрь-ноябрь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декабрь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март</w:t>
            </w:r>
          </w:p>
          <w:p w:rsidR="000F7A6F" w:rsidRPr="002F561E" w:rsidRDefault="002F561E" w:rsidP="002F561E">
            <w:pPr>
              <w:pStyle w:val="afe"/>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1984" w:type="dxa"/>
            <w:tcBorders>
              <w:top w:val="single" w:sz="4" w:space="0" w:color="auto"/>
              <w:left w:val="single" w:sz="4" w:space="0" w:color="auto"/>
              <w:bottom w:val="single" w:sz="4" w:space="0" w:color="auto"/>
              <w:right w:val="single" w:sz="4" w:space="0" w:color="auto"/>
            </w:tcBorders>
          </w:tcPr>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Психолог</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Психолог</w:t>
            </w:r>
          </w:p>
          <w:p w:rsidR="000F7A6F" w:rsidRPr="00FC4218" w:rsidRDefault="000F7A6F" w:rsidP="000F7A6F">
            <w:pPr>
              <w:spacing w:after="0" w:line="240" w:lineRule="auto"/>
              <w:jc w:val="both"/>
              <w:rPr>
                <w:rFonts w:ascii="Times New Roman" w:eastAsia="Times New Roman" w:hAnsi="Times New Roman"/>
                <w:sz w:val="24"/>
                <w:szCs w:val="24"/>
              </w:rPr>
            </w:pPr>
          </w:p>
        </w:tc>
      </w:tr>
    </w:tbl>
    <w:p w:rsidR="000F7A6F" w:rsidRDefault="000F7A6F" w:rsidP="000F7A6F">
      <w:pPr>
        <w:widowControl w:val="0"/>
        <w:autoSpaceDE w:val="0"/>
        <w:autoSpaceDN w:val="0"/>
        <w:adjustRightInd w:val="0"/>
        <w:spacing w:after="0" w:line="270" w:lineRule="atLeast"/>
        <w:jc w:val="both"/>
        <w:rPr>
          <w:rFonts w:ascii="Times New Roman" w:eastAsia="Times New Roman" w:hAnsi="Times New Roman"/>
          <w:b/>
          <w:bCs/>
          <w:color w:val="000000"/>
          <w:sz w:val="24"/>
          <w:szCs w:val="24"/>
        </w:rPr>
      </w:pPr>
    </w:p>
    <w:p w:rsidR="000F7A6F" w:rsidRPr="009E65A9" w:rsidRDefault="000F7A6F" w:rsidP="002F561E">
      <w:pPr>
        <w:widowControl w:val="0"/>
        <w:autoSpaceDE w:val="0"/>
        <w:autoSpaceDN w:val="0"/>
        <w:adjustRightInd w:val="0"/>
        <w:spacing w:after="0" w:line="270" w:lineRule="atLeast"/>
        <w:jc w:val="center"/>
        <w:rPr>
          <w:rFonts w:ascii="Times New Roman" w:eastAsia="Times New Roman" w:hAnsi="Times New Roman"/>
          <w:b/>
          <w:bCs/>
          <w:color w:val="000000"/>
          <w:sz w:val="24"/>
          <w:szCs w:val="24"/>
        </w:rPr>
      </w:pPr>
      <w:r w:rsidRPr="009E65A9">
        <w:rPr>
          <w:rFonts w:ascii="Times New Roman" w:eastAsia="Times New Roman" w:hAnsi="Times New Roman"/>
          <w:b/>
          <w:bCs/>
          <w:color w:val="000000"/>
          <w:sz w:val="24"/>
          <w:szCs w:val="24"/>
        </w:rPr>
        <w:t>План</w:t>
      </w:r>
    </w:p>
    <w:p w:rsidR="000F7A6F" w:rsidRPr="009E65A9" w:rsidRDefault="000F7A6F" w:rsidP="002F561E">
      <w:pPr>
        <w:widowControl w:val="0"/>
        <w:autoSpaceDE w:val="0"/>
        <w:autoSpaceDN w:val="0"/>
        <w:adjustRightInd w:val="0"/>
        <w:spacing w:after="0" w:line="270" w:lineRule="atLeast"/>
        <w:jc w:val="center"/>
        <w:rPr>
          <w:rFonts w:ascii="Times New Roman" w:eastAsia="Times New Roman" w:hAnsi="Times New Roman"/>
          <w:b/>
          <w:bCs/>
          <w:color w:val="000000"/>
          <w:sz w:val="24"/>
          <w:szCs w:val="24"/>
        </w:rPr>
      </w:pPr>
      <w:r w:rsidRPr="009E65A9">
        <w:rPr>
          <w:rFonts w:ascii="Times New Roman" w:eastAsia="Times New Roman" w:hAnsi="Times New Roman"/>
          <w:b/>
          <w:bCs/>
          <w:color w:val="000000"/>
          <w:sz w:val="24"/>
          <w:szCs w:val="24"/>
        </w:rPr>
        <w:t>работы социального педагога МБОУ «Школа № 64»</w:t>
      </w:r>
    </w:p>
    <w:p w:rsidR="000F7A6F" w:rsidRPr="009E65A9" w:rsidRDefault="00565E8C" w:rsidP="002F561E">
      <w:pPr>
        <w:widowControl w:val="0"/>
        <w:autoSpaceDE w:val="0"/>
        <w:autoSpaceDN w:val="0"/>
        <w:adjustRightInd w:val="0"/>
        <w:spacing w:after="0" w:line="270" w:lineRule="atLeast"/>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на 2020</w:t>
      </w:r>
      <w:r w:rsidR="000F7A6F" w:rsidRPr="009E65A9">
        <w:rPr>
          <w:rFonts w:ascii="Times New Roman" w:eastAsia="Times New Roman" w:hAnsi="Times New Roman"/>
          <w:b/>
          <w:bCs/>
          <w:color w:val="000000"/>
          <w:sz w:val="24"/>
          <w:szCs w:val="24"/>
        </w:rPr>
        <w:t>-2</w:t>
      </w:r>
      <w:r>
        <w:rPr>
          <w:rFonts w:ascii="Times New Roman" w:eastAsia="Times New Roman" w:hAnsi="Times New Roman"/>
          <w:b/>
          <w:bCs/>
          <w:color w:val="000000"/>
          <w:sz w:val="24"/>
          <w:szCs w:val="24"/>
        </w:rPr>
        <w:t>021</w:t>
      </w:r>
      <w:r w:rsidR="000F7A6F" w:rsidRPr="009E65A9">
        <w:rPr>
          <w:rFonts w:ascii="Times New Roman" w:eastAsia="Times New Roman" w:hAnsi="Times New Roman"/>
          <w:b/>
          <w:bCs/>
          <w:color w:val="000000"/>
          <w:sz w:val="24"/>
          <w:szCs w:val="24"/>
        </w:rPr>
        <w:t xml:space="preserve"> учебный год</w:t>
      </w:r>
    </w:p>
    <w:p w:rsidR="000F7A6F" w:rsidRPr="009E65A9" w:rsidRDefault="000F7A6F" w:rsidP="002F561E">
      <w:pPr>
        <w:widowControl w:val="0"/>
        <w:autoSpaceDE w:val="0"/>
        <w:autoSpaceDN w:val="0"/>
        <w:adjustRightInd w:val="0"/>
        <w:spacing w:after="0" w:line="270" w:lineRule="atLeast"/>
        <w:jc w:val="center"/>
        <w:rPr>
          <w:rFonts w:ascii="Times New Roman" w:eastAsia="Times New Roman" w:hAnsi="Times New Roman"/>
          <w:color w:val="000000"/>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u w:val="single"/>
        </w:rPr>
        <w:t>Цель:</w:t>
      </w: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xml:space="preserve">обеспечение социальной защиты обучающихся, их развития, воспитания, </w:t>
      </w: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образования.</w:t>
      </w: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u w:val="single"/>
        </w:rPr>
        <w:t>Задачи:</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Выявлять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Своевременно оказывать социальную помощь и поддержку нуждающимся в них обучающимся.</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Создавать обстановку психологического комфорта и безопасности личности, обучающихся в школе, в семье, в окружающей социальной среде.</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Продолжать работу по профилактике асоциального поведения и правонарушений, охрана жизни и здоровья.</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Координировать взаимодействие учителей, родителей (лиц их заменяющих), специалистов социальных служб, представителей административных органов для оказания помощи обучающихся.</w:t>
      </w: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sz w:val="24"/>
          <w:szCs w:val="24"/>
        </w:rPr>
      </w:pP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Для реали</w:t>
      </w:r>
      <w:r w:rsidR="002F561E">
        <w:rPr>
          <w:rFonts w:ascii="Times New Roman" w:eastAsia="Times New Roman" w:hAnsi="Times New Roman"/>
          <w:b/>
          <w:bCs/>
          <w:color w:val="000000"/>
          <w:sz w:val="24"/>
          <w:szCs w:val="24"/>
        </w:rPr>
        <w:t>зации</w:t>
      </w:r>
      <w:r w:rsidR="00565E8C">
        <w:rPr>
          <w:rFonts w:ascii="Times New Roman" w:eastAsia="Times New Roman" w:hAnsi="Times New Roman"/>
          <w:b/>
          <w:bCs/>
          <w:color w:val="000000"/>
          <w:sz w:val="24"/>
          <w:szCs w:val="24"/>
        </w:rPr>
        <w:t xml:space="preserve"> поставленных задач на 2020-2021</w:t>
      </w:r>
      <w:r w:rsidRPr="009E65A9">
        <w:rPr>
          <w:rFonts w:ascii="Times New Roman" w:eastAsia="Times New Roman" w:hAnsi="Times New Roman"/>
          <w:b/>
          <w:bCs/>
          <w:color w:val="000000"/>
          <w:sz w:val="24"/>
          <w:szCs w:val="24"/>
        </w:rPr>
        <w:t xml:space="preserve"> учебный год предполагается выполнение следующих функций в работе социального педагога:</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Профилактическая функция</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Правовое, психологическое, педагогическое просвещение родителей,</w:t>
      </w: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xml:space="preserve"> педагогов;</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Защитно-охранная функция</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rPr>
        <w:t>- Формирование банка данных обучающихся и  семей, находящихся в социально опасном положении (внутришкольный учет);</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rPr>
        <w:t>- Подготовка документации для Совета профилактики, пед.совета ПМПК, для представления интересов детей в государственных и правоохранительных учреждениях;</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Организационная функция</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 Организация групповых тематических консультаций с приглашением юристов, психологов, врачей, инспекторов КДН, ПДН;</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Обеспечение индивидуальных консультаций с родителями, педагогами и обучающимися (по мере необходимости);</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w:t>
      </w: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Организация досуга и отдыха через связь с детскими объединениями и учреждениями дополнительного образования, школы, района, города.</w:t>
      </w: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sz w:val="24"/>
          <w:szCs w:val="24"/>
        </w:rPr>
      </w:pPr>
    </w:p>
    <w:tbl>
      <w:tblPr>
        <w:tblW w:w="14929" w:type="dxa"/>
        <w:tblCellMar>
          <w:left w:w="0" w:type="dxa"/>
          <w:right w:w="0" w:type="dxa"/>
        </w:tblCellMar>
        <w:tblLook w:val="04A0"/>
      </w:tblPr>
      <w:tblGrid>
        <w:gridCol w:w="1898"/>
        <w:gridCol w:w="6936"/>
        <w:gridCol w:w="2271"/>
        <w:gridCol w:w="3824"/>
      </w:tblGrid>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bookmarkStart w:id="221" w:name="3700f575fd1df00807f3f9a4ac2142ffca52d1bb"/>
            <w:bookmarkStart w:id="222" w:name="0"/>
            <w:bookmarkEnd w:id="221"/>
            <w:bookmarkEnd w:id="222"/>
            <w:r w:rsidRPr="002F561E">
              <w:rPr>
                <w:rFonts w:ascii="Times New Roman" w:eastAsia="Times New Roman" w:hAnsi="Times New Roman" w:cs="Times New Roman"/>
                <w:sz w:val="24"/>
                <w:szCs w:val="24"/>
                <w:lang w:val="en-US"/>
              </w:rPr>
              <w:t>№ п/п</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Мероприятия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Срок</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Ответственные</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Организационная деятельность</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Изучение документации относящейся к работе социального педагога.</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Формирование банка данных обучающихся и семей, находящихся в социально опасном положении (внутришкольный учет)</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Сентябрь (обновление 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Совещание-семинар «Профилактика правонарушений, преступлений, самовольных уходов из дома, экстремистских проявлений: состояние, проблемы, пути решения»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Март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4.</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Исполнение социально-педагогического мониторинга получения образования: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классные руководители, </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5.</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Заседание Совета профилактики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Один раз в месяц (четверг)</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И.В.Быкова</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6.</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Контроль за посещением учебных занятий обучающихся, требующих особого педагогического внимания, работа с обучающимися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Д.С.Петухова</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Работа с педагогическим коллективом</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Консультации по составлению педагогических представлений и характеристик на обучающихся.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Кл. руководители,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Составление социального паспорта школы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Сентябрь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Совместная работа по выявлению интересов, потребностей обучающихся, решению конфликтных ситуаций.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Работа с обучающимися</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День Большой профилактики (по отдельному плану)</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И.В.Быкова</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Памятки «Как не стать жертвой преступления», «Права и обязанности несовершеннолетних»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Ноябрь-декабрь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3</w:t>
            </w:r>
            <w:r w:rsidRPr="002F561E">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Трансляция видеороликов на переменах «Права несовершеннолетних»</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Сентябрь, 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5</w:t>
            </w:r>
            <w:r w:rsidRPr="002F561E">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Индивидуальная работа с обучающимися, состоящими на внутришкольном  учете, требующих повышенного педагогического внимания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По мере необходимости</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w:t>
            </w:r>
          </w:p>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Работа с родителями</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Составление списков малообеспеченных, многодетных, неполных семей, опекаемых детей.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Сентябрь, октябрь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Кл. руководители</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Патронирование семей находящихся в социально-опасном положении и семей, дети которых пропускают занятия без уважительной причины.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Постоянно</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Кл. руководители</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Консультации родителей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По запросу</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Кл. руководители</w:t>
            </w:r>
          </w:p>
        </w:tc>
      </w:tr>
    </w:tbl>
    <w:p w:rsidR="000F7A6F" w:rsidRPr="009E65A9" w:rsidRDefault="000F7A6F" w:rsidP="000F7A6F">
      <w:pPr>
        <w:spacing w:after="0" w:line="240" w:lineRule="auto"/>
        <w:jc w:val="both"/>
        <w:rPr>
          <w:rFonts w:ascii="Times New Roman" w:eastAsia="Times New Roman" w:hAnsi="Times New Roman"/>
          <w:b/>
          <w:color w:val="FF0000"/>
          <w:sz w:val="24"/>
          <w:szCs w:val="24"/>
        </w:rPr>
      </w:pP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14171A">
        <w:rPr>
          <w:rFonts w:ascii="Times New Roman" w:hAnsi="Times New Roman"/>
          <w:b/>
          <w:sz w:val="24"/>
          <w:szCs w:val="24"/>
        </w:rPr>
        <w:t>План</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работы школьного уполномоченного</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по правам ребёнка МБОУ «Школа  № 64»</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на 20</w:t>
      </w:r>
      <w:r w:rsidR="007F6554">
        <w:rPr>
          <w:rFonts w:ascii="Times New Roman" w:hAnsi="Times New Roman"/>
          <w:b/>
          <w:sz w:val="24"/>
          <w:szCs w:val="24"/>
        </w:rPr>
        <w:t>20</w:t>
      </w:r>
      <w:r w:rsidRPr="009E65A9">
        <w:rPr>
          <w:rFonts w:ascii="Times New Roman" w:hAnsi="Times New Roman"/>
          <w:b/>
          <w:sz w:val="24"/>
          <w:szCs w:val="24"/>
        </w:rPr>
        <w:t xml:space="preserve"> – 202</w:t>
      </w:r>
      <w:r w:rsidR="007F6554">
        <w:rPr>
          <w:rFonts w:ascii="Times New Roman" w:hAnsi="Times New Roman"/>
          <w:b/>
          <w:sz w:val="24"/>
          <w:szCs w:val="24"/>
        </w:rPr>
        <w:t>1</w:t>
      </w:r>
      <w:r w:rsidRPr="009E65A9">
        <w:rPr>
          <w:rFonts w:ascii="Times New Roman" w:hAnsi="Times New Roman"/>
          <w:b/>
          <w:sz w:val="24"/>
          <w:szCs w:val="24"/>
        </w:rPr>
        <w:t xml:space="preserve"> учебный год</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b/>
          <w:sz w:val="24"/>
          <w:szCs w:val="24"/>
        </w:rPr>
        <w:t>Цель</w:t>
      </w:r>
      <w:r w:rsidRPr="009E65A9">
        <w:rPr>
          <w:rFonts w:ascii="Times New Roman" w:hAnsi="Times New Roman"/>
          <w:sz w:val="24"/>
          <w:szCs w:val="24"/>
        </w:rPr>
        <w:t>: Обеспечение правовых условий для полного и гармоничного развития школьников.</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Задачи: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Содействие правовому просвещению участников образовательно-воспитательного процесса;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Содействие восстановлению нарушенных прав участников образовательного процесса;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Обеспечение взаимодействия детей, семей и учителей по вопросам защиты прав ребёнка: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Оказание помощи родителям в регулировании взаимоотношений в конфликтных ситуациях, формирование у школьников навыков самостоятельной жизни.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003"/>
        <w:gridCol w:w="2835"/>
        <w:gridCol w:w="3402"/>
        <w:gridCol w:w="3828"/>
      </w:tblGrid>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п/п</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Срок проведения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Категория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Ответственный</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1.</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Обновление информации на общешкольном стенде о графике работы школьного уполномоченного по правам детей на 2020-2021 учебный год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август 20</w:t>
            </w:r>
            <w:r w:rsidR="002F561E">
              <w:rPr>
                <w:rFonts w:ascii="Times New Roman" w:hAnsi="Times New Roman" w:cs="Times New Roman"/>
                <w:sz w:val="24"/>
                <w:szCs w:val="24"/>
              </w:rPr>
              <w:t>19</w:t>
            </w:r>
            <w:r w:rsidRPr="002F561E">
              <w:rPr>
                <w:rFonts w:ascii="Times New Roman" w:hAnsi="Times New Roman" w:cs="Times New Roman"/>
                <w:sz w:val="24"/>
                <w:szCs w:val="24"/>
                <w:lang w:val="en-US"/>
              </w:rPr>
              <w:t xml:space="preserve">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обучающиеся 1-11 классов, родители (законные представители) обучающихся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2.</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Формирование банка данных семей, находящихся в социально-опасном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сентябрь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классные руководители 5 – 9  классов, социальный педагог</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Психолог</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xml:space="preserve">3 </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Заседание Совета профилактики школы.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Раз в четверть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Члены СП, приглашённые родители (законные представители) обучающихся,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Зам. по ВР </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Д.С.Петухова зам. По УВР</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 Г.А. Вележанина</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4.</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Проведение консультаций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в течение  года  (по мере необходимости)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родители (законные представители)   обучающихся, учителя,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А.С.Свиташева </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Д.С.Петухова </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xml:space="preserve">5. </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Проведение школьных мероприятий, классных часов по правовой тематике </w:t>
            </w:r>
          </w:p>
          <w:p w:rsidR="000F7A6F" w:rsidRPr="002F561E" w:rsidRDefault="000F7A6F" w:rsidP="002F561E">
            <w:pPr>
              <w:pStyle w:val="afe"/>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 xml:space="preserve">Обучающиеся </w:t>
            </w:r>
            <w:r w:rsidRPr="002F561E">
              <w:rPr>
                <w:rFonts w:ascii="Times New Roman" w:hAnsi="Times New Roman" w:cs="Times New Roman"/>
                <w:sz w:val="24"/>
                <w:szCs w:val="24"/>
                <w:lang w:val="en-US"/>
              </w:rPr>
              <w:t>5</w:t>
            </w:r>
            <w:r w:rsidRPr="002F561E">
              <w:rPr>
                <w:rFonts w:ascii="Times New Roman" w:hAnsi="Times New Roman" w:cs="Times New Roman"/>
                <w:sz w:val="24"/>
                <w:szCs w:val="24"/>
              </w:rPr>
              <w:t>-9 кла</w:t>
            </w:r>
            <w:r w:rsidRPr="002F561E">
              <w:rPr>
                <w:rFonts w:ascii="Times New Roman" w:hAnsi="Times New Roman" w:cs="Times New Roman"/>
                <w:sz w:val="24"/>
                <w:szCs w:val="24"/>
                <w:lang w:val="en-US"/>
              </w:rPr>
              <w:t>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И.В.Быкова </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Классные руководители</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6.</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Индивидуальная работа с семьями, находящимися в социально 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постоянно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И.В.Быкова</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Классные руководители</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7.</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Участие в расследовании жалоб, обращений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по мере необходимости 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И.В.Быкова</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8.</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Разработка методического материала по правовой тематике для классных руководителей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xml:space="preserve">классные руководители </w:t>
            </w:r>
            <w:r w:rsidRPr="002F561E">
              <w:rPr>
                <w:rFonts w:ascii="Times New Roman" w:hAnsi="Times New Roman" w:cs="Times New Roman"/>
                <w:sz w:val="24"/>
                <w:szCs w:val="24"/>
              </w:rPr>
              <w:t>5-9</w:t>
            </w:r>
            <w:r w:rsidRPr="002F561E">
              <w:rPr>
                <w:rFonts w:ascii="Times New Roman" w:hAnsi="Times New Roman" w:cs="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И.В.Быкова</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9.</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p>
        </w:tc>
      </w:tr>
    </w:tbl>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Приложение №1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4118"/>
        <w:gridCol w:w="2835"/>
        <w:gridCol w:w="3402"/>
        <w:gridCol w:w="3828"/>
      </w:tblGrid>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Срок исполнения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Категория</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Ответственный</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часы по теме «Конвенция о правах ребёнка»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ноябрь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Обучаемые </w:t>
            </w:r>
            <w:r w:rsidRPr="009E65A9">
              <w:rPr>
                <w:rFonts w:ascii="Times New Roman" w:hAnsi="Times New Roman"/>
                <w:sz w:val="24"/>
                <w:szCs w:val="24"/>
              </w:rPr>
              <w:t>5-9-х</w:t>
            </w:r>
            <w:r w:rsidRPr="009E65A9">
              <w:rPr>
                <w:rFonts w:ascii="Times New Roman" w:hAnsi="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Классные  руководители </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2</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Конкурс творческих заданий на тему «Защита прав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Обучаемые  5-</w:t>
            </w:r>
            <w:r w:rsidRPr="009E65A9">
              <w:rPr>
                <w:rFonts w:ascii="Times New Roman" w:hAnsi="Times New Roman"/>
                <w:sz w:val="24"/>
                <w:szCs w:val="24"/>
              </w:rPr>
              <w:t>9-</w:t>
            </w:r>
            <w:r w:rsidRPr="009E65A9">
              <w:rPr>
                <w:rFonts w:ascii="Times New Roman" w:hAnsi="Times New Roman"/>
                <w:sz w:val="24"/>
                <w:szCs w:val="24"/>
                <w:lang w:val="en-US"/>
              </w:rPr>
              <w:t>х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Е.А.Крылова</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3</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Мероприятие «Вам письмо»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Обучаемые </w:t>
            </w:r>
            <w:r w:rsidRPr="009E65A9">
              <w:rPr>
                <w:rFonts w:ascii="Times New Roman" w:hAnsi="Times New Roman"/>
                <w:sz w:val="24"/>
                <w:szCs w:val="24"/>
              </w:rPr>
              <w:t>5-9-х</w:t>
            </w:r>
            <w:r w:rsidRPr="009E65A9">
              <w:rPr>
                <w:rFonts w:ascii="Times New Roman" w:hAnsi="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Е.А.Крылова</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4</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Игра «Культурный словарь»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Обучаемые 5</w:t>
            </w:r>
            <w:r w:rsidRPr="009E65A9">
              <w:rPr>
                <w:rFonts w:ascii="Times New Roman" w:hAnsi="Times New Roman"/>
                <w:sz w:val="24"/>
                <w:szCs w:val="24"/>
              </w:rPr>
              <w:t>-9-х</w:t>
            </w:r>
            <w:r w:rsidRPr="009E65A9">
              <w:rPr>
                <w:rFonts w:ascii="Times New Roman" w:hAnsi="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О.Н.Любецкая</w:t>
            </w:r>
          </w:p>
        </w:tc>
      </w:tr>
    </w:tbl>
    <w:p w:rsidR="000F7A6F" w:rsidRPr="009E65A9" w:rsidRDefault="000F7A6F" w:rsidP="000F7A6F">
      <w:pPr>
        <w:spacing w:after="0" w:line="240" w:lineRule="auto"/>
        <w:jc w:val="both"/>
        <w:rPr>
          <w:rFonts w:ascii="Times New Roman" w:eastAsia="Times New Roman" w:hAnsi="Times New Roman"/>
          <w:b/>
          <w:color w:val="FF0000"/>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План</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работы МБОУ «Школа №64»</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по социальной защите обучающихся</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на 20</w:t>
      </w:r>
      <w:r w:rsidR="007F6554">
        <w:rPr>
          <w:rFonts w:ascii="Times New Roman" w:hAnsi="Times New Roman"/>
          <w:b/>
          <w:sz w:val="24"/>
          <w:szCs w:val="24"/>
        </w:rPr>
        <w:t>20</w:t>
      </w:r>
      <w:r w:rsidRPr="009E65A9">
        <w:rPr>
          <w:rFonts w:ascii="Times New Roman" w:hAnsi="Times New Roman"/>
          <w:b/>
          <w:sz w:val="24"/>
          <w:szCs w:val="24"/>
        </w:rPr>
        <w:t>-202</w:t>
      </w:r>
      <w:r w:rsidR="007F6554">
        <w:rPr>
          <w:rFonts w:ascii="Times New Roman" w:hAnsi="Times New Roman"/>
          <w:b/>
          <w:sz w:val="24"/>
          <w:szCs w:val="24"/>
        </w:rPr>
        <w:t>1</w:t>
      </w:r>
      <w:r w:rsidRPr="009E65A9">
        <w:rPr>
          <w:rFonts w:ascii="Times New Roman" w:hAnsi="Times New Roman"/>
          <w:b/>
          <w:sz w:val="24"/>
          <w:szCs w:val="24"/>
        </w:rPr>
        <w:t xml:space="preserve"> учебный год</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3402"/>
        <w:gridCol w:w="3828"/>
      </w:tblGrid>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 п/п</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Мероприятие</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Срок проведения</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Ответственный</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Совещание с классными руководителями 5-9 классов по вопросу «Социальная защита и поддержка обучающихся»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сентябрь,</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декабрь</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февраль</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Заседания Совета профилактики школы</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1 раз в четверть</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И.В.Быкова </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3.</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Выявление социально опасных, неполных, малообеспеченных семей и детей, оставшихся без попечения родителей, с риском развития наркотизации и др.</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Сентябрь (обновление 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Классные руководители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1-11 классов, социальный педагог </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4.</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Формирование банка данных семей, находящихся в социально опасном положении (внутришкольный учет) </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сентябрь (обновление 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 руководители</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5.</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Реализация программ и ведение карт индивидуального психолого-педагогического сопровождения обучающихся, находящихся в социально опасном положении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(внутришкольный учёт)</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руководители 1-11 классов</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6.</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Составление социального паспорта школы</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lang w:val="en-US"/>
              </w:rPr>
              <w:t>до  25 сентября 20</w:t>
            </w:r>
            <w:r>
              <w:rPr>
                <w:rFonts w:ascii="Times New Roman" w:hAnsi="Times New Roman"/>
                <w:sz w:val="24"/>
                <w:szCs w:val="24"/>
              </w:rPr>
              <w:t>20</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7.</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Обновление  информации на школьном стенде по профилактике злоупотребления ПАВ среди обучающихся и правовой тематике</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1 раз в четверть</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психолог</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8.</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Оперативный обмен информацией об обучающихся, совершивших правонарушения, самовольные уходы с МКУ «Отдел образования Железнодорожного района», КДН и ЗП, ОП №1 при УМВД по г. Ростову-на-Дону (сверка)</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ежемесячно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Д.С.Петухова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9.</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Участие во Всероссийской операции «Подросток»</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Май-сентябрь 20</w:t>
            </w:r>
            <w:r>
              <w:rPr>
                <w:rFonts w:ascii="Times New Roman" w:hAnsi="Times New Roman"/>
                <w:sz w:val="24"/>
                <w:szCs w:val="24"/>
              </w:rPr>
              <w:t>20</w:t>
            </w:r>
            <w:r w:rsidRPr="009E65A9">
              <w:rPr>
                <w:rFonts w:ascii="Times New Roman" w:hAnsi="Times New Roman"/>
                <w:sz w:val="24"/>
                <w:szCs w:val="24"/>
                <w:lang w:val="en-US"/>
              </w:rPr>
              <w:t xml:space="preserve"> года</w:t>
            </w:r>
          </w:p>
        </w:tc>
        <w:tc>
          <w:tcPr>
            <w:tcW w:w="3828" w:type="dxa"/>
            <w:shd w:val="clear" w:color="auto" w:fill="auto"/>
          </w:tcPr>
          <w:p w:rsidR="000F7A6F"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Психолог</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Д.С.Петухова</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Е.А.Крылова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10.</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отдыха, оздоровления и занятости обучающихся в каникулярное время (по отдельным планам)</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ноябрь 20</w:t>
            </w:r>
            <w:r>
              <w:rPr>
                <w:rFonts w:ascii="Times New Roman" w:hAnsi="Times New Roman"/>
                <w:sz w:val="24"/>
                <w:szCs w:val="24"/>
              </w:rPr>
              <w:t>20</w:t>
            </w:r>
            <w:r w:rsidRPr="009E65A9">
              <w:rPr>
                <w:rFonts w:ascii="Times New Roman" w:hAnsi="Times New Roman"/>
                <w:sz w:val="24"/>
                <w:szCs w:val="24"/>
              </w:rPr>
              <w:t>, январь,</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март, июнь-август 202</w:t>
            </w:r>
            <w:r>
              <w:rPr>
                <w:rFonts w:ascii="Times New Roman" w:hAnsi="Times New Roman"/>
                <w:sz w:val="24"/>
                <w:szCs w:val="24"/>
              </w:rPr>
              <w:t>1</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И.В.Быкова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руководители</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11.</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Вовлечение обучающихся в досуговую деятельность на базе школы и учреждений дополнительного образования города</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Классные руководители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12.</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и ведение учёта посещаемости обучающихся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ежедневно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руководители 1-11 классов</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13.</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Исполнение  социально-педагогического Мониторинга получения образования:</w:t>
            </w:r>
          </w:p>
          <w:p w:rsidR="000F7A6F" w:rsidRPr="009E65A9" w:rsidRDefault="000F7A6F" w:rsidP="000F7A6F">
            <w:pPr>
              <w:spacing w:after="0" w:line="240" w:lineRule="auto"/>
              <w:jc w:val="both"/>
              <w:rPr>
                <w:rFonts w:ascii="Times New Roman" w:hAnsi="Times New Roman"/>
                <w:sz w:val="24"/>
                <w:szCs w:val="24"/>
              </w:rPr>
            </w:pPr>
            <w:r w:rsidRPr="009E65A9">
              <w:rPr>
                <w:rFonts w:ascii="Times New Roman" w:hAnsi="Times New Roman"/>
                <w:sz w:val="24"/>
                <w:szCs w:val="24"/>
              </w:rPr>
              <w:t>Выявление необучающихся детей школьного возраста, проживающих на территории школы, привлечение их к обучению</w:t>
            </w:r>
          </w:p>
          <w:p w:rsidR="000F7A6F" w:rsidRPr="009E65A9" w:rsidRDefault="000F7A6F" w:rsidP="000F7A6F">
            <w:pPr>
              <w:spacing w:after="0" w:line="240" w:lineRule="auto"/>
              <w:jc w:val="both"/>
              <w:rPr>
                <w:rFonts w:ascii="Times New Roman" w:hAnsi="Times New Roman"/>
                <w:sz w:val="24"/>
                <w:szCs w:val="24"/>
              </w:rPr>
            </w:pPr>
            <w:r w:rsidRPr="009E65A9">
              <w:rPr>
                <w:rFonts w:ascii="Times New Roman" w:hAnsi="Times New Roman"/>
                <w:sz w:val="24"/>
                <w:szCs w:val="24"/>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До 15 сентября (по мере необходимости)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постоянно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 классные руководители 1-11 классов</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r w:rsidRPr="009E65A9">
              <w:rPr>
                <w:rFonts w:ascii="Times New Roman" w:hAnsi="Times New Roman"/>
                <w:b/>
                <w:sz w:val="24"/>
                <w:szCs w:val="24"/>
              </w:rPr>
              <w:t>4</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Взаимодействие  с учреждениями охраны прав детей (МКУ «Отдел образования Железнодорожного района», КДН и ЗП, поликлиника № 5;8.)</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по мере необходимости</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 15.</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Реализация программы сопровождения обучающихся и их семей, требующих повышенного педагогического внимания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психологическая служба,</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классные руководители 1-11 классов</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r w:rsidRPr="009E65A9">
              <w:rPr>
                <w:rFonts w:ascii="Times New Roman" w:hAnsi="Times New Roman"/>
                <w:b/>
                <w:sz w:val="24"/>
                <w:szCs w:val="24"/>
              </w:rPr>
              <w:t>6</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бесплатного питания для детей льготных категорий</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постоянно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Баева И.А.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r w:rsidRPr="009E65A9">
              <w:rPr>
                <w:rFonts w:ascii="Times New Roman" w:hAnsi="Times New Roman"/>
                <w:b/>
                <w:sz w:val="24"/>
                <w:szCs w:val="24"/>
              </w:rPr>
              <w:t>7</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Пропаганда здорового образа жизни на основе плана работы школы по профилактике наркозависимости, вредных привычек на 20</w:t>
            </w:r>
            <w:r>
              <w:rPr>
                <w:rFonts w:ascii="Times New Roman" w:hAnsi="Times New Roman"/>
                <w:sz w:val="24"/>
                <w:szCs w:val="24"/>
              </w:rPr>
              <w:t>20</w:t>
            </w:r>
            <w:r w:rsidRPr="009E65A9">
              <w:rPr>
                <w:rFonts w:ascii="Times New Roman" w:hAnsi="Times New Roman"/>
                <w:sz w:val="24"/>
                <w:szCs w:val="24"/>
              </w:rPr>
              <w:t>-20</w:t>
            </w:r>
            <w:r>
              <w:rPr>
                <w:rFonts w:ascii="Times New Roman" w:hAnsi="Times New Roman"/>
                <w:sz w:val="24"/>
                <w:szCs w:val="24"/>
              </w:rPr>
              <w:t>21</w:t>
            </w:r>
            <w:r w:rsidRPr="009E65A9">
              <w:rPr>
                <w:rFonts w:ascii="Times New Roman" w:hAnsi="Times New Roman"/>
                <w:sz w:val="24"/>
                <w:szCs w:val="24"/>
              </w:rPr>
              <w:t xml:space="preserve"> учебный год</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в течение года </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Быкова И.В., классные руководители, учителя ФЗК</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rPr>
              <w:t>18</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работы медико-психолого-педагогической комиссии (по отдельному плану)</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И.В.Быкова </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rPr>
              <w:t>19</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Обеспечение обучающихся бесплатными учебниками</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август</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О.Н.Любецкая</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rPr>
              <w:t>20</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Медицинское сопровождение обучающихся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постоянно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медработник</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r w:rsidRPr="009E65A9">
              <w:rPr>
                <w:rFonts w:ascii="Times New Roman" w:hAnsi="Times New Roman"/>
                <w:b/>
                <w:sz w:val="24"/>
                <w:szCs w:val="24"/>
              </w:rPr>
              <w:t>1</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Обследование жилищно-бытовых условий обучающихся, находящихся под опекой</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два раза в год</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А.С.Свиташева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r w:rsidRPr="009E65A9">
              <w:rPr>
                <w:rFonts w:ascii="Times New Roman" w:hAnsi="Times New Roman"/>
                <w:b/>
                <w:sz w:val="24"/>
                <w:szCs w:val="24"/>
              </w:rPr>
              <w:t>2</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работы школьного уполномоченного по правам детей (по отдельному плану)</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А.С.Свиташева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r w:rsidRPr="009E65A9">
              <w:rPr>
                <w:rFonts w:ascii="Times New Roman" w:hAnsi="Times New Roman"/>
                <w:b/>
                <w:sz w:val="24"/>
                <w:szCs w:val="24"/>
              </w:rPr>
              <w:t>3</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Индивидуальные консультации специалистов школы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(по запросу обучающихся и (или) родителей (законных представителей)</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в течение года </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А.А.Иванова</w:t>
            </w:r>
          </w:p>
        </w:tc>
      </w:tr>
    </w:tbl>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2F561E">
        <w:rPr>
          <w:rFonts w:ascii="Times New Roman" w:hAnsi="Times New Roman"/>
          <w:b/>
          <w:sz w:val="24"/>
          <w:szCs w:val="24"/>
        </w:rPr>
        <w:t>Комплексная программ</w:t>
      </w:r>
      <w:r w:rsidR="002F561E" w:rsidRPr="002F561E">
        <w:rPr>
          <w:rFonts w:ascii="Times New Roman" w:hAnsi="Times New Roman"/>
          <w:b/>
          <w:sz w:val="24"/>
          <w:szCs w:val="24"/>
        </w:rPr>
        <w:t>а реабилитации семей,</w:t>
      </w:r>
      <w:r w:rsidRPr="009E65A9">
        <w:rPr>
          <w:rFonts w:ascii="Times New Roman" w:hAnsi="Times New Roman"/>
          <w:b/>
          <w:sz w:val="24"/>
          <w:szCs w:val="24"/>
        </w:rPr>
        <w:t>находящихся в социально опасном положении, в 20</w:t>
      </w:r>
      <w:r w:rsidR="007F6554">
        <w:rPr>
          <w:rFonts w:ascii="Times New Roman" w:hAnsi="Times New Roman"/>
          <w:b/>
          <w:sz w:val="24"/>
          <w:szCs w:val="24"/>
        </w:rPr>
        <w:t>20</w:t>
      </w:r>
      <w:r w:rsidRPr="009E65A9">
        <w:rPr>
          <w:rFonts w:ascii="Times New Roman" w:hAnsi="Times New Roman"/>
          <w:b/>
          <w:sz w:val="24"/>
          <w:szCs w:val="24"/>
        </w:rPr>
        <w:t>-202</w:t>
      </w:r>
      <w:r w:rsidR="007F6554">
        <w:rPr>
          <w:rFonts w:ascii="Times New Roman" w:hAnsi="Times New Roman"/>
          <w:b/>
          <w:sz w:val="24"/>
          <w:szCs w:val="24"/>
        </w:rPr>
        <w:t>1</w:t>
      </w:r>
      <w:r w:rsidRPr="009E65A9">
        <w:rPr>
          <w:rFonts w:ascii="Times New Roman" w:hAnsi="Times New Roman"/>
          <w:b/>
          <w:sz w:val="24"/>
          <w:szCs w:val="24"/>
        </w:rPr>
        <w:t xml:space="preserve"> учебном году</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 xml:space="preserve">Основные цели и задачи: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профилактика семейного неблагополучия, безнадзорности, беспризорности, социального сиротства и правонарушений несовершеннолетних, выявление причин и условий, способствующих этому;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создание условий для реабилитации и социальной адаптации семьи как важнейшего социального института;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координация усилий органов и учреждений системы профилактики безнадзорности и правонарушений несовершеннолетних по работе с семьями, находящимися в социально опасном положении;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обеспечение прав и законных интересов несовершеннолетних.</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bCs/>
          <w:sz w:val="24"/>
          <w:szCs w:val="24"/>
        </w:rPr>
      </w:pPr>
      <w:r w:rsidRPr="009E65A9">
        <w:rPr>
          <w:rFonts w:ascii="Times New Roman" w:hAnsi="Times New Roman"/>
          <w:b/>
          <w:bCs/>
          <w:sz w:val="24"/>
          <w:szCs w:val="24"/>
        </w:rPr>
        <w:t>Критерии отнесения семей к категории находящихся в социально опасном положении: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 xml:space="preserve">Неисполнение родителями обязанностей по воспитанию </w:t>
      </w:r>
      <w:r w:rsidRPr="009E65A9">
        <w:rPr>
          <w:rFonts w:ascii="Times New Roman" w:hAnsi="Times New Roman"/>
          <w:bCs/>
          <w:sz w:val="24"/>
          <w:szCs w:val="24"/>
          <w:u w:val="single"/>
        </w:rPr>
        <w:t>и</w:t>
      </w:r>
      <w:r w:rsidRPr="009E65A9">
        <w:rPr>
          <w:rFonts w:ascii="Times New Roman" w:hAnsi="Times New Roman"/>
          <w:sz w:val="24"/>
          <w:szCs w:val="24"/>
          <w:u w:val="single"/>
        </w:rPr>
        <w:t>содержанию несовершеннолетних:</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отсутствие у несовершеннолетнего необходимой одежды;</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отсутствие необходимого питания; - несоблюдение санитарно-гигиенических требований и норм по уходу за несовершеннолетними в жилом помещении;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принуждение ребенка выполнять работу, не соответствующую его возможностям;</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отказ от необходимого медицинского обслуживания несовершеннолетних,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Отсутствие контроля за обучением ребенка:</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систематические пропуски школьных занятий без уважительной причины;</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не обучение детей в школе;</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отсутствие контроля за поведением, местонахождением детей.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Жестокое обращение с детьми со стороны членов семьи: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причинение физического, психического, морального вреда (в том числе применение способов воспитания, основанных на пренебрежительном, жестоком, грубом, унижающем человеческое достоинство, обращении);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применение различных форм насилия.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u w:val="single"/>
        </w:rPr>
        <w:t>Вовлечение детей в противоправные действия.</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Вовлечение детей в совершение антиобщественных действий: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употребление спиртных напитков;</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употребление наркотических и психоактивных веществ;</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занятие бродяжничеством;</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занятие попрошайничеством;</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занятие проституцией;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другие правонарушения.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u w:val="single"/>
        </w:rPr>
        <w:t>Вовлечение детей в совершение преступлений.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Отрицательное влияние родителей на поведение и развитие детей: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алкоголизм, наркомания, токсикомания одного (обоих) родителей;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асоциальный образ жизни одного (обоих) родителей;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деструктивные эмоционально - конфликтные отношения супругов, родителей, детей;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антиобщественные установки и ориентации;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психологическая неустойчивость родителей, склонность к суицидам, депрессиям.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b/>
          <w:sz w:val="24"/>
          <w:szCs w:val="24"/>
        </w:rPr>
        <w:t>Форма работы:</w:t>
      </w:r>
      <w:r w:rsidRPr="009E65A9">
        <w:rPr>
          <w:rFonts w:ascii="Times New Roman" w:hAnsi="Times New Roman"/>
          <w:sz w:val="24"/>
          <w:szCs w:val="24"/>
        </w:rPr>
        <w:t xml:space="preserve"> индивидуальная</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Основные направления комплексной программы реабилитации семей,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 xml:space="preserve"> находящихся в социально опасном положении: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3543"/>
        <w:gridCol w:w="4111"/>
        <w:gridCol w:w="3119"/>
      </w:tblGrid>
      <w:tr w:rsidR="000F7A6F" w:rsidRPr="002F561E" w:rsidTr="000F7A6F">
        <w:trPr>
          <w:trHeight w:val="501"/>
        </w:trPr>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п/п</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Направление реабилитации</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Сроки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Формы</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Ответственный исполнитель</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1.</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Посещение семьи</w:t>
            </w:r>
          </w:p>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на дому</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по мере необходимости</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(1-2 раза в год)</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rPr>
            </w:pP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2.</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Психологическая помощь</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1 раз в две недели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индивидуальные консультации, беседы, тренинг</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Психолог</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3.</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Социально-педагогическая помощь</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по мере необходимости </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ежедневно</w:t>
            </w:r>
          </w:p>
          <w:p w:rsidR="000F7A6F" w:rsidRPr="002F561E" w:rsidRDefault="000F7A6F" w:rsidP="002F561E">
            <w:pPr>
              <w:pStyle w:val="afe"/>
              <w:rPr>
                <w:rFonts w:ascii="Times New Roman" w:hAnsi="Times New Roman" w:cs="Times New Roman"/>
                <w:sz w:val="24"/>
                <w:szCs w:val="24"/>
              </w:rPr>
            </w:pPr>
          </w:p>
          <w:p w:rsidR="002F561E" w:rsidRDefault="002F561E"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по мере необходимости</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один раз в месяц (по мере необходимости)</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один раз в четверть</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7F6554" w:rsidP="002F561E">
            <w:pPr>
              <w:pStyle w:val="afe"/>
              <w:rPr>
                <w:rFonts w:ascii="Times New Roman" w:hAnsi="Times New Roman" w:cs="Times New Roman"/>
                <w:sz w:val="24"/>
                <w:szCs w:val="24"/>
              </w:rPr>
            </w:pPr>
            <w:r>
              <w:rPr>
                <w:rFonts w:ascii="Times New Roman" w:hAnsi="Times New Roman" w:cs="Times New Roman"/>
                <w:sz w:val="24"/>
                <w:szCs w:val="24"/>
              </w:rPr>
              <w:t>август 2020</w:t>
            </w:r>
          </w:p>
        </w:tc>
        <w:tc>
          <w:tcPr>
            <w:tcW w:w="4111" w:type="dxa"/>
            <w:shd w:val="clear" w:color="auto" w:fill="auto"/>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w:t>
            </w:r>
            <w:r w:rsidR="002F561E">
              <w:rPr>
                <w:rFonts w:ascii="Times New Roman" w:eastAsia="Times New Roman" w:hAnsi="Times New Roman" w:cs="Times New Roman"/>
                <w:sz w:val="24"/>
                <w:szCs w:val="24"/>
              </w:rPr>
              <w:t>сультации учителей-предметников</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контр</w:t>
            </w:r>
            <w:r w:rsidR="002F561E">
              <w:rPr>
                <w:rFonts w:ascii="Times New Roman" w:eastAsia="Times New Roman" w:hAnsi="Times New Roman" w:cs="Times New Roman"/>
                <w:sz w:val="24"/>
                <w:szCs w:val="24"/>
              </w:rPr>
              <w:t>оль посещаемости и успеваемости</w:t>
            </w:r>
          </w:p>
          <w:p w:rsidR="000F7A6F" w:rsidRPr="002F561E" w:rsidRDefault="002F561E" w:rsidP="002F561E">
            <w:pPr>
              <w:pStyle w:val="afe"/>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бесплатным питанием</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индивидуальные беседы, консультации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заседание Совета профилактики и социальной защиты</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обеспечение бесплатными учебниками</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учителя-предметники</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w:t>
            </w:r>
          </w:p>
          <w:p w:rsidR="000F7A6F" w:rsidRPr="002F561E" w:rsidRDefault="002F561E" w:rsidP="002F561E">
            <w:pPr>
              <w:pStyle w:val="afe"/>
              <w:rPr>
                <w:rFonts w:ascii="Times New Roman" w:hAnsi="Times New Roman" w:cs="Times New Roman"/>
                <w:sz w:val="24"/>
                <w:szCs w:val="24"/>
              </w:rPr>
            </w:pPr>
            <w:r>
              <w:rPr>
                <w:rFonts w:ascii="Times New Roman" w:hAnsi="Times New Roman" w:cs="Times New Roman"/>
                <w:sz w:val="24"/>
                <w:szCs w:val="24"/>
              </w:rPr>
              <w:t>.</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 Быкова И.В.</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Быкова И.В. </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Быкова И.В.</w:t>
            </w:r>
          </w:p>
          <w:p w:rsidR="000F7A6F" w:rsidRPr="002F561E" w:rsidRDefault="000F7A6F" w:rsidP="002F561E">
            <w:pPr>
              <w:pStyle w:val="afe"/>
              <w:rPr>
                <w:rFonts w:ascii="Times New Roman" w:hAnsi="Times New Roman" w:cs="Times New Roman"/>
                <w:sz w:val="24"/>
                <w:szCs w:val="24"/>
              </w:rPr>
            </w:pP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4.</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Материальная помощь</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 мере необходимости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lang w:val="en-US"/>
              </w:rPr>
            </w:pPr>
          </w:p>
        </w:tc>
        <w:tc>
          <w:tcPr>
            <w:tcW w:w="3119"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родительский комитет</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5</w:t>
            </w:r>
            <w:r w:rsidRPr="002F561E">
              <w:rPr>
                <w:rFonts w:ascii="Times New Roman" w:hAnsi="Times New Roman" w:cs="Times New Roman"/>
                <w:sz w:val="24"/>
                <w:szCs w:val="24"/>
                <w:lang w:val="en-US"/>
              </w:rPr>
              <w:t>.</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lang w:val="en-US"/>
              </w:rPr>
              <w:t>Правовая помощь и защита</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 мере необходимости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индивидуальные беседы, консультации, раздача памяток</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Д.С.Петухова</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6</w:t>
            </w:r>
            <w:r w:rsidRPr="002F561E">
              <w:rPr>
                <w:rFonts w:ascii="Times New Roman" w:hAnsi="Times New Roman" w:cs="Times New Roman"/>
                <w:sz w:val="24"/>
                <w:szCs w:val="24"/>
                <w:lang w:val="en-US"/>
              </w:rPr>
              <w:t>.</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Организация досуга</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постоянно</w:t>
            </w:r>
          </w:p>
        </w:tc>
        <w:tc>
          <w:tcPr>
            <w:tcW w:w="4111" w:type="dxa"/>
            <w:shd w:val="clear" w:color="auto" w:fill="auto"/>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Включение в классные, общешкольные мероприятия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Включение в систему дополнительного образования (кружки, секции)</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классный руководитель</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9.</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Организация отдыха и оздоровления</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в дни каникул</w:t>
            </w:r>
          </w:p>
        </w:tc>
        <w:tc>
          <w:tcPr>
            <w:tcW w:w="4111" w:type="dxa"/>
            <w:shd w:val="clear" w:color="auto" w:fill="auto"/>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Информирование о дислокации, потоках лагерей,  пришкольных площадок в рамках районной программы по отдыху и оздоровлению детей</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 И.В.Быкова</w:t>
            </w:r>
          </w:p>
        </w:tc>
      </w:tr>
    </w:tbl>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Программа</w:t>
      </w: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сопровождения обучающихся и их семей МБОУ «Школа № 64»,</w:t>
      </w: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требующих повышенного педагогического внимания</w:t>
      </w: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в 20</w:t>
      </w:r>
      <w:r w:rsidR="007F6554">
        <w:rPr>
          <w:rFonts w:ascii="Times New Roman" w:hAnsi="Times New Roman"/>
          <w:b/>
          <w:sz w:val="24"/>
          <w:szCs w:val="24"/>
        </w:rPr>
        <w:t>20-2021</w:t>
      </w:r>
      <w:r w:rsidRPr="009E65A9">
        <w:rPr>
          <w:rFonts w:ascii="Times New Roman" w:hAnsi="Times New Roman"/>
          <w:b/>
          <w:sz w:val="24"/>
          <w:szCs w:val="24"/>
        </w:rPr>
        <w:t xml:space="preserve"> учебном году</w:t>
      </w:r>
    </w:p>
    <w:p w:rsidR="000F7A6F" w:rsidRPr="00047EBE"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047EBE">
        <w:rPr>
          <w:rFonts w:ascii="Times New Roman" w:hAnsi="Times New Roman"/>
          <w:b/>
          <w:sz w:val="24"/>
          <w:szCs w:val="24"/>
        </w:rPr>
        <w:t>Цели: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Формирование личностных ресурсов обучающихся, способствующих законопослушному, успешному и ответственному поведению;</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Повышение уровня социальной адаптации за счет формирования эффективных стратегий поведения;</w:t>
      </w:r>
    </w:p>
    <w:tbl>
      <w:tblPr>
        <w:tblpPr w:leftFromText="180" w:rightFromText="180" w:vertAnchor="text" w:horzAnchor="page" w:tblpX="676"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662"/>
        <w:gridCol w:w="3969"/>
        <w:gridCol w:w="2977"/>
      </w:tblGrid>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 п/п</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Направления работы</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Ответственный</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Срок реализации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Организация Совета профилактики и социальной защиты обучающихся школы</w:t>
            </w:r>
          </w:p>
        </w:tc>
        <w:tc>
          <w:tcPr>
            <w:tcW w:w="3969" w:type="dxa"/>
            <w:shd w:val="clear" w:color="auto" w:fill="auto"/>
          </w:tcPr>
          <w:p w:rsidR="000F7A6F" w:rsidRPr="009E65A9" w:rsidRDefault="000F7A6F" w:rsidP="008F75C3">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Заместитель директора по ВР </w:t>
            </w:r>
            <w:r w:rsidR="008F75C3">
              <w:rPr>
                <w:rFonts w:ascii="Times New Roman" w:eastAsia="Times New Roman" w:hAnsi="Times New Roman"/>
                <w:sz w:val="24"/>
                <w:szCs w:val="24"/>
              </w:rPr>
              <w:t>Петухова Д.С.</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1раз в четверть</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2.</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Индивидуальная работа с обучающимися и их  семьями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психологическая служба школы, классные руководители, социальный педагог</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 одни раз в две недели </w:t>
            </w:r>
          </w:p>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3.</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Психологическое консультирование обучающихся и их семей</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Педагог-психолог школы</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 раз в две недели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4.</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Посещений семей на дому</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Классные руководители, социальный педагог</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6.</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Содействие и помощь в вопросах профессионального выбора, летнего трудоустройства и отдыха в дни каникул</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Заместитель директора по ВР  </w:t>
            </w:r>
            <w:r w:rsidR="008F75C3">
              <w:rPr>
                <w:rFonts w:ascii="Times New Roman" w:eastAsia="Times New Roman" w:hAnsi="Times New Roman"/>
                <w:sz w:val="24"/>
                <w:szCs w:val="24"/>
              </w:rPr>
              <w:t xml:space="preserve"> Петухова Д.С.</w:t>
            </w:r>
            <w:r w:rsidRPr="009E65A9">
              <w:rPr>
                <w:rFonts w:ascii="Times New Roman" w:eastAsia="Times New Roman" w:hAnsi="Times New Roman"/>
                <w:sz w:val="24"/>
                <w:szCs w:val="24"/>
              </w:rPr>
              <w:t>., педагог-психолог, классные руководители</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7.</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Тематические классные часы, направленные на правовое просвещение</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классные руководители</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 по плану ВР</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8.</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Составление индивидуальных программ сопровождения обучающихся, состоящих на внутришкольном учете</w:t>
            </w:r>
          </w:p>
        </w:tc>
        <w:tc>
          <w:tcPr>
            <w:tcW w:w="3969"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 xml:space="preserve">Социальный педагог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постоянно</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9.</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Контроль посещаемости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классные руководители, заместитель директора по УВР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ежедневно</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10.</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Контроль успеваемости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классные руководители, заместители директора по УВР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ежедневно</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 11.</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Индивидуальные консультации с целью преодоления сложностей в обучении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учителя-предметники, заместители директора по УВР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12.</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p>
        </w:tc>
      </w:tr>
    </w:tbl>
    <w:p w:rsidR="000F7A6F" w:rsidRPr="009E65A9" w:rsidRDefault="000F7A6F" w:rsidP="000F7A6F">
      <w:pPr>
        <w:contextualSpacing/>
        <w:jc w:val="both"/>
        <w:rPr>
          <w:rFonts w:ascii="Times New Roman" w:eastAsia="Times New Roman" w:hAnsi="Times New Roman"/>
          <w:sz w:val="24"/>
          <w:szCs w:val="24"/>
        </w:rPr>
      </w:pP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Стимулирование самопознания обучающимися своих положительных качеств;</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Оказание воспитательного воздействия на окружение (в первую очередь - семью), отрицательно влияющих на детей и подростков</w:t>
      </w:r>
    </w:p>
    <w:p w:rsidR="000F7A6F" w:rsidRPr="00047EBE"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047EBE">
        <w:rPr>
          <w:rFonts w:ascii="Times New Roman" w:hAnsi="Times New Roman"/>
          <w:b/>
          <w:sz w:val="24"/>
          <w:szCs w:val="24"/>
        </w:rPr>
        <w:t>Задачи: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Проводить обучение социально-компетентным навыкам поведения в различных жизненных ситуациях;</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Способствовать раскрытию потенциалов личности обучающегося как в учебной, так и во внеучебной деятельности;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Включать обучающихся в различные виды внешкольной работы;</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Осуществлять контроль за поведением, дисциплиной обучающихся, их образом жизни в школе</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Оказывать психолого-педагогическую консультативную помощь семьям по вопросам воспитания, обучения и взаимоотношений с детьми</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Категории участников:</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находящиеся на внутришкольном учете;</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состоящие на учете в КДН и ЗП администрации Железнодорожного района;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находящиеся под опекой;</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семьи, находящиеся в социально опасном положении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имеющие трудности в обучении и поведении</w:t>
      </w:r>
    </w:p>
    <w:p w:rsidR="000F7A6F" w:rsidRPr="009E65A9" w:rsidRDefault="000F7A6F" w:rsidP="000F7A6F">
      <w:pPr>
        <w:spacing w:after="0" w:line="240" w:lineRule="auto"/>
        <w:contextualSpacing/>
        <w:jc w:val="both"/>
        <w:rPr>
          <w:rFonts w:ascii="Times New Roman" w:eastAsia="Times New Roman" w:hAnsi="Times New Roman"/>
          <w:sz w:val="24"/>
          <w:szCs w:val="24"/>
        </w:rPr>
      </w:pPr>
    </w:p>
    <w:p w:rsidR="000F7A6F" w:rsidRDefault="000F7A6F" w:rsidP="000F7A6F">
      <w:pPr>
        <w:tabs>
          <w:tab w:val="left" w:pos="1284"/>
        </w:tabs>
        <w:rPr>
          <w:rFonts w:ascii="Times New Roman" w:eastAsia="Calibri" w:hAnsi="Times New Roman" w:cs="Times New Roman"/>
          <w:sz w:val="24"/>
          <w:szCs w:val="24"/>
        </w:rPr>
      </w:pPr>
    </w:p>
    <w:p w:rsidR="000F7A6F" w:rsidRPr="000F7A6F" w:rsidRDefault="000F7A6F" w:rsidP="000F7A6F">
      <w:pPr>
        <w:tabs>
          <w:tab w:val="left" w:pos="1284"/>
        </w:tabs>
        <w:rPr>
          <w:rFonts w:ascii="Times New Roman" w:eastAsia="Calibri" w:hAnsi="Times New Roman" w:cs="Times New Roman"/>
          <w:sz w:val="24"/>
          <w:szCs w:val="24"/>
        </w:rPr>
        <w:sectPr w:rsidR="000F7A6F" w:rsidRPr="000F7A6F" w:rsidSect="000F7A6F">
          <w:pgSz w:w="16838" w:h="11906" w:orient="landscape"/>
          <w:pgMar w:top="426" w:right="1134" w:bottom="851" w:left="1134" w:header="709" w:footer="709" w:gutter="0"/>
          <w:cols w:space="708"/>
          <w:titlePg/>
          <w:docGrid w:linePitch="360"/>
        </w:sectPr>
      </w:pPr>
    </w:p>
    <w:p w:rsidR="0079023A" w:rsidRPr="0079023A" w:rsidRDefault="0042716B"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3. Организационный раздел</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3.1. Учебный план основного общего образования</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Пояснительная записка</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к учебному плану муниципального бюджетного общеобразовательного учреждения  города Ростова-на-Дону «Школа № 64»</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ab/>
        <w:t>Учебный план МБОУ «Школа №  64» разработан на основе нормативно-правовых документов: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u w:val="single"/>
        </w:rPr>
        <w:t>Законы</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Федеральный Закон от 29.12. 2012 № 273-ФЗ «Об образовании в Российской Федерации» (</w:t>
      </w:r>
      <w:r w:rsidRPr="0079023A">
        <w:rPr>
          <w:rFonts w:ascii="Times New Roman" w:hAnsi="Times New Roman" w:cs="Times New Roman"/>
          <w:color w:val="333333"/>
          <w:sz w:val="24"/>
          <w:szCs w:val="24"/>
          <w:shd w:val="clear" w:color="auto" w:fill="FFFFFF"/>
        </w:rPr>
        <w:t>ред. от 01.05.2017, с изм. от 05.07.2017)</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z w:val="24"/>
          <w:szCs w:val="24"/>
        </w:rPr>
        <w:t xml:space="preserve">- </w:t>
      </w:r>
      <w:r w:rsidRPr="0079023A">
        <w:rPr>
          <w:rFonts w:ascii="Times New Roman"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79023A">
        <w:rPr>
          <w:rFonts w:ascii="Times New Roman" w:hAnsi="Times New Roman" w:cs="Times New Roman"/>
          <w:sz w:val="24"/>
          <w:szCs w:val="24"/>
        </w:rPr>
        <w:t>(ред. от 23.07.2013)</w:t>
      </w:r>
      <w:r w:rsidRPr="0079023A">
        <w:rPr>
          <w:rFonts w:ascii="Times New Roman" w:hAnsi="Times New Roman" w:cs="Times New Roman"/>
          <w:bCs/>
          <w:sz w:val="24"/>
          <w:szCs w:val="24"/>
        </w:rPr>
        <w:t>;</w:t>
      </w:r>
    </w:p>
    <w:p w:rsidR="0079023A" w:rsidRPr="0079023A" w:rsidRDefault="0079023A" w:rsidP="0079023A">
      <w:pPr>
        <w:pStyle w:val="afe"/>
        <w:jc w:val="both"/>
        <w:rPr>
          <w:rFonts w:ascii="Times New Roman" w:eastAsia="Times New Roman" w:hAnsi="Times New Roman" w:cs="Times New Roman"/>
          <w:bCs/>
          <w:sz w:val="24"/>
          <w:szCs w:val="24"/>
        </w:rPr>
      </w:pPr>
      <w:r w:rsidRPr="0079023A">
        <w:rPr>
          <w:rFonts w:ascii="Times New Roman" w:eastAsia="Times New Roman" w:hAnsi="Times New Roman" w:cs="Times New Roman"/>
          <w:bCs/>
          <w:sz w:val="24"/>
          <w:szCs w:val="24"/>
        </w:rPr>
        <w:t xml:space="preserve">- Областной закон от 14.11.2013 № 26-ЗС «Об образовании в Ростовской области» (в ред. от 24.04.2015 № 362-ЗС).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u w:val="single"/>
        </w:rPr>
        <w:t>Программы</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pacing w:val="-1"/>
          <w:sz w:val="24"/>
          <w:szCs w:val="24"/>
        </w:rPr>
        <w:t>- Примерная</w:t>
      </w:r>
      <w:r w:rsidRPr="0079023A">
        <w:rPr>
          <w:rFonts w:ascii="Times New Roman" w:hAnsi="Times New Roman" w:cs="Times New Roman"/>
          <w:color w:val="000000"/>
          <w:spacing w:val="-1"/>
          <w:sz w:val="24"/>
          <w:szCs w:val="24"/>
        </w:rPr>
        <w:t xml:space="preserve"> основная образовательная программа началь</w:t>
      </w:r>
      <w:r w:rsidRPr="0079023A">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pacing w:val="-1"/>
          <w:sz w:val="24"/>
          <w:szCs w:val="24"/>
        </w:rPr>
        <w:t>- Примерная</w:t>
      </w:r>
      <w:r w:rsidRPr="0079023A">
        <w:rPr>
          <w:rFonts w:ascii="Times New Roman" w:hAnsi="Times New Roman" w:cs="Times New Roman"/>
          <w:color w:val="000000"/>
          <w:spacing w:val="-1"/>
          <w:sz w:val="24"/>
          <w:szCs w:val="24"/>
        </w:rPr>
        <w:t xml:space="preserve"> основная образовательная программа основного</w:t>
      </w:r>
      <w:r w:rsidRPr="0079023A">
        <w:rPr>
          <w:rFonts w:ascii="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79023A" w:rsidRPr="0079023A" w:rsidRDefault="0079023A" w:rsidP="0079023A">
      <w:pPr>
        <w:pStyle w:val="afe"/>
        <w:jc w:val="both"/>
        <w:rPr>
          <w:rFonts w:ascii="Times New Roman" w:eastAsia="Times New Roman" w:hAnsi="Times New Roman" w:cs="Times New Roman"/>
          <w:bCs/>
          <w:kern w:val="36"/>
          <w:sz w:val="24"/>
          <w:szCs w:val="24"/>
        </w:rPr>
      </w:pPr>
      <w:r w:rsidRPr="0079023A">
        <w:rPr>
          <w:rFonts w:ascii="Times New Roman" w:eastAsia="Times New Roman" w:hAnsi="Times New Roman" w:cs="Times New Roman"/>
          <w:bCs/>
          <w:kern w:val="36"/>
          <w:sz w:val="24"/>
          <w:szCs w:val="24"/>
          <w:u w:val="single"/>
        </w:rPr>
        <w:t>Постановления</w:t>
      </w:r>
      <w:r w:rsidRPr="0079023A">
        <w:rPr>
          <w:rFonts w:ascii="Times New Roman" w:eastAsia="Times New Roman" w:hAnsi="Times New Roman" w:cs="Times New Roman"/>
          <w:bCs/>
          <w:kern w:val="36"/>
          <w:sz w:val="24"/>
          <w:szCs w:val="24"/>
        </w:rPr>
        <w:t>:</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u w:val="single"/>
        </w:rPr>
        <w:t>Приказы</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w:t>
      </w:r>
      <w:r w:rsidRPr="0079023A">
        <w:rPr>
          <w:rFonts w:ascii="Times New Roman" w:hAnsi="Times New Roman" w:cs="Times New Roman"/>
          <w:color w:val="000000"/>
          <w:sz w:val="24"/>
          <w:szCs w:val="24"/>
          <w:shd w:val="clear" w:color="auto" w:fill="FFFFFF"/>
        </w:rPr>
        <w:t xml:space="preserve">(полного) </w:t>
      </w:r>
      <w:r w:rsidRPr="0079023A">
        <w:rPr>
          <w:rFonts w:ascii="Times New Roman" w:hAnsi="Times New Roman" w:cs="Times New Roman"/>
          <w:sz w:val="24"/>
          <w:szCs w:val="24"/>
        </w:rPr>
        <w:t xml:space="preserve">общего образования» (в ред. приказов Минобрнауки России от 03.06.2008 № 164,от 31.08.2009 № 320, от 19.10.2009 № 427, от 10.11.2011 № 2643, от 24.01.2012 № 39, от 31.01.2012 </w:t>
      </w:r>
      <w:hyperlink r:id="rId25" w:history="1">
        <w:r w:rsidRPr="0079023A">
          <w:rPr>
            <w:rFonts w:ascii="Times New Roman" w:hAnsi="Times New Roman" w:cs="Times New Roman"/>
            <w:sz w:val="24"/>
            <w:szCs w:val="24"/>
          </w:rPr>
          <w:t>№</w:t>
        </w:r>
      </w:hyperlink>
      <w:r w:rsidRPr="0079023A">
        <w:rPr>
          <w:rFonts w:ascii="Times New Roman" w:hAnsi="Times New Roman" w:cs="Times New Roman"/>
          <w:sz w:val="24"/>
          <w:szCs w:val="24"/>
        </w:rPr>
        <w:t xml:space="preserve"> 69, от 23.06.2015 № 609,</w:t>
      </w:r>
      <w:r w:rsidRPr="0079023A">
        <w:rPr>
          <w:rFonts w:ascii="Times New Roman" w:hAnsi="Times New Roman" w:cs="Times New Roman"/>
          <w:color w:val="333333"/>
          <w:sz w:val="24"/>
          <w:szCs w:val="24"/>
          <w:shd w:val="clear" w:color="auto" w:fill="FFFFFF"/>
        </w:rPr>
        <w:t>(ред. от 07.06.2017)</w:t>
      </w:r>
      <w:r w:rsidRPr="0079023A">
        <w:rPr>
          <w:rFonts w:ascii="Times New Roman" w:hAnsi="Times New Roman" w:cs="Times New Roman"/>
          <w:color w:val="333333"/>
          <w:sz w:val="24"/>
          <w:szCs w:val="24"/>
        </w:rPr>
        <w:br/>
      </w:r>
      <w:r w:rsidRPr="0079023A">
        <w:rPr>
          <w:rFonts w:ascii="Times New Roman" w:hAnsi="Times New Roman" w:cs="Times New Roman"/>
          <w:color w:val="000000"/>
          <w:sz w:val="24"/>
          <w:szCs w:val="24"/>
          <w:shd w:val="clear" w:color="auto" w:fill="FFFFFF"/>
        </w:rPr>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79023A">
        <w:rPr>
          <w:rFonts w:ascii="Times New Roman" w:hAnsi="Times New Roman" w:cs="Times New Roman"/>
          <w:color w:val="333333"/>
          <w:sz w:val="24"/>
          <w:szCs w:val="24"/>
        </w:rPr>
        <w:br/>
      </w:r>
      <w:r w:rsidRPr="0079023A">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26" w:history="1">
        <w:r w:rsidRPr="0079023A">
          <w:rPr>
            <w:rFonts w:ascii="Times New Roman" w:hAnsi="Times New Roman" w:cs="Times New Roman"/>
            <w:sz w:val="24"/>
            <w:szCs w:val="24"/>
          </w:rPr>
          <w:t>№</w:t>
        </w:r>
      </w:hyperlink>
      <w:r w:rsidRPr="0079023A">
        <w:rPr>
          <w:rFonts w:ascii="Times New Roman" w:hAnsi="Times New Roman" w:cs="Times New Roman"/>
          <w:sz w:val="24"/>
          <w:szCs w:val="24"/>
        </w:rPr>
        <w:t xml:space="preserve"> 74);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bCs/>
          <w:color w:val="222222"/>
          <w:sz w:val="24"/>
          <w:szCs w:val="24"/>
        </w:rPr>
        <w:t xml:space="preserve">- приказ Минобрнауки России от 17.12.2010 </w:t>
      </w:r>
      <w:r w:rsidRPr="0079023A">
        <w:rPr>
          <w:rFonts w:ascii="Times New Roman"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w:t>
      </w:r>
      <w:r w:rsidRPr="0079023A">
        <w:rPr>
          <w:rFonts w:ascii="Times New Roman" w:hAnsi="Times New Roman" w:cs="Times New Roman"/>
          <w:color w:val="333333"/>
          <w:sz w:val="24"/>
          <w:szCs w:val="24"/>
          <w:shd w:val="clear" w:color="auto" w:fill="FFFFFF"/>
        </w:rPr>
        <w:t>31.12.2015г.</w:t>
      </w:r>
      <w:r w:rsidRPr="0079023A">
        <w:rPr>
          <w:rFonts w:ascii="Times New Roman" w:hAnsi="Times New Roman" w:cs="Times New Roman"/>
          <w:sz w:val="24"/>
          <w:szCs w:val="24"/>
        </w:rPr>
        <w:t>№ 19644);</w:t>
      </w:r>
    </w:p>
    <w:p w:rsidR="0079023A" w:rsidRPr="0079023A" w:rsidRDefault="0079023A" w:rsidP="0079023A">
      <w:pPr>
        <w:pStyle w:val="afe"/>
        <w:jc w:val="both"/>
        <w:rPr>
          <w:rFonts w:ascii="Times New Roman" w:hAnsi="Times New Roman" w:cs="Times New Roman"/>
          <w:sz w:val="24"/>
          <w:szCs w:val="24"/>
          <w:bdr w:val="none" w:sz="0" w:space="0" w:color="auto" w:frame="1"/>
        </w:rPr>
      </w:pPr>
      <w:r w:rsidRPr="0079023A">
        <w:rPr>
          <w:rFonts w:ascii="Times New Roman" w:hAnsi="Times New Roman" w:cs="Times New Roman"/>
          <w:kern w:val="36"/>
          <w:sz w:val="24"/>
          <w:szCs w:val="24"/>
        </w:rPr>
        <w:t xml:space="preserve">-  </w:t>
      </w:r>
      <w:r w:rsidRPr="0079023A">
        <w:rPr>
          <w:rFonts w:ascii="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79023A">
        <w:rPr>
          <w:rFonts w:ascii="Times New Roman" w:hAnsi="Times New Roman" w:cs="Times New Roman"/>
          <w:bCs/>
          <w:color w:val="000000"/>
          <w:sz w:val="24"/>
          <w:szCs w:val="24"/>
        </w:rPr>
        <w:t>13.12. 2013, от 28.05.2014, от 17.07.2015);</w:t>
      </w:r>
      <w:r w:rsidRPr="0079023A">
        <w:rPr>
          <w:rFonts w:ascii="Times New Roman" w:hAnsi="Times New Roman" w:cs="Times New Roman"/>
          <w:bCs/>
          <w:color w:val="000000"/>
          <w:sz w:val="24"/>
          <w:szCs w:val="24"/>
        </w:rPr>
        <w:br/>
      </w:r>
      <w:r w:rsidRPr="0079023A">
        <w:rPr>
          <w:rFonts w:ascii="Times New Roman" w:hAnsi="Times New Roman" w:cs="Times New Roman"/>
          <w:sz w:val="24"/>
          <w:szCs w:val="24"/>
        </w:rPr>
        <w:t xml:space="preserve">-  приказ Минобрнауки России от 09.01.2014 г. № 2 «Об утверждении порядка </w:t>
      </w:r>
      <w:r w:rsidRPr="0079023A">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9023A" w:rsidRPr="0079023A" w:rsidRDefault="0079023A" w:rsidP="0079023A">
      <w:pPr>
        <w:pStyle w:val="afe"/>
        <w:jc w:val="both"/>
        <w:rPr>
          <w:rFonts w:ascii="Times New Roman" w:hAnsi="Times New Roman" w:cs="Times New Roman"/>
          <w:sz w:val="24"/>
          <w:szCs w:val="24"/>
          <w:bdr w:val="none" w:sz="0" w:space="0" w:color="auto" w:frame="1"/>
        </w:rPr>
      </w:pPr>
      <w:r w:rsidRPr="0079023A">
        <w:rPr>
          <w:rFonts w:ascii="Times New Roman" w:hAnsi="Times New Roman" w:cs="Times New Roman"/>
          <w:sz w:val="24"/>
          <w:szCs w:val="24"/>
          <w:bdr w:val="none" w:sz="0" w:space="0" w:color="auto" w:frame="1"/>
        </w:rPr>
        <w:t xml:space="preserve">-  приказ </w:t>
      </w:r>
      <w:r w:rsidRPr="0079023A">
        <w:rPr>
          <w:rFonts w:ascii="Times New Roman" w:hAnsi="Times New Roman" w:cs="Times New Roman"/>
          <w:sz w:val="24"/>
          <w:szCs w:val="24"/>
        </w:rPr>
        <w:t xml:space="preserve">Минобрнауки России </w:t>
      </w:r>
      <w:r w:rsidRPr="0079023A">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79023A">
        <w:rPr>
          <w:rFonts w:ascii="Times New Roman" w:hAnsi="Times New Roman" w:cs="Times New Roman"/>
          <w:sz w:val="24"/>
          <w:szCs w:val="24"/>
        </w:rPr>
        <w:t>(в ред. приказов Минобрнауки России от 07.10.2014 № 1307, от 09.04.2015  № 387)</w:t>
      </w:r>
      <w:r w:rsidRPr="0079023A">
        <w:rPr>
          <w:rFonts w:ascii="Times New Roman" w:hAnsi="Times New Roman" w:cs="Times New Roman"/>
          <w:sz w:val="24"/>
          <w:szCs w:val="24"/>
          <w:bdr w:val="none" w:sz="0" w:space="0" w:color="auto" w:frame="1"/>
        </w:rPr>
        <w:t>;</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-приказ Минобрнауки России от 29.12.2014 N 1643</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(Зарегистрировано в Минюсте России 06.02.2015 N 35916)</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xml:space="preserve">-приказ Министерства обороны РФ и Министерства образования и науки РФ (Минобразования России) от 24.02.2010 №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xml:space="preserve">- приказ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w:t>
      </w:r>
      <w:r w:rsidRPr="0079023A">
        <w:rPr>
          <w:rFonts w:ascii="Times New Roman" w:hAnsi="Times New Roman" w:cs="Times New Roman"/>
          <w:sz w:val="24"/>
          <w:szCs w:val="24"/>
        </w:rPr>
        <w:t>Минобрнауки России от 29.12.2014 № 1645 «</w:t>
      </w:r>
      <w:r w:rsidRPr="0079023A">
        <w:rPr>
          <w:rFonts w:ascii="Times New Roman" w:hAnsi="Times New Roman" w:cs="Times New Roman"/>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Times New Roman" w:hAnsi="Times New Roman" w:cs="Times New Roman"/>
          <w:sz w:val="24"/>
          <w:szCs w:val="24"/>
        </w:rPr>
        <w:t xml:space="preserve">Приказ «О федеральном перечне учебников, рекомендованных к использованию  при реализации имеющих государственную аккредитацию образовательных программ Приказа </w:t>
      </w:r>
      <w:r w:rsidRPr="0079023A">
        <w:rPr>
          <w:rFonts w:ascii="Times New Roman" w:eastAsia="Times New Roman" w:hAnsi="Times New Roman" w:cs="Times New Roman"/>
          <w:color w:val="212121"/>
          <w:sz w:val="24"/>
          <w:szCs w:val="24"/>
          <w:shd w:val="clear" w:color="auto" w:fill="FFFFFF"/>
        </w:rPr>
        <w:t xml:space="preserve">Минпросвещения России </w:t>
      </w:r>
      <w:r w:rsidRPr="0079023A">
        <w:rPr>
          <w:rFonts w:ascii="Times New Roman" w:eastAsia="Times New Roman" w:hAnsi="Times New Roman" w:cs="Times New Roman"/>
          <w:sz w:val="24"/>
          <w:szCs w:val="24"/>
        </w:rPr>
        <w:t xml:space="preserve">от 28.12.2018г.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Times New Roman" w:hAnsi="Times New Roman" w:cs="Times New Roman"/>
          <w:color w:val="212121"/>
          <w:sz w:val="24"/>
          <w:szCs w:val="24"/>
          <w:shd w:val="clear" w:color="auto" w:fill="FFFFFF"/>
        </w:rPr>
        <w:t xml:space="preserve">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начального общего, основного общего, среднего общего образования" от 28.12.2018г. №345.</w:t>
      </w:r>
    </w:p>
    <w:p w:rsidR="0079023A" w:rsidRPr="0079023A" w:rsidRDefault="0079023A" w:rsidP="0079023A">
      <w:pPr>
        <w:pStyle w:val="afe"/>
        <w:jc w:val="both"/>
        <w:rPr>
          <w:rFonts w:ascii="Times New Roman" w:hAnsi="Times New Roman" w:cs="Times New Roman"/>
          <w:sz w:val="24"/>
          <w:szCs w:val="24"/>
          <w:u w:val="single"/>
        </w:rPr>
      </w:pPr>
      <w:r w:rsidRPr="0079023A">
        <w:rPr>
          <w:rFonts w:ascii="Times New Roman" w:hAnsi="Times New Roman" w:cs="Times New Roman"/>
          <w:sz w:val="24"/>
          <w:szCs w:val="24"/>
          <w:u w:val="single"/>
        </w:rPr>
        <w:t xml:space="preserve">Письма: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письмо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-письмо министерства образования и науки РФ от 01 сентября 2016 г. № 08-1803 «О рекомендациях по реализации предметной области ОДНКНР для основного общего образования»;</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 письмо Минобрнауки России от 19.01.2018 г. № 08-96 «О методических рекомендациях»;</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от 15.11.2013 № НТ-1139/08 «Об организации получения образования в семейной форме»;</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от 20.07.2015 № 09-1774 «О направлении учебно-методических материалов»;</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Минобрнауки России от 04.09.2015 № 08-1404 «Об отборе организаций, выпускающих учебные пособия»;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письмо Минобразования РО</w:t>
      </w:r>
      <w:r w:rsidRPr="0079023A">
        <w:rPr>
          <w:rFonts w:ascii="Times New Roman" w:eastAsia="Times New Roman" w:hAnsi="Times New Roman" w:cs="Times New Roman"/>
          <w:bCs/>
          <w:sz w:val="24"/>
          <w:szCs w:val="24"/>
        </w:rPr>
        <w:t xml:space="preserve">от </w:t>
      </w:r>
      <w:r w:rsidRPr="0079023A">
        <w:rPr>
          <w:rFonts w:ascii="Times New Roman" w:eastAsia="Times New Roman" w:hAnsi="Times New Roman" w:cs="Times New Roman"/>
          <w:sz w:val="24"/>
          <w:szCs w:val="24"/>
        </w:rPr>
        <w:t>13.05.</w:t>
      </w:r>
      <w:r w:rsidRPr="0079023A">
        <w:rPr>
          <w:rFonts w:ascii="Times New Roman" w:eastAsia="Times New Roman" w:hAnsi="Times New Roman" w:cs="Times New Roman"/>
          <w:bCs/>
          <w:sz w:val="24"/>
          <w:szCs w:val="24"/>
        </w:rPr>
        <w:t>2020г. №</w:t>
      </w:r>
      <w:r w:rsidRPr="0079023A">
        <w:rPr>
          <w:rFonts w:ascii="Times New Roman" w:eastAsia="Times New Roman" w:hAnsi="Times New Roman" w:cs="Times New Roman"/>
          <w:sz w:val="24"/>
          <w:szCs w:val="24"/>
        </w:rPr>
        <w:t>24/4.1- 6874</w:t>
      </w:r>
      <w:r w:rsidRPr="0079023A">
        <w:rPr>
          <w:rFonts w:ascii="Times New Roman" w:eastAsia="Times New Roman" w:hAnsi="Times New Roman" w:cs="Times New Roman"/>
          <w:bCs/>
          <w:sz w:val="24"/>
          <w:szCs w:val="24"/>
        </w:rPr>
        <w:t xml:space="preserve">, </w:t>
      </w:r>
      <w:r w:rsidRPr="0079023A">
        <w:rPr>
          <w:rFonts w:ascii="Times New Roman" w:hAnsi="Times New Roman" w:cs="Times New Roman"/>
          <w:sz w:val="24"/>
          <w:szCs w:val="24"/>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w:t>
      </w:r>
      <w:r w:rsidRPr="0079023A">
        <w:rPr>
          <w:rFonts w:ascii="Times New Roman" w:eastAsia="Times New Roman" w:hAnsi="Times New Roman" w:cs="Times New Roman"/>
          <w:bCs/>
          <w:sz w:val="24"/>
          <w:szCs w:val="24"/>
        </w:rPr>
        <w:t xml:space="preserve">2020-2021 </w:t>
      </w:r>
      <w:r w:rsidRPr="0079023A">
        <w:rPr>
          <w:rFonts w:ascii="Times New Roman" w:hAnsi="Times New Roman" w:cs="Times New Roman"/>
          <w:sz w:val="24"/>
          <w:szCs w:val="24"/>
        </w:rPr>
        <w:t>учебный год».</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Устав муниципального бюджетного общеобразовательного учреждения города Ростова-на-Дону «Школа №  64»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план МБОУ «Школа №  64»  на 2020-2021  учебный год представляет  недельный вариант распределения учебных часов начального общего, основного общего и среднего общего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план для 1-4 классов ориентирован  на 4-летний нормативный срок освоения образовательных программ начального общего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5-9 классов – на 5-летний нормативный срок освоения образовательных программ основного общего образования,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10-11 классов – на 2-летний нормативный срок освоения образовательных программ среднего общего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ab/>
        <w:t>Учебные занятия в 1 классе проводятся по 5-дневной учебной неделе в первую смену, во 2-11 классах по 5-дневной учебной неделе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 первую смену –2 б, 3 а, 3б, ,5а, 5б, 6б, 8а, 8б, 9а, 9б, 10а, 11а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 вторую смену – 2а, 4а 4б, 6а,  7а, 7б</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ab/>
        <w:t xml:space="preserve">Продолжительность учебного года  для обучающихся 1 класса составляет 33 учебные недели; 9 и 11 классов (без учета государственной (итоговой)  аттестации) – 34 учебные недели; для обучающихся 2-4 классов, 5-8, 10 классов – 35 учебных недель. </w:t>
      </w:r>
    </w:p>
    <w:p w:rsidR="0079023A" w:rsidRPr="0079023A" w:rsidRDefault="0079023A" w:rsidP="0079023A">
      <w:pPr>
        <w:pStyle w:val="afe"/>
        <w:jc w:val="both"/>
        <w:rPr>
          <w:rFonts w:ascii="Times New Roman" w:eastAsia="@Arial Unicode MS" w:hAnsi="Times New Roman" w:cs="Times New Roman"/>
          <w:sz w:val="24"/>
          <w:szCs w:val="24"/>
        </w:rPr>
      </w:pPr>
      <w:r w:rsidRPr="0079023A">
        <w:rPr>
          <w:rFonts w:ascii="Times New Roman" w:eastAsia="@Arial Unicode MS" w:hAnsi="Times New Roman" w:cs="Times New Roman"/>
          <w:sz w:val="24"/>
          <w:szCs w:val="24"/>
        </w:rPr>
        <w:t>Продолжительность каникул в течение учебного года составляет  30 календарных дней. В течение года с 08 по 14 февраля устанавливаются дополнительные недельные каникулы для обучающихся 1 классов.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Times New Roman" w:hAnsi="Times New Roman" w:cs="Times New Roman"/>
          <w:sz w:val="24"/>
          <w:szCs w:val="24"/>
        </w:rPr>
        <w:t xml:space="preserve">   Адаптационный период в 1-х классах организуется на основании СанПиН 2.4.2.2821-10 и рекомендаций Минобразования России (письмо№ 2021/11-13 от 25.09.00; № 408/13-13 от 20.04.01. и др.). В целях облегчения процесса адаптации обучающихся 1 классов, сохранения их здоровья и профилактики возможных заболеваний в 1 классах применяется «ступенчатый» метод постепенного наращивания учебной нагрузки: в сентябре, октябре – 3 урока по 35 минут каждый, со второй четверти – 4 урока по 35 минут каждый, во втором полугодии – по 40 минут (изменения в п.п. 10.9.– 10.10.СанПиН 2.4.2.2821-10).</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Продолжительность урока для 2-11 классов – 40 минут.</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Общие требования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 соответствии с п.6 ст.28 Федерального  закона от 29.12.2012  № 273-ФЗ «Об образовании в Российской Федерации» (с изменениями и дополнениями) к компетенции МБОУ «Школа №  64»  относится разработка и утверждение Образовательной программы, в которую, согласно ст.2 п.9 указанного выше Закона, включен учебный план в рамках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При разработке учебного плана были учтены следующие условия: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Федеральный компонент является обязательной частью учебного плана, что обеспечивает единство образовательного пространства.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Целостность и сочетаемость инвариантной и вариативной</w:t>
      </w:r>
      <w:r w:rsidRPr="0079023A">
        <w:rPr>
          <w:rFonts w:ascii="Times New Roman" w:hAnsi="Times New Roman" w:cs="Times New Roman"/>
          <w:sz w:val="24"/>
          <w:szCs w:val="24"/>
        </w:rPr>
        <w:tab/>
        <w:t xml:space="preserve"> частей является обязательной для выполнения.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«Школа №  64»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Учебные программы регионального содержания используются в качестве модуля и дополняют программу учебных предметов инвариантной части.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Принцип преемственности отражается в следующих позициях учебного плана: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преемственность структуры и содержания начального общего, основного и среднего общего образования исполняется в полном объеме;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1.Распределение часов вариативной части на каждом уровне обучения следует единой логике организации образовательного процесса;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2.Интеграция содержания урочной и внеурочной деятельности имеет отражение в компонентах основной образовательной программы для каждого уровня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3.Содержание учебных предметов находит продолжение в компонентах основной образовательной программы: программа духовно-нравственного развития и воспитания школьников, программа социальной деятельности обучающихся, программа формирования культуры здорового и безопасного образа жизни.</w:t>
      </w:r>
    </w:p>
    <w:p w:rsidR="0079023A" w:rsidRPr="0079023A" w:rsidRDefault="0079023A" w:rsidP="0079023A">
      <w:pPr>
        <w:pStyle w:val="afe"/>
        <w:jc w:val="both"/>
        <w:rPr>
          <w:rFonts w:ascii="Times New Roman" w:hAnsi="Times New Roman" w:cs="Times New Roman"/>
          <w:b/>
          <w:sz w:val="24"/>
          <w:szCs w:val="24"/>
        </w:rPr>
      </w:pPr>
      <w:r w:rsidRPr="0079023A">
        <w:rPr>
          <w:rFonts w:ascii="Times New Roman" w:hAnsi="Times New Roman" w:cs="Times New Roman"/>
          <w:b/>
          <w:sz w:val="24"/>
          <w:szCs w:val="24"/>
        </w:rPr>
        <w:t>2. Реализация учебного предмета «Физическая культура»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 связи с изучением учебного предмета «Физическая  культура» в объеме 3-х часов в неделю  1-4,10-11 классах (приказ Минобразования Российской Федерации от 30.08.2010 № 889) и 2-х часов в неделю в 5-9 классах (при 5-дневной учебной неделе, приказ Минобразования Ростовской области от 13.04.2015г.№226) с целью увеличения объема двигательной активности обучающихся, совершенствования физической подготовки, привития навыков здорового образа жизни, при разработке учителями рабочих программ  учитываются  возможности образовательного учреждения (инфраструктура, педагогические кадры, оборудование), состояние здоровья обучающихся и возможности их деления в зависимости от состояния здоровья на три группы: основную, подготовительную, специальную медицинскую (письмо Минобразования РФ от 31.10.2003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9023A" w:rsidRPr="0079023A" w:rsidRDefault="0079023A" w:rsidP="0079023A">
      <w:pPr>
        <w:pStyle w:val="afe"/>
        <w:rPr>
          <w:rFonts w:ascii="Times New Roman" w:hAnsi="Times New Roman" w:cs="Times New Roman"/>
          <w:b/>
          <w:sz w:val="24"/>
          <w:szCs w:val="24"/>
        </w:rPr>
      </w:pPr>
      <w:r w:rsidRPr="0079023A">
        <w:rPr>
          <w:rFonts w:ascii="Times New Roman" w:hAnsi="Times New Roman" w:cs="Times New Roman"/>
          <w:b/>
          <w:sz w:val="24"/>
          <w:szCs w:val="24"/>
        </w:rPr>
        <w:t>3. Реализация вариативной части учебного плана</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hAnsi="Times New Roman" w:cs="Times New Roman"/>
          <w:sz w:val="24"/>
          <w:szCs w:val="24"/>
        </w:rPr>
        <w:t xml:space="preserve">              Часть, формируемая </w:t>
      </w:r>
      <w:r w:rsidRPr="0079023A">
        <w:rPr>
          <w:rFonts w:ascii="Times New Roman" w:eastAsia="Times New Roman" w:hAnsi="Times New Roman" w:cs="Times New Roman"/>
          <w:bCs/>
          <w:sz w:val="24"/>
          <w:szCs w:val="24"/>
        </w:rPr>
        <w:t>участниками образовательных отношений</w:t>
      </w:r>
      <w:r w:rsidRPr="0079023A">
        <w:rPr>
          <w:rFonts w:ascii="Times New Roman" w:eastAsia="Times New Roman" w:hAnsi="Times New Roman" w:cs="Times New Roman"/>
          <w:sz w:val="24"/>
          <w:szCs w:val="24"/>
        </w:rPr>
        <w:t>, является вариативной частью учебного плана и представлена следующими учебными предметами: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для  изучения предметов инвариантной части федерального плана в соответствии с универсальным (базовым) профилем  школы, а именно, литература (10-11 классы), русский язык (1-4,7-11 классы), обществознание (9 классы), биология (7 классы),</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для введения региональных учебных предметов: ОБЖ (5,6,7 классы) в рамках  пропедевтики  обучения;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В 9-м классе отведены часы на изучение предметов инвариантной части федерального плана  (обществознание, русский язык и ОБЖ).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Общеобразовательный уровень подготовки обучающихся 10-11классов составляют другие базовые учебные предметы вариативной части федерального компонента («География», «Информатика и ИКТ», «Искусство (МХК), «Информационные технологии») по 1 часу в неделю. В 11классе ( Экономика , право) по 0,5 часа в неделю.</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xml:space="preserve">В соответствии с </w:t>
      </w:r>
      <w:r w:rsidRPr="0079023A">
        <w:rPr>
          <w:rFonts w:ascii="Times New Roman" w:eastAsia="Times New Roman" w:hAnsi="Times New Roman" w:cs="Times New Roman"/>
          <w:color w:val="000000"/>
          <w:spacing w:val="-3"/>
          <w:sz w:val="24"/>
          <w:szCs w:val="24"/>
        </w:rPr>
        <w:t>ПООП ООО</w:t>
      </w:r>
      <w:r w:rsidRPr="0079023A">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79023A" w:rsidRPr="0079023A" w:rsidRDefault="0079023A" w:rsidP="0079023A">
      <w:pPr>
        <w:pStyle w:val="afe"/>
        <w:rPr>
          <w:rFonts w:ascii="Times New Roman" w:hAnsi="Times New Roman" w:cs="Times New Roman"/>
          <w:b/>
          <w:sz w:val="24"/>
          <w:szCs w:val="24"/>
        </w:rPr>
      </w:pPr>
      <w:r w:rsidRPr="0079023A">
        <w:rPr>
          <w:rFonts w:ascii="Times New Roman" w:hAnsi="Times New Roman" w:cs="Times New Roman"/>
          <w:b/>
          <w:sz w:val="24"/>
          <w:szCs w:val="24"/>
        </w:rPr>
        <w:t>4. Программно-методическое обеспечение к учебному плану МБОУ «Школа №  64»  на 2020-2021 учебный год</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Программно-методическое обеспечение к учебному плану МБОУ «Школа №  64»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в соответствии с Федеральным перечнем учебников, рекомендованных (допущенных) к использованию в образовательном процессе МБОУ «Школа №  64»  в 2020-2021 учебном году, реализующей образовательные программы общего образования на основании государственной аккредитации.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ОСНОВНОЕ ОБЩЕЕ ОБРАЗОВАНИЕ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Основное общее образование обеспечивает личностное самоопределение обучающихся – формирование нравственной позиции, мировоззренческой позиции, гражданской позиции, профессиональный выбор, выявление творческих способностей обучающихся, развитие способностей самостоятельного решения проблем в различных видах и сферах деятельности.</w:t>
      </w:r>
    </w:p>
    <w:p w:rsidR="0079023A" w:rsidRPr="0079023A" w:rsidRDefault="0079023A" w:rsidP="0079023A">
      <w:pPr>
        <w:pStyle w:val="afe"/>
        <w:jc w:val="both"/>
        <w:rPr>
          <w:rFonts w:ascii="Times New Roman" w:eastAsia="@Arial Unicode MS" w:hAnsi="Times New Roman" w:cs="Times New Roman"/>
          <w:sz w:val="24"/>
          <w:szCs w:val="24"/>
        </w:rPr>
      </w:pPr>
      <w:r w:rsidRPr="0079023A">
        <w:rPr>
          <w:rFonts w:ascii="Times New Roman" w:hAnsi="Times New Roman" w:cs="Times New Roman"/>
          <w:sz w:val="24"/>
          <w:szCs w:val="24"/>
        </w:rPr>
        <w:t>Содержание образования на втором уровне  является относительно завершенным и базовым для продолжения обучения в средней  общеобразовательной или профессиональной школе, создает условия для получения обязательного среднего  образования, подготовки обучающихся к выбору профиля дальнейшего образования, их социального самоопределения и самообразования.</w:t>
      </w:r>
      <w:r w:rsidRPr="0079023A">
        <w:rPr>
          <w:rFonts w:ascii="Times New Roman" w:eastAsia="@Arial Unicode MS" w:hAnsi="Times New Roman" w:cs="Times New Roman"/>
          <w:sz w:val="24"/>
          <w:szCs w:val="24"/>
        </w:rPr>
        <w:t xml:space="preserve"> Особого внимания </w:t>
      </w:r>
      <w:r w:rsidRPr="0079023A">
        <w:rPr>
          <w:rFonts w:ascii="Times New Roman" w:hAnsi="Times New Roman" w:cs="Times New Roman"/>
          <w:sz w:val="24"/>
          <w:szCs w:val="24"/>
        </w:rPr>
        <w:t xml:space="preserve">на уровне основного общего образования </w:t>
      </w:r>
      <w:r w:rsidRPr="0079023A">
        <w:rPr>
          <w:rFonts w:ascii="Times New Roman" w:eastAsia="@Arial Unicode MS" w:hAnsi="Times New Roman" w:cs="Times New Roman"/>
          <w:sz w:val="24"/>
          <w:szCs w:val="24"/>
        </w:rPr>
        <w:t>требуют обучающиеся 5-9 классов, особенности их развития связаны со следующими изменениями: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переходом от учебных действий, характерных для начальной школы, к новой внутренней позиции обучающегося</w:t>
      </w:r>
      <w:r w:rsidRPr="0079023A">
        <w:rPr>
          <w:rFonts w:ascii="Times New Roman" w:hAnsi="Times New Roman" w:cs="Times New Roman"/>
          <w:i/>
          <w:sz w:val="24"/>
          <w:szCs w:val="24"/>
        </w:rPr>
        <w:t xml:space="preserve"> -</w:t>
      </w:r>
      <w:r w:rsidRPr="0079023A">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осуществлением на данном возрастном уровне качественного преобразования учебных действий, таких какмоделирование, контроль и оценка, проектирование собственной учебной деятельности;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овладением коммуникативными средствами и способами организации кооперации и сотрудничества;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 2020-2021 учебном году в 5-9 классах образовательного учреждения реализуются ФГОС ООО.</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Усвоению обучающимися ключевых компетенций, имеющих универсальное значение для различных видов деятельности – навыки решения проблем, принятия решений, поиска, анализа и обработки информации, коммуникативные навыки, навыки измерений, навыки сотрудничества - способствуют все учебные предметы, и в большей степени, русский язык, иностранные языки, информационные технологии и основы безопасности жизнедеятельности.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На формирование у обучающихся социальных, нравственных и эстетических ценностей направлены курсы литературы,  истории и обществознания, искусства,  изучение иностранных языков.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z w:val="24"/>
          <w:szCs w:val="24"/>
        </w:rPr>
        <w:t>Учебный план для 5-9 х классов разработан в соответствии с требованиями федерального государственного образовательного стандарта основного общего образования (</w:t>
      </w:r>
      <w:r w:rsidRPr="0079023A">
        <w:rPr>
          <w:rFonts w:ascii="Times New Roman" w:hAnsi="Times New Roman" w:cs="Times New Roman"/>
          <w:bCs/>
          <w:sz w:val="24"/>
          <w:szCs w:val="24"/>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Максимально допустимая недельная нагрузка при 5-дневной учебной неделе составляет:</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5 классы – 28 часов в неделю,                6 классы – 29 часов в неделю           </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7 классы – 31 час в неделю,                    8 классы – 32 часа в неделю              </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9 классы – 33 часа в неделю,</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что  соответствует требованиям СанПиН 2.4.2.2821-10 (с изменениями 2016 года).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Продолжительность урока в основной школе – 40 минут.</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sz w:val="24"/>
          <w:szCs w:val="24"/>
        </w:rPr>
        <w:t xml:space="preserve">  Продолжительность учебного года в 5-8 классах -35 учебных недель, в 9 классе – 34 учебные недели. </w:t>
      </w:r>
      <w:r w:rsidRPr="0079023A">
        <w:rPr>
          <w:rFonts w:ascii="Times New Roman" w:hAnsi="Times New Roman" w:cs="Times New Roman"/>
          <w:color w:val="000000"/>
          <w:spacing w:val="3"/>
          <w:sz w:val="24"/>
          <w:szCs w:val="24"/>
        </w:rPr>
        <w:t xml:space="preserve">Режим работы 5-9 классов пятидневная учебная неделя. </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xml:space="preserve">В соответствии с </w:t>
      </w:r>
      <w:r w:rsidRPr="0079023A">
        <w:rPr>
          <w:rFonts w:ascii="Times New Roman" w:eastAsia="Times New Roman" w:hAnsi="Times New Roman" w:cs="Times New Roman"/>
          <w:color w:val="000000"/>
          <w:spacing w:val="-3"/>
          <w:sz w:val="24"/>
          <w:szCs w:val="24"/>
        </w:rPr>
        <w:t>ПООП ООО</w:t>
      </w:r>
      <w:r w:rsidRPr="0079023A">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   Региональный компонент предусматривается реализацией регионального содержания образования краеведческой направленности по русскому языку, литературе, истории, географии, биологии, физике, химии, ИЗО, музыке.</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         В соответствии с нормативными документами обеспечивается проведение  2 часов физической культуры в 9 класс. </w:t>
      </w:r>
    </w:p>
    <w:p w:rsidR="0079023A" w:rsidRPr="0079023A" w:rsidRDefault="0079023A" w:rsidP="0079023A">
      <w:pPr>
        <w:pStyle w:val="afe"/>
        <w:jc w:val="both"/>
        <w:rPr>
          <w:rFonts w:ascii="Times New Roman" w:hAnsi="Times New Roman" w:cs="Times New Roman"/>
          <w:color w:val="000000"/>
          <w:sz w:val="24"/>
          <w:szCs w:val="24"/>
        </w:rPr>
      </w:pPr>
      <w:r w:rsidRPr="0079023A">
        <w:rPr>
          <w:rFonts w:ascii="Times New Roman" w:hAnsi="Times New Roman" w:cs="Times New Roman"/>
          <w:color w:val="000000"/>
          <w:spacing w:val="3"/>
          <w:sz w:val="24"/>
          <w:szCs w:val="24"/>
        </w:rPr>
        <w:t xml:space="preserve">Для усиления федерального компонента  введено по 1 часу из компонента </w:t>
      </w:r>
      <w:r w:rsidRPr="0079023A">
        <w:rPr>
          <w:rFonts w:ascii="Times New Roman" w:hAnsi="Times New Roman" w:cs="Times New Roman"/>
          <w:color w:val="000000"/>
          <w:sz w:val="24"/>
          <w:szCs w:val="24"/>
        </w:rPr>
        <w:t>МБОУ «Школа № 64»,</w:t>
      </w:r>
      <w:r w:rsidRPr="0079023A">
        <w:rPr>
          <w:rFonts w:ascii="Times New Roman" w:hAnsi="Times New Roman" w:cs="Times New Roman"/>
          <w:color w:val="000000"/>
          <w:spacing w:val="3"/>
          <w:sz w:val="24"/>
          <w:szCs w:val="24"/>
        </w:rPr>
        <w:t xml:space="preserve"> что отвечает запросам социума (согласно проведенному опросу среди обучающихся и их родителей (законных представителей):</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в  7 классе - по 1 часу биологии,  </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в 5;9  классах  по 1 часу обществознания, </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курс  ОБЖ  реализуется из части ОУ в объеме 1 часа в 5а, 5б, 6а, 6б, 7а, 7б  классах.</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«Филология» включает учебные предметы: русский язык, литературу, родной русский язык, р</w:t>
      </w:r>
      <w:r w:rsidRPr="0079023A">
        <w:rPr>
          <w:rFonts w:ascii="Times New Roman" w:eastAsia="Times New Roman" w:hAnsi="Times New Roman" w:cs="Times New Roman"/>
          <w:bCs/>
          <w:sz w:val="24"/>
          <w:szCs w:val="24"/>
        </w:rPr>
        <w:t>одная русская литература</w:t>
      </w:r>
      <w:r w:rsidRPr="0079023A">
        <w:rPr>
          <w:rFonts w:ascii="Times New Roman" w:hAnsi="Times New Roman" w:cs="Times New Roman"/>
          <w:sz w:val="24"/>
          <w:szCs w:val="24"/>
        </w:rPr>
        <w:t xml:space="preserve"> и иностранный язык.</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Предметная область «</w:t>
      </w:r>
      <w:r w:rsidRPr="0079023A">
        <w:rPr>
          <w:rFonts w:ascii="Times New Roman" w:eastAsia="Times New Roman" w:hAnsi="Times New Roman" w:cs="Times New Roman"/>
          <w:bCs/>
          <w:sz w:val="24"/>
          <w:szCs w:val="24"/>
        </w:rPr>
        <w:t xml:space="preserve">Родной язык и родная литература» является самостоятельной и </w:t>
      </w:r>
      <w:r w:rsidRPr="0079023A">
        <w:rPr>
          <w:rFonts w:ascii="Times New Roman" w:eastAsia="Times New Roman" w:hAnsi="Times New Roman" w:cs="Times New Roman"/>
          <w:sz w:val="24"/>
          <w:szCs w:val="24"/>
        </w:rPr>
        <w:t>включает обязательные учебные предметы «</w:t>
      </w:r>
      <w:r w:rsidRPr="0079023A">
        <w:rPr>
          <w:rFonts w:ascii="Times New Roman" w:eastAsia="Times New Roman" w:hAnsi="Times New Roman" w:cs="Times New Roman"/>
          <w:bCs/>
          <w:color w:val="000000"/>
          <w:sz w:val="24"/>
          <w:szCs w:val="24"/>
        </w:rPr>
        <w:t xml:space="preserve">Родной русский язык» и Родная русская литература». Итоговые отметки по учебным предметам </w:t>
      </w:r>
      <w:r w:rsidRPr="0079023A">
        <w:rPr>
          <w:rFonts w:ascii="Times New Roman" w:eastAsia="Times New Roman" w:hAnsi="Times New Roman" w:cs="Times New Roman"/>
          <w:sz w:val="24"/>
          <w:szCs w:val="24"/>
        </w:rPr>
        <w:t xml:space="preserve">«Родной русский язык» и «Родная русская литература», выставляютсяв аттестат об основном общем образовании.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Русский язык</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«Русский язык» обеспечен Примерной программой основного общего образования по русскому языку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М.М. Разумовская - С.И. Львова, В.В. Львов: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М.М. Разумовская. Учебник русского языка для 5-го(ФГОС), 6-го(ФГОС), 7-го(ФГОС),, и 8-го(ФГОС) классов. – М.: Дрофа, 2016.</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М.М. Разумовская С.И. Львова, В.В., Капинос В.И. Учебник русского язык для 9-го класса.- М.: Дрофа,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Литература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«Литература» обеспечен Примерной программой основного общего образования по литературе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В.Я. Коровина и др. – В.П. Полухина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Литература. Учебник для 5-го кл. в 2-х ч.-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В.П. Полухина, В.Я. Коровина «Литература-6». Учебник для 6-го кл. в 2-х частях.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«Литература». Учебник для 7-го кл. в 2-х частях. – М.: Просвещение, 2017.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В.П. Журавлев, В.И. Коровин «Литература». Учебник для 8-го класса в 2-х частях. – (ФГОС) М.: Просвещение,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В.И. Коровин, И.С. Збарский «Литература». Учебник для 9-го класса в 2-х частях. – М.: Просвещение,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Иностранный язык</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«Английский язык» обеспечен Примерной программой по основному общему образованию по английскому языку  и учебниками  единой  предметно-методической линией М.З. Биболетова «Английский с удовольствием»: с 7-го по 9 класс.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Английский язык в 2-х частях Афанасьева О.В. для 5-6 классы ,М: Изд Дрофа 2015год.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М.З. Биболетова. «Английский с удовольствием» «Enjoy English». Учебник для  7-го(ФГОС),, 8-го(ФГОС) и 9-го классов + рабочая тетрадь «</w:t>
      </w:r>
      <w:r w:rsidRPr="0079023A">
        <w:rPr>
          <w:rFonts w:ascii="Times New Roman" w:hAnsi="Times New Roman" w:cs="Times New Roman"/>
          <w:sz w:val="24"/>
          <w:szCs w:val="24"/>
          <w:lang w:val="en-US"/>
        </w:rPr>
        <w:t>EnjoyEnglish</w:t>
      </w:r>
      <w:r w:rsidRPr="0079023A">
        <w:rPr>
          <w:rFonts w:ascii="Times New Roman" w:hAnsi="Times New Roman" w:cs="Times New Roman"/>
          <w:sz w:val="24"/>
          <w:szCs w:val="24"/>
        </w:rPr>
        <w:t>» для 6-го(ФГОС), 7- го классов.- Титул 2011-2014г.</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«Французский язык» обеспечен Примерной программой по основному общему образованию по французскому языку и учебниками предметно-методической линией Кулигина А.С. Иохим 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Кулигина А.С. Иохим О.В «Французский язык». Учебник для 7 классов, для  8 классов(ФГОС) Григорьева Е.Я., Горбачева Е.Ю. Просвещение, 2011-2014,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9-го класса Григорьева Е.Я., Горбачева Е.Ю.  – М.: Просвещение, 2011-2014.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«Математика и информатика» представлена учебными предметами: математика, алгебра, геометрия, информатика и ИКТ.</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Математика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«Математика» обеспечен Примерной программой основного общего образования по математике и учебниками предметно-методической линией Н.Я. Виленкина, В.И. Жохова: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Н.Я. Виленкин, В.И. Жохов. «Математика». Учебники  для 5-го класса и для 6-го класса.- М.: Мнемозина,(ФГОС).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«Алгебра» обеспечен Примерной программой основного общего образования по алгебре и учебным пособием предметно-методической линией  А.Г. Мордкович  для 7-9-х классов: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А.Г. Мардкович «Алгебра 7-9».  Учебник для 7-9-х классов в 2-х частях. – М.: Мнемозина, 2019 г.</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«Геометрия» обеспечен Примерной программой основного общего образования по геометрии и учебным пособием предметно-методической линией Л.С. Атанасяна: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Л.С. Атанасян «Геометрия 7-9». Учебник для 7-9 классов. М.: Просвещение, 2016.</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Информатика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«Информатика» обеспечен Примерной программой основного общего образования по информатике и учебными пособиями предметно-методической линией Л.Л. Босова -  И.Г. Семакин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Л.Л.Босова, А.Ю.Босова. Информатика (базовый уровень). 7-11 класс. – М.: БИНОМ «Лаборатория знаний»,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«Общественно-научные предметы» представлена учебными предметами: историей, обществознанием, биологией, географией, и обеспечена Примерными программами основного общего образования по истории, обществознанию и географии.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«История» обеспечен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В.И.Уколова. История древнего мира (Сферы), 5 кл. + рабочая тетрадь по истории Древнего мира. – М.: Просвещение,(ФГОС).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Е.В. Агибалова, Г.М. Донской. История средних веков.6 кл. + рабочая тетрадь.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А.Я. Юдовская, П.А. Баранов. Всеобщая история. История нового времени.7 кл. + рабочая тетрадь по новой истории.- М.: Просвещение, 2014.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А.Я. Юдовская, П.А. Баранов, Л.М. Ванюшкина. Всеобщая история. История нового времени. 8 кл. + рабочая тетрадь + книга для чтения по Новой истории. 7,8 кл. – М.: Просвещение, 2014.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 Сорока-Цюпа, А.О. Сорока-Цюпа. Всеобщая история. Новейшая история. 9 класс. – М.: Просвещение, 2013.</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А.А. Данилов, Л.Г. Косулина. История России. 6 класс, 7 класс, 8 класс, 9класс + рабочие тетради по Истории России  6, 7, 8, 9 (2 ч.) классы. – М.: Дрофа, 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А.А. Данилов, Л.Г. Косулина. Хрестоматия по истории России ХХ века. – М.: Дрофа.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Обществознание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«Обществознание» обеспечен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предметно-методической линией «Л.Н. Боголюбов и др. (5-9 кл.) –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 Л.Н. Боголюбов и др. Обществознание. 5 класс, класс.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Л.Н. Боголюбов и др. Обществознание. 6 класс– М.: Просвещение ,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7 класс,– М.: Просвещение, .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Л.Н. Боголюбов и др  Обществознание. 8 класс.–М.: Просвещение,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2011-2014(ФГОС)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Л.Н. Боголюбов и др  Обществознание. 9 класс.–М.:Просвещение, 2011-2014.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География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«География» обеспечен учебными пособиями единой предметно-методической линией Е.М. Домогацких, Э.Л.Введенский, А.А.Плешаков, Н.И. Алексеевский:</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Е.М. Домогацких, Э.Л.Введенский, А.А.Плешаков. География. Введение в географию 5 кл. ФГОС + атлас + контурные карты + рабочая тетрадь.</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Е.М Домогацких, Н.И. Алексеевский. География. 6 класс ФГОС, 7 класс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8 класс, (ФГОС) 9 класс + атлас + контурные карты + рабочая тетрадь (6, 7, 8, 9 класс)  – М.: Русское слово, 2012.</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«Естественно-научные предметы» представлена учебными предметами: физика и биология, и обеспечена Примерными программами по основному общему образованию по физике и биологии.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Физика</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hAnsi="Times New Roman" w:cs="Times New Roman"/>
          <w:sz w:val="24"/>
          <w:szCs w:val="24"/>
        </w:rPr>
        <w:t xml:space="preserve">Учебный предмет  «Физика» обеспечен учебными пособиями единой предметно-методической линией 7-9 класс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А.В Перышкин, Е.М.Гутник . –М.Дрофа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Л.Э. Генденштейн, А.Б. Кайдалов, В.Б. Кожевников. Физика.  8 класс, 9 класс + М.: Мнемозина,2019.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Биология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«Биология» обеспечен учебными пособиями единой предметно-методической линией Н.И. Сонин, В.Б. Захаров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Пасечник В.В.,Суматохин С.В., Калинова Г.С. и др.(под редакцией Пасечника В.В.) Биология 5-6 класс, (Линия жизни) (ФГОС), «Просвещение».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«Многообразие живых организмов» 7 класс, «Человек» 8 класс. – М.: Дрофа, 2013.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С.Г. Мамонтов, В.Б. Захаров, Н.И. Сонин, Н.Б. Агафонова. Биология. «Живой организм» 9 класс. – М.: Дрофа, 2019г.</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«Искусство»  включает учебные предметы: музыку, изобразительное искусство, мировую художественную культуру, и обеспечена Примерными программами по основному общему образованию по музыке, изобразительному искусству, мировой художественной культуре.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Музыка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«Музыка» обеспечен учебными пособиями единой предметно-методической линией  Т.И. Науменко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Т.И. Науменко, В.В. Алеев. Музыка.5-8 класс(ФГОС) – М.: Дрофа,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Изобразительное искусство, мировая художественная культура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«Изобразительное  искусство» обеспечен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Н.А. Горяева. Изобразительное искусство. 5 класс.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Л.А. Неменская. Изобразительное искусство. 6 класс.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А.С. Питерских, Г.Е. Гуров. Изобразительное искусство. 7-8 классы.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«Мировая художественная культура» является логическим продолжением предметов «Изобразительное искусство» и «Музыка»  и обеспечен учебным  пособием:</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Г.И. Данилова. Искусство. 8 класс. – М.: Дрофа, 2016.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«Технология» представлена учебным предметом «Технология» и обеспечена  учебными пособиями:</w:t>
      </w:r>
    </w:p>
    <w:p w:rsidR="0079023A" w:rsidRPr="0079023A" w:rsidRDefault="0079023A" w:rsidP="0079023A">
      <w:pPr>
        <w:pStyle w:val="afe"/>
        <w:jc w:val="both"/>
        <w:rPr>
          <w:rFonts w:ascii="Times New Roman" w:eastAsia="Arial Unicode MS" w:hAnsi="Times New Roman" w:cs="Times New Roman"/>
          <w:color w:val="000000"/>
          <w:sz w:val="24"/>
          <w:szCs w:val="24"/>
          <w:lang w:bidi="ru-RU"/>
        </w:rPr>
      </w:pPr>
      <w:r w:rsidRPr="0079023A">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79023A" w:rsidRPr="0079023A" w:rsidRDefault="0079023A" w:rsidP="0079023A">
      <w:pPr>
        <w:pStyle w:val="afe"/>
        <w:jc w:val="both"/>
        <w:rPr>
          <w:rFonts w:ascii="Times New Roman" w:eastAsia="Arial Unicode MS" w:hAnsi="Times New Roman" w:cs="Times New Roman"/>
          <w:color w:val="000000"/>
          <w:sz w:val="24"/>
          <w:szCs w:val="24"/>
          <w:lang w:bidi="ru-RU"/>
        </w:rPr>
      </w:pPr>
      <w:r w:rsidRPr="0079023A">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А.Т.Тищенко ,В.Д. Симоненко . Технология. Индустриальные технологии, 7 класс.-  М.: Вентана-Граф,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Н.В.Синица ,В.Д. Симоненко. Технология. Технология ведения дома, 5 класс. – М.: Вентана- 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Н.В.Синица ,В.Д. Симоненко. Технология. Технология ведения дома, 6 класс. – М.: Вентана- 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Н.В.Синица ,В.Д. Симоненко. Технология. Технология ведения дома, 7 класс. – М.: Вентана- Граф.ФГОС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В.Д. Симоненко А.А. Электов, . Технология, 8 класс. – М.: Вентана- 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«Физическая культура и ОБЖ» представлена учебными предметами: физическая культура и основы безопасности жизнедеятельности,  и обеспечена учебными пособиями -физическая культура 5-7 класс Виленский М.Я., Туревский И.М.,Торочкова Т.Ю. под редакцией Виленского М.Я. изд. « Просвещение», 8-9 класс В.И.Лях изд. « Просвещение».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Основы безопасности жизнедеятельности (ОБЖ) – учебными пособиями: А.Т. Смирнов, Б.О. Хренников под ред. А.Т. Смирнова. Обеспечение безопасности жизнедеятельности. 5класс, 6 класс,7класс, 8 класс, 9 класс. – М.: Просвещение, (ФГОС).</w:t>
      </w:r>
    </w:p>
    <w:p w:rsidR="0079023A" w:rsidRPr="00703D84" w:rsidRDefault="0079023A" w:rsidP="0079023A">
      <w:pPr>
        <w:spacing w:after="0" w:line="240" w:lineRule="auto"/>
        <w:ind w:firstLine="708"/>
        <w:jc w:val="center"/>
        <w:rPr>
          <w:rFonts w:ascii="Times New Roman" w:eastAsia="Times New Roman" w:hAnsi="Times New Roman"/>
          <w:b/>
          <w:sz w:val="24"/>
          <w:szCs w:val="24"/>
        </w:rPr>
      </w:pPr>
      <w:r w:rsidRPr="00703D84">
        <w:rPr>
          <w:rFonts w:ascii="Times New Roman" w:eastAsia="Times New Roman" w:hAnsi="Times New Roman"/>
          <w:b/>
          <w:sz w:val="24"/>
          <w:szCs w:val="24"/>
        </w:rPr>
        <w:t>Учебный план (недельный)</w:t>
      </w:r>
    </w:p>
    <w:p w:rsidR="0079023A" w:rsidRPr="00703D84" w:rsidRDefault="0079023A" w:rsidP="0079023A">
      <w:pPr>
        <w:spacing w:after="0" w:line="240" w:lineRule="auto"/>
        <w:ind w:firstLine="708"/>
        <w:jc w:val="center"/>
        <w:rPr>
          <w:rFonts w:ascii="Times New Roman" w:eastAsia="Times New Roman" w:hAnsi="Times New Roman"/>
          <w:b/>
          <w:sz w:val="24"/>
          <w:szCs w:val="24"/>
        </w:rPr>
      </w:pPr>
      <w:r w:rsidRPr="00703D84">
        <w:rPr>
          <w:rFonts w:ascii="Times New Roman" w:eastAsia="Times New Roman" w:hAnsi="Times New Roman"/>
          <w:b/>
          <w:sz w:val="24"/>
          <w:szCs w:val="24"/>
        </w:rPr>
        <w:t>для МБОУ « Школа №64» на 2020-2021</w:t>
      </w:r>
    </w:p>
    <w:p w:rsidR="0079023A" w:rsidRDefault="0079023A" w:rsidP="0079023A">
      <w:pPr>
        <w:spacing w:after="0" w:line="240" w:lineRule="auto"/>
        <w:ind w:firstLine="708"/>
        <w:jc w:val="center"/>
        <w:rPr>
          <w:rFonts w:ascii="Times New Roman" w:eastAsia="Times New Roman" w:hAnsi="Times New Roman"/>
          <w:b/>
          <w:sz w:val="24"/>
          <w:szCs w:val="24"/>
        </w:rPr>
      </w:pPr>
      <w:r w:rsidRPr="00703D84">
        <w:rPr>
          <w:rFonts w:ascii="Times New Roman" w:eastAsia="Times New Roman" w:hAnsi="Times New Roman"/>
          <w:b/>
          <w:sz w:val="24"/>
          <w:szCs w:val="24"/>
        </w:rPr>
        <w:t>учебный год в рамках федерального государственного образовательного стандарта основного общего образования</w:t>
      </w:r>
    </w:p>
    <w:p w:rsidR="0079023A" w:rsidRPr="00703D84" w:rsidRDefault="0079023A" w:rsidP="0079023A">
      <w:pPr>
        <w:spacing w:after="0" w:line="240" w:lineRule="auto"/>
        <w:ind w:firstLine="708"/>
        <w:jc w:val="both"/>
        <w:rPr>
          <w:rFonts w:ascii="Times New Roman" w:eastAsia="Times New Roman" w:hAnsi="Times New Roman"/>
          <w:b/>
          <w:bCs/>
          <w:sz w:val="24"/>
          <w:szCs w:val="24"/>
        </w:rPr>
      </w:pPr>
    </w:p>
    <w:tbl>
      <w:tblPr>
        <w:tblW w:w="10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2237"/>
        <w:gridCol w:w="567"/>
        <w:gridCol w:w="587"/>
        <w:gridCol w:w="567"/>
        <w:gridCol w:w="547"/>
        <w:gridCol w:w="567"/>
        <w:gridCol w:w="567"/>
        <w:gridCol w:w="587"/>
        <w:gridCol w:w="550"/>
        <w:gridCol w:w="567"/>
        <w:gridCol w:w="567"/>
        <w:gridCol w:w="992"/>
      </w:tblGrid>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Предметные области</w:t>
            </w: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tc>
        <w:tc>
          <w:tcPr>
            <w:tcW w:w="2237"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 xml:space="preserve">Учебные предметы </w:t>
            </w:r>
          </w:p>
          <w:p w:rsidR="0079023A" w:rsidRPr="00703D84" w:rsidRDefault="0079023A" w:rsidP="0079023A">
            <w:pPr>
              <w:spacing w:after="0"/>
              <w:jc w:val="both"/>
              <w:rPr>
                <w:rFonts w:ascii="Times New Roman" w:eastAsia="Times New Roman" w:hAnsi="Times New Roman"/>
              </w:rPr>
            </w:pPr>
          </w:p>
          <w:p w:rsidR="0079023A" w:rsidRPr="00703D84" w:rsidRDefault="0079023A" w:rsidP="0079023A">
            <w:pPr>
              <w:spacing w:after="0"/>
              <w:jc w:val="both"/>
              <w:rPr>
                <w:rFonts w:ascii="Times New Roman" w:eastAsia="Times New Roman" w:hAnsi="Times New Roman"/>
              </w:rPr>
            </w:pPr>
            <w:r w:rsidRPr="00703D84">
              <w:rPr>
                <w:rFonts w:ascii="Times New Roman" w:eastAsia="Times New Roman" w:hAnsi="Times New Roman"/>
              </w:rPr>
              <w:t>Классы</w:t>
            </w:r>
          </w:p>
          <w:p w:rsidR="0079023A" w:rsidRPr="00703D84" w:rsidRDefault="0079023A" w:rsidP="0079023A">
            <w:pPr>
              <w:spacing w:after="0" w:line="240" w:lineRule="auto"/>
              <w:jc w:val="both"/>
              <w:rPr>
                <w:rFonts w:ascii="Times New Roman" w:eastAsia="Times New Roman" w:hAnsi="Times New Roman"/>
              </w:rPr>
            </w:pPr>
          </w:p>
        </w:tc>
        <w:tc>
          <w:tcPr>
            <w:tcW w:w="5673" w:type="dxa"/>
            <w:gridSpan w:val="10"/>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Всего</w:t>
            </w: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tc>
      </w:tr>
      <w:tr w:rsidR="0079023A" w:rsidRPr="00703D84" w:rsidTr="0079023A">
        <w:trPr>
          <w:trHeight w:val="61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5а</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8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5б класс</w:t>
            </w:r>
          </w:p>
        </w:tc>
        <w:tc>
          <w:tcPr>
            <w:tcW w:w="56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6а</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p w:rsidR="0079023A" w:rsidRPr="00703D84" w:rsidRDefault="0079023A" w:rsidP="0079023A">
            <w:pPr>
              <w:spacing w:after="0" w:line="240" w:lineRule="auto"/>
              <w:jc w:val="both"/>
              <w:rPr>
                <w:rFonts w:ascii="Times New Roman" w:eastAsia="Times New Roman" w:hAnsi="Times New Roman"/>
              </w:rPr>
            </w:pPr>
          </w:p>
        </w:tc>
        <w:tc>
          <w:tcPr>
            <w:tcW w:w="54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6б</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6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7а</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6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7б</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8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jc w:val="both"/>
              <w:rPr>
                <w:rFonts w:ascii="Times New Roman" w:eastAsia="Times New Roman" w:hAnsi="Times New Roman"/>
                <w:bCs/>
              </w:rPr>
            </w:pPr>
            <w:r w:rsidRPr="00703D84">
              <w:rPr>
                <w:rFonts w:ascii="Times New Roman" w:eastAsia="Times New Roman" w:hAnsi="Times New Roman"/>
                <w:bCs/>
              </w:rPr>
              <w:t>8а класс</w:t>
            </w:r>
          </w:p>
        </w:tc>
        <w:tc>
          <w:tcPr>
            <w:tcW w:w="550"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jc w:val="both"/>
              <w:rPr>
                <w:rFonts w:ascii="Times New Roman" w:eastAsia="Times New Roman" w:hAnsi="Times New Roman"/>
                <w:bCs/>
              </w:rPr>
            </w:pPr>
            <w:r w:rsidRPr="00703D84">
              <w:rPr>
                <w:rFonts w:ascii="Times New Roman" w:eastAsia="Times New Roman" w:hAnsi="Times New Roman"/>
                <w:bCs/>
              </w:rPr>
              <w:t>8б класс</w:t>
            </w:r>
          </w:p>
        </w:tc>
        <w:tc>
          <w:tcPr>
            <w:tcW w:w="56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9а</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6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9Б</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p w:rsidR="0079023A" w:rsidRPr="00703D84" w:rsidRDefault="0079023A" w:rsidP="0079023A">
            <w:pPr>
              <w:spacing w:after="0" w:line="240" w:lineRule="auto"/>
              <w:jc w:val="both"/>
              <w:rPr>
                <w:rFonts w:ascii="Times New Roman" w:eastAsia="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r>
      <w:tr w:rsidR="0079023A" w:rsidRPr="00703D84" w:rsidTr="0079023A">
        <w:trPr>
          <w:trHeight w:val="378"/>
          <w:jc w:val="center"/>
        </w:trPr>
        <w:tc>
          <w:tcPr>
            <w:tcW w:w="1535"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i/>
              </w:rPr>
            </w:pPr>
          </w:p>
        </w:tc>
        <w:tc>
          <w:tcPr>
            <w:tcW w:w="8902" w:type="dxa"/>
            <w:gridSpan w:val="12"/>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i/>
              </w:rPr>
              <w:t>Обязательная часть</w:t>
            </w:r>
          </w:p>
        </w:tc>
      </w:tr>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Русский язык и литература</w:t>
            </w: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6</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4</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42</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26</w:t>
            </w:r>
          </w:p>
        </w:tc>
      </w:tr>
      <w:tr w:rsidR="0079023A" w:rsidRPr="00703D84" w:rsidTr="0079023A">
        <w:trPr>
          <w:trHeight w:val="378"/>
          <w:jc w:val="center"/>
        </w:trPr>
        <w:tc>
          <w:tcPr>
            <w:tcW w:w="1535" w:type="dxa"/>
            <w:vMerge w:val="restart"/>
            <w:tcBorders>
              <w:top w:val="single" w:sz="4" w:space="0" w:color="auto"/>
              <w:left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Родной язык и Родная литература</w:t>
            </w:r>
          </w:p>
        </w:tc>
        <w:tc>
          <w:tcPr>
            <w:tcW w:w="223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Родной 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p>
        </w:tc>
      </w:tr>
      <w:tr w:rsidR="0079023A" w:rsidRPr="00703D84" w:rsidTr="0079023A">
        <w:trPr>
          <w:trHeight w:val="378"/>
          <w:jc w:val="center"/>
        </w:trPr>
        <w:tc>
          <w:tcPr>
            <w:tcW w:w="1535" w:type="dxa"/>
            <w:vMerge/>
            <w:tcBorders>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Родная русская литература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r w:rsidRPr="00703D84">
              <w:rPr>
                <w:rFonts w:ascii="Times New Roman" w:eastAsia="Times New Roman" w:hAnsi="Times New Roman"/>
                <w:bCs/>
              </w:rPr>
              <w:t>4</w:t>
            </w:r>
          </w:p>
        </w:tc>
      </w:tr>
      <w:tr w:rsidR="0079023A" w:rsidRPr="00703D84" w:rsidTr="0079023A">
        <w:trPr>
          <w:trHeight w:val="304"/>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Иностранные языки</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 xml:space="preserve">   3</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30</w:t>
            </w:r>
          </w:p>
        </w:tc>
      </w:tr>
      <w:tr w:rsidR="0079023A" w:rsidRPr="00703D84" w:rsidTr="0079023A">
        <w:trPr>
          <w:trHeight w:val="301"/>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Математика и информатика</w:t>
            </w:r>
          </w:p>
        </w:tc>
        <w:tc>
          <w:tcPr>
            <w:tcW w:w="2237" w:type="dxa"/>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Математика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20</w:t>
            </w:r>
          </w:p>
        </w:tc>
      </w:tr>
      <w:tr w:rsidR="0079023A" w:rsidRPr="00703D84" w:rsidTr="0079023A">
        <w:trPr>
          <w:trHeight w:val="332"/>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Алгебра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18</w:t>
            </w:r>
          </w:p>
        </w:tc>
      </w:tr>
      <w:tr w:rsidR="0079023A" w:rsidRPr="00703D84" w:rsidTr="0079023A">
        <w:trPr>
          <w:trHeight w:val="35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Геометрия</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12</w:t>
            </w:r>
          </w:p>
        </w:tc>
      </w:tr>
      <w:tr w:rsidR="0079023A" w:rsidRPr="00703D84" w:rsidTr="0079023A">
        <w:trPr>
          <w:trHeight w:val="227"/>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6</w:t>
            </w:r>
          </w:p>
        </w:tc>
      </w:tr>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Общественно-научные предметы </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История России</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Всеобщая история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20</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8</w:t>
            </w:r>
          </w:p>
        </w:tc>
      </w:tr>
      <w:tr w:rsidR="0079023A" w:rsidRPr="00703D84" w:rsidTr="0079023A">
        <w:trPr>
          <w:trHeight w:val="29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География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16</w:t>
            </w:r>
          </w:p>
        </w:tc>
      </w:tr>
      <w:tr w:rsidR="0079023A" w:rsidRPr="00703D84" w:rsidTr="0079023A">
        <w:trPr>
          <w:trHeight w:val="24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Естественно-</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r w:rsidRPr="00703D84">
              <w:rPr>
                <w:rFonts w:ascii="Times New Roman" w:eastAsia="Times New Roman" w:hAnsi="Times New Roman"/>
                <w:bCs/>
              </w:rPr>
              <w:t>научные предметы</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Физика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14</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Химия</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8</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Биология</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14</w:t>
            </w:r>
          </w:p>
        </w:tc>
      </w:tr>
      <w:tr w:rsidR="0079023A" w:rsidRPr="00703D84" w:rsidTr="0079023A">
        <w:trPr>
          <w:trHeight w:val="782"/>
          <w:jc w:val="center"/>
        </w:trPr>
        <w:tc>
          <w:tcPr>
            <w:tcW w:w="1535"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ОДНКНР</w:t>
            </w:r>
          </w:p>
        </w:tc>
        <w:tc>
          <w:tcPr>
            <w:tcW w:w="2237" w:type="dxa"/>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Основы провославных культур</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r>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Искусство</w:t>
            </w: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8</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6</w:t>
            </w:r>
          </w:p>
        </w:tc>
      </w:tr>
      <w:tr w:rsidR="0079023A" w:rsidRPr="00703D84" w:rsidTr="0079023A">
        <w:trPr>
          <w:trHeight w:val="378"/>
          <w:jc w:val="center"/>
        </w:trPr>
        <w:tc>
          <w:tcPr>
            <w:tcW w:w="1535"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Технология </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Технология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18</w:t>
            </w:r>
          </w:p>
        </w:tc>
      </w:tr>
      <w:tr w:rsidR="0079023A" w:rsidRPr="00703D84" w:rsidTr="0079023A">
        <w:trPr>
          <w:trHeight w:val="38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Физическая культура и ОБЖ</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20</w:t>
            </w:r>
          </w:p>
        </w:tc>
      </w:tr>
      <w:tr w:rsidR="0079023A" w:rsidRPr="00703D84" w:rsidTr="0079023A">
        <w:trPr>
          <w:trHeight w:val="18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4</w:t>
            </w:r>
          </w:p>
        </w:tc>
      </w:tr>
      <w:tr w:rsidR="0079023A" w:rsidRPr="00703D84" w:rsidTr="0079023A">
        <w:trPr>
          <w:trHeight w:val="378"/>
          <w:jc w:val="center"/>
        </w:trPr>
        <w:tc>
          <w:tcPr>
            <w:tcW w:w="3772" w:type="dxa"/>
            <w:gridSpan w:val="2"/>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26</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294</w:t>
            </w:r>
          </w:p>
        </w:tc>
      </w:tr>
      <w:tr w:rsidR="0079023A" w:rsidRPr="00703D84" w:rsidTr="0079023A">
        <w:trPr>
          <w:trHeight w:val="291"/>
          <w:jc w:val="center"/>
        </w:trPr>
        <w:tc>
          <w:tcPr>
            <w:tcW w:w="10437" w:type="dxa"/>
            <w:gridSpan w:val="13"/>
            <w:tcBorders>
              <w:top w:val="single" w:sz="4" w:space="0" w:color="auto"/>
              <w:left w:val="single" w:sz="4" w:space="0" w:color="auto"/>
              <w:bottom w:val="single" w:sz="4" w:space="0" w:color="auto"/>
              <w:right w:val="single" w:sz="4" w:space="0" w:color="auto"/>
            </w:tcBorders>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i/>
              </w:rPr>
              <w:t>Часть, формируемая участниками образовательных отношений</w:t>
            </w:r>
          </w:p>
        </w:tc>
      </w:tr>
      <w:tr w:rsidR="0079023A" w:rsidRPr="00703D84" w:rsidTr="0079023A">
        <w:trPr>
          <w:trHeight w:val="574"/>
          <w:jc w:val="center"/>
        </w:trPr>
        <w:tc>
          <w:tcPr>
            <w:tcW w:w="3772" w:type="dxa"/>
            <w:gridSpan w:val="2"/>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6</w:t>
            </w:r>
          </w:p>
        </w:tc>
      </w:tr>
      <w:tr w:rsidR="0079023A" w:rsidRPr="00703D84" w:rsidTr="0079023A">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4</w:t>
            </w:r>
          </w:p>
        </w:tc>
      </w:tr>
      <w:tr w:rsidR="0079023A" w:rsidRPr="00703D84" w:rsidTr="0079023A">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Биология</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w:t>
            </w:r>
          </w:p>
        </w:tc>
      </w:tr>
      <w:tr w:rsidR="0079023A" w:rsidRPr="00703D84" w:rsidTr="0079023A">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Максимально допустимая недельная нагрузка </w:t>
            </w:r>
            <w:r w:rsidRPr="00703D84">
              <w:rPr>
                <w:rFonts w:ascii="Times New Roman" w:eastAsia="Times New Roman" w:hAnsi="Times New Roman"/>
              </w:rPr>
              <w:t>при 5-дневной учебной неделе</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33</w:t>
            </w:r>
          </w:p>
        </w:tc>
        <w:tc>
          <w:tcPr>
            <w:tcW w:w="992" w:type="dxa"/>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rPr>
              <w:t>306</w:t>
            </w:r>
          </w:p>
        </w:tc>
      </w:tr>
      <w:tr w:rsidR="0079023A" w:rsidRPr="00703D84" w:rsidTr="0079023A">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Промежуточная аттестация</w:t>
            </w:r>
          </w:p>
        </w:tc>
        <w:tc>
          <w:tcPr>
            <w:tcW w:w="6665" w:type="dxa"/>
            <w:gridSpan w:val="11"/>
            <w:tcBorders>
              <w:top w:val="single" w:sz="4" w:space="0" w:color="auto"/>
              <w:left w:val="single" w:sz="4" w:space="0" w:color="auto"/>
              <w:bottom w:val="single" w:sz="4" w:space="0" w:color="auto"/>
            </w:tcBorders>
          </w:tcPr>
          <w:p w:rsidR="0079023A" w:rsidRPr="00703D84" w:rsidRDefault="0079023A" w:rsidP="0079023A">
            <w:pPr>
              <w:spacing w:after="0" w:line="240" w:lineRule="auto"/>
              <w:jc w:val="both"/>
              <w:rPr>
                <w:rFonts w:ascii="Times New Roman" w:hAnsi="Times New Roman"/>
              </w:rPr>
            </w:pPr>
            <w:r w:rsidRPr="00703D84">
              <w:rPr>
                <w:rFonts w:ascii="Times New Roman" w:hAnsi="Times New Roman"/>
              </w:rPr>
              <w:t>Промежуточная аттестация в 5-8 классах проводится с 11.05.2021 по 20.05.2021</w:t>
            </w:r>
          </w:p>
        </w:tc>
      </w:tr>
    </w:tbl>
    <w:p w:rsidR="0079023A" w:rsidRPr="0098793C" w:rsidRDefault="0079023A" w:rsidP="0079023A">
      <w:pPr>
        <w:jc w:val="both"/>
      </w:pPr>
    </w:p>
    <w:p w:rsidR="0079023A" w:rsidRPr="008C242F" w:rsidRDefault="0079023A" w:rsidP="003143B3">
      <w:pPr>
        <w:widowControl w:val="0"/>
        <w:numPr>
          <w:ilvl w:val="0"/>
          <w:numId w:val="298"/>
        </w:numPr>
        <w:autoSpaceDE w:val="0"/>
        <w:autoSpaceDN w:val="0"/>
        <w:adjustRightInd w:val="0"/>
        <w:spacing w:after="0" w:line="240" w:lineRule="auto"/>
        <w:ind w:left="357" w:hanging="357"/>
        <w:jc w:val="both"/>
        <w:rPr>
          <w:rFonts w:ascii="Times New Roman" w:eastAsia="Times New Roman" w:hAnsi="Times New Roman"/>
          <w:b/>
          <w:color w:val="000000"/>
          <w:sz w:val="24"/>
          <w:szCs w:val="24"/>
        </w:rPr>
      </w:pPr>
      <w:r w:rsidRPr="008C242F">
        <w:rPr>
          <w:rFonts w:ascii="Times New Roman" w:eastAsia="Times New Roman" w:hAnsi="Times New Roman"/>
          <w:b/>
          <w:color w:val="000000"/>
          <w:sz w:val="24"/>
          <w:szCs w:val="24"/>
          <w:u w:val="single"/>
        </w:rPr>
        <w:t>Цели реализации учебного плана.</w:t>
      </w:r>
    </w:p>
    <w:p w:rsidR="0079023A" w:rsidRPr="008C242F" w:rsidRDefault="0079023A" w:rsidP="0079023A">
      <w:pPr>
        <w:spacing w:after="120"/>
        <w:ind w:left="283" w:firstLine="720"/>
        <w:jc w:val="both"/>
        <w:rPr>
          <w:rFonts w:ascii="Times New Roman" w:eastAsia="Times New Roman" w:hAnsi="Times New Roman"/>
          <w:sz w:val="24"/>
          <w:szCs w:val="24"/>
          <w:u w:val="single"/>
        </w:rPr>
      </w:pPr>
      <w:r w:rsidRPr="008C242F">
        <w:rPr>
          <w:rFonts w:ascii="Times New Roman" w:eastAsia="Times New Roman" w:hAnsi="Times New Roman"/>
          <w:sz w:val="24"/>
          <w:szCs w:val="24"/>
        </w:rPr>
        <w:t xml:space="preserve">Образование в  школе нацелено на формирование и развитие интеллектуального, физического, психического и нравственного здоровья обучающихся. </w:t>
      </w:r>
    </w:p>
    <w:p w:rsidR="0079023A" w:rsidRPr="008C242F" w:rsidRDefault="0079023A" w:rsidP="0079023A">
      <w:pPr>
        <w:spacing w:after="0" w:line="240" w:lineRule="auto"/>
        <w:ind w:firstLine="720"/>
        <w:jc w:val="both"/>
        <w:rPr>
          <w:rFonts w:ascii="Times New Roman" w:eastAsia="Times New Roman" w:hAnsi="Times New Roman"/>
          <w:b/>
          <w:i/>
          <w:sz w:val="24"/>
          <w:szCs w:val="24"/>
          <w:u w:val="single"/>
        </w:rPr>
      </w:pPr>
      <w:r w:rsidRPr="008C242F">
        <w:rPr>
          <w:rFonts w:ascii="Times New Roman" w:eastAsia="Times New Roman" w:hAnsi="Times New Roman"/>
          <w:b/>
          <w:i/>
          <w:sz w:val="24"/>
          <w:szCs w:val="24"/>
          <w:u w:val="single"/>
        </w:rPr>
        <w:t>Основными показателями и критериями успешной реализации учебного плана являются:</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освоение обучающимися образовательных программ не ниже уровня государственного стандарта;</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создание каждому обучающемуся условий для самоопределения и развития;</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удовлетворение спроса на образовательные услуги;</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согласованность программ, их преемственность.</w:t>
      </w:r>
    </w:p>
    <w:p w:rsidR="0079023A" w:rsidRPr="008C242F" w:rsidRDefault="0079023A" w:rsidP="0079023A">
      <w:pPr>
        <w:spacing w:after="120"/>
        <w:ind w:left="283" w:firstLine="425"/>
        <w:jc w:val="both"/>
        <w:rPr>
          <w:rFonts w:ascii="Times New Roman" w:eastAsia="Times New Roman" w:hAnsi="Times New Roman"/>
          <w:i/>
          <w:color w:val="000000"/>
          <w:sz w:val="24"/>
          <w:szCs w:val="24"/>
        </w:rPr>
      </w:pPr>
      <w:r w:rsidRPr="008C242F">
        <w:rPr>
          <w:rFonts w:ascii="Times New Roman" w:eastAsia="Times New Roman" w:hAnsi="Times New Roman"/>
          <w:b/>
          <w:i/>
          <w:color w:val="000000"/>
          <w:sz w:val="24"/>
          <w:szCs w:val="24"/>
          <w:u w:val="single"/>
        </w:rPr>
        <w:t>Пути успешной реализации учебного плана:</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анализ потребностей всех участников образовательного процесса в     развитии образовательного учреждения; </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психолого-педагогическая диагностика и коррекция образовательных усилий;</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повышение профессиональной квалификации преподавателей, создание условий, способствующих творческому росту;</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укрепление материально-технической базы образовательного процесса.</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система педагогического мониторинга;</w:t>
      </w:r>
    </w:p>
    <w:p w:rsidR="0079023A" w:rsidRPr="008C242F" w:rsidRDefault="0079023A" w:rsidP="0079023A">
      <w:pPr>
        <w:keepNext/>
        <w:spacing w:before="240" w:after="60" w:line="240" w:lineRule="auto"/>
        <w:jc w:val="both"/>
        <w:outlineLvl w:val="2"/>
        <w:rPr>
          <w:rFonts w:ascii="Times New Roman" w:eastAsia="Times New Roman" w:hAnsi="Times New Roman"/>
          <w:b/>
          <w:bCs/>
          <w:i/>
          <w:sz w:val="24"/>
          <w:szCs w:val="24"/>
          <w:u w:val="single"/>
        </w:rPr>
      </w:pPr>
      <w:r w:rsidRPr="008C242F">
        <w:rPr>
          <w:rFonts w:ascii="Times New Roman" w:eastAsia="Times New Roman" w:hAnsi="Times New Roman"/>
          <w:b/>
          <w:bCs/>
          <w:i/>
          <w:sz w:val="24"/>
          <w:szCs w:val="24"/>
          <w:u w:val="single"/>
        </w:rPr>
        <w:t>Ожидаемый от реализации учебного плана результат:</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Высокий уровень самосознания, возрастающее чувство собственного достоинства</w:t>
      </w:r>
      <w:r w:rsidRPr="008C242F">
        <w:rPr>
          <w:rFonts w:ascii="Times New Roman" w:eastAsia="Times New Roman" w:hAnsi="Times New Roman"/>
          <w:color w:val="000080"/>
          <w:sz w:val="24"/>
          <w:szCs w:val="24"/>
        </w:rPr>
        <w:t>.</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Культура общения, способность к сотрудничеству. </w:t>
      </w:r>
    </w:p>
    <w:p w:rsidR="0079023A" w:rsidRPr="008C242F" w:rsidRDefault="0079023A" w:rsidP="0079023A">
      <w:pPr>
        <w:spacing w:after="0" w:line="240" w:lineRule="auto"/>
        <w:ind w:left="426"/>
        <w:jc w:val="both"/>
        <w:rPr>
          <w:rFonts w:ascii="Times New Roman" w:eastAsia="Times New Roman" w:hAnsi="Times New Roman"/>
          <w:sz w:val="24"/>
          <w:szCs w:val="24"/>
        </w:rPr>
      </w:pPr>
      <w:r w:rsidRPr="008C242F">
        <w:rPr>
          <w:rFonts w:ascii="Times New Roman" w:eastAsia="Times New Roman" w:hAnsi="Times New Roman"/>
          <w:sz w:val="24"/>
          <w:szCs w:val="24"/>
        </w:rPr>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Отсутствие иждивенческих привычек и настроений.</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Дисциплинированность, ответственность перед коллегами и партнерами, обязательность при выполнении взятых на себя задач.</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Уверенность в "товарных" качествах своей рабочей силы, умение ориентироваться в социально-экономической жизни города.</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Бережливость, экономность, деловитость, хозяйственная инициатива.</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Нравственно-гуманистические качества, чувство сострадания к другим людям, желание помогать нуждающимся.</w:t>
      </w:r>
    </w:p>
    <w:p w:rsidR="0079023A" w:rsidRPr="008C242F" w:rsidRDefault="0079023A" w:rsidP="0079023A">
      <w:pPr>
        <w:spacing w:after="0" w:line="240" w:lineRule="auto"/>
        <w:ind w:firstLine="851"/>
        <w:jc w:val="both"/>
        <w:rPr>
          <w:rFonts w:ascii="Times New Roman" w:eastAsia="Times New Roman" w:hAnsi="Times New Roman"/>
          <w:b/>
          <w:color w:val="000000"/>
          <w:sz w:val="24"/>
          <w:szCs w:val="24"/>
        </w:rPr>
      </w:pPr>
    </w:p>
    <w:p w:rsidR="0079023A" w:rsidRPr="008C242F" w:rsidRDefault="0079023A" w:rsidP="0079023A">
      <w:pPr>
        <w:spacing w:after="0" w:line="240" w:lineRule="auto"/>
        <w:ind w:firstLine="720"/>
        <w:jc w:val="both"/>
        <w:rPr>
          <w:rFonts w:ascii="Times New Roman" w:eastAsia="Times New Roman" w:hAnsi="Times New Roman"/>
          <w:sz w:val="24"/>
          <w:szCs w:val="24"/>
        </w:rPr>
      </w:pPr>
      <w:r w:rsidRPr="008C242F">
        <w:rPr>
          <w:rFonts w:ascii="Times New Roman" w:eastAsia="Times New Roman" w:hAnsi="Times New Roman"/>
          <w:sz w:val="24"/>
          <w:szCs w:val="24"/>
        </w:rPr>
        <w:t>Предельно допустимая аудиторная учебная  нагрузка обучающихся не превышает заложенную в учебном плане.</w:t>
      </w:r>
    </w:p>
    <w:p w:rsidR="0079023A" w:rsidRPr="008C242F" w:rsidRDefault="0079023A" w:rsidP="0079023A">
      <w:pPr>
        <w:spacing w:after="0" w:line="240" w:lineRule="auto"/>
        <w:ind w:firstLine="720"/>
        <w:jc w:val="both"/>
        <w:rPr>
          <w:rFonts w:ascii="Times New Roman" w:eastAsia="Times New Roman" w:hAnsi="Times New Roman"/>
          <w:sz w:val="24"/>
          <w:szCs w:val="24"/>
        </w:rPr>
      </w:pPr>
    </w:p>
    <w:p w:rsidR="0079023A" w:rsidRPr="008C242F" w:rsidRDefault="0079023A" w:rsidP="0079023A">
      <w:pPr>
        <w:contextualSpacing/>
        <w:jc w:val="both"/>
        <w:rPr>
          <w:rFonts w:ascii="Times New Roman" w:hAnsi="Times New Roman"/>
          <w:b/>
          <w:bCs/>
          <w:color w:val="000000"/>
          <w:sz w:val="24"/>
          <w:szCs w:val="24"/>
        </w:rPr>
      </w:pPr>
      <w:r w:rsidRPr="008C242F">
        <w:rPr>
          <w:rFonts w:ascii="Times New Roman" w:hAnsi="Times New Roman"/>
          <w:b/>
          <w:bCs/>
          <w:color w:val="000000"/>
          <w:sz w:val="24"/>
          <w:szCs w:val="24"/>
        </w:rPr>
        <w:t xml:space="preserve">ФОРМЫ И ПОРЯДОК ПРОВЕДЕНИЯ ПРОМЕЖУТОЧНОЙ  АТТЕСТАЦИИ.       </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1.Промежуточная аттестация обучающихся МБОУ « Школа № 64»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 (2-9 классы), полугодие (10-11классы), год (2-11 класс).</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2.Отметка обучающегося за четверть (полугодие) выставляется на основе</w:t>
      </w:r>
    </w:p>
    <w:p w:rsidR="0079023A" w:rsidRPr="008C242F" w:rsidRDefault="0079023A" w:rsidP="0079023A">
      <w:pPr>
        <w:shd w:val="clear" w:color="auto" w:fill="FFFFFF"/>
        <w:autoSpaceDE w:val="0"/>
        <w:autoSpaceDN w:val="0"/>
        <w:adjustRightInd w:val="0"/>
        <w:spacing w:after="0" w:line="240" w:lineRule="auto"/>
        <w:ind w:right="245"/>
        <w:contextualSpacing/>
        <w:jc w:val="both"/>
        <w:rPr>
          <w:rFonts w:ascii="Times New Roman" w:hAnsi="Times New Roman"/>
          <w:sz w:val="24"/>
          <w:szCs w:val="24"/>
        </w:rPr>
      </w:pPr>
      <w:r w:rsidRPr="008C242F">
        <w:rPr>
          <w:rFonts w:ascii="Times New Roman" w:hAnsi="Times New Roman"/>
          <w:color w:val="000000"/>
          <w:sz w:val="24"/>
          <w:szCs w:val="24"/>
        </w:rPr>
        <w:t>результатов текущего контроля успеваемости, с учетом результатов письменных контрольных работ.</w:t>
      </w:r>
    </w:p>
    <w:p w:rsidR="0079023A" w:rsidRPr="008C242F" w:rsidRDefault="0079023A" w:rsidP="0079023A">
      <w:pPr>
        <w:shd w:val="clear" w:color="auto" w:fill="FFFFFF"/>
        <w:autoSpaceDE w:val="0"/>
        <w:autoSpaceDN w:val="0"/>
        <w:adjustRightInd w:val="0"/>
        <w:spacing w:after="0" w:line="240" w:lineRule="auto"/>
        <w:ind w:left="51" w:right="245"/>
        <w:contextualSpacing/>
        <w:jc w:val="both"/>
        <w:rPr>
          <w:rFonts w:ascii="Times New Roman" w:hAnsi="Times New Roman"/>
          <w:sz w:val="24"/>
          <w:szCs w:val="24"/>
        </w:rPr>
      </w:pPr>
      <w:r w:rsidRPr="008C242F">
        <w:rPr>
          <w:rFonts w:ascii="Times New Roman" w:hAnsi="Times New Roman"/>
          <w:color w:val="000000"/>
          <w:sz w:val="24"/>
          <w:szCs w:val="24"/>
        </w:rPr>
        <w:t>3.Отметка обучающегося за год выставляется на основе четвертных    (полугодовых)    отметок и результатов промежуточной аттестации за год   в    соответствии    с    правилами математического округления, при котором к целому прибавляется 1 в случае  когда значение сотых превышает значение 50.</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4.К промежуточной аттестации за год допускаются все обучающиеся 2-8, 10 классов, имеющие текущие положительные  отметки по всем предметам учебного плана.</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5.Промежуточная аттестация обучающихся за год может проводиться письменно или устно.</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6.Формами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79023A" w:rsidRPr="008C242F" w:rsidRDefault="0079023A" w:rsidP="0079023A">
      <w:pPr>
        <w:shd w:val="clear" w:color="auto" w:fill="FFFFFF"/>
        <w:tabs>
          <w:tab w:val="left" w:pos="840"/>
        </w:tabs>
        <w:autoSpaceDE w:val="0"/>
        <w:autoSpaceDN w:val="0"/>
        <w:adjustRightInd w:val="0"/>
        <w:spacing w:after="0"/>
        <w:ind w:right="245"/>
        <w:jc w:val="both"/>
        <w:rPr>
          <w:rFonts w:ascii="Times New Roman" w:hAnsi="Times New Roman"/>
          <w:sz w:val="24"/>
          <w:szCs w:val="24"/>
        </w:rPr>
      </w:pPr>
      <w:r w:rsidRPr="008C242F">
        <w:rPr>
          <w:rFonts w:ascii="Times New Roman" w:hAnsi="Times New Roman"/>
          <w:color w:val="000000"/>
          <w:sz w:val="24"/>
          <w:szCs w:val="24"/>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7.Ежегодно, до начала учебного года, на основании положения о промежуточной аттестации и учебного плана  МБОУ «Школа № 64» форма, порядок проведения, периодичность и система оценок при промежуточной аттестации обучающихся за год , доводится до сведения всех участников образовательного процесса: учителей, обучающихся и их родителей (законных представителей).</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8.Содержание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и согласовываются на заседании методического совета учителей МБОУ «Школа № 64».</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9.На основании решения педагогического совета МБОУ «Школа № 64» могут быть освобождены от промежуточной аттестации за год обучающиеся:</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имеющие отличные отметки по четвертям по всем предметам, изучаемым в данном учебном году;</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победители  и призеры предметных олимпиад школьного, муниципального, регионального, всероссийского и международного уровня</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об</w:t>
      </w:r>
      <w:r w:rsidRPr="008C242F">
        <w:rPr>
          <w:rFonts w:ascii="Times New Roman" w:hAnsi="Times New Roman"/>
          <w:sz w:val="24"/>
          <w:szCs w:val="24"/>
        </w:rPr>
        <w:t>учающиеся с ограниченными возможностями здоровья;</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sz w:val="24"/>
          <w:szCs w:val="24"/>
        </w:rPr>
        <w:t>обучающиеся на дому.</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10.Список обучающихся, освобожденных от промежуточной аттестации за год утверждается приказом директора МБОУ «Школа № 64» </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11.В   соответствии   с   решением   педагогического   совета МБОУ «Школа № 64» отдельным обучающимся (по состоянию здоровья на момент аттестации) письменные контрольные работы могут быть заменены на устные формы промежуточной аттестации за год.</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4.12. 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79023A" w:rsidRPr="008C242F" w:rsidRDefault="0079023A" w:rsidP="0079023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13.Итоги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w:t>
      </w:r>
    </w:p>
    <w:p w:rsidR="0079023A" w:rsidRPr="008C242F" w:rsidRDefault="0079023A" w:rsidP="0079023A">
      <w:pPr>
        <w:shd w:val="clear" w:color="auto" w:fill="FFFFFF"/>
        <w:ind w:right="245"/>
        <w:jc w:val="both"/>
        <w:rPr>
          <w:rFonts w:ascii="Times New Roman" w:hAnsi="Times New Roman"/>
          <w:sz w:val="24"/>
          <w:szCs w:val="24"/>
        </w:rPr>
      </w:pPr>
      <w:r w:rsidRPr="008C242F">
        <w:rPr>
          <w:rFonts w:ascii="Times New Roman" w:hAnsi="Times New Roman"/>
          <w:color w:val="000000"/>
          <w:sz w:val="24"/>
          <w:szCs w:val="24"/>
        </w:rPr>
        <w:t>14.При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79023A" w:rsidRPr="008C242F" w:rsidRDefault="0079023A" w:rsidP="0079023A">
      <w:pPr>
        <w:shd w:val="clear" w:color="auto" w:fill="FFFFFF"/>
        <w:ind w:right="245"/>
        <w:jc w:val="both"/>
        <w:rPr>
          <w:rFonts w:ascii="Times New Roman" w:hAnsi="Times New Roman"/>
          <w:sz w:val="24"/>
          <w:szCs w:val="24"/>
        </w:rPr>
      </w:pPr>
      <w:r w:rsidRPr="008C242F">
        <w:rPr>
          <w:rFonts w:ascii="Times New Roman" w:hAnsi="Times New Roman"/>
          <w:color w:val="000000"/>
          <w:sz w:val="24"/>
          <w:szCs w:val="24"/>
        </w:rPr>
        <w:t>15.Итоговые отметки по учебным предметам (с учетом результатов промежуточной аттестации) за текущий учебный год должны быть выставлены до 25 мая в 9,11 классах, до 31 мая во 2-4, в 5-8, 10 классах.</w:t>
      </w:r>
    </w:p>
    <w:p w:rsidR="0079023A" w:rsidRPr="008C242F" w:rsidRDefault="0079023A" w:rsidP="0079023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16.Итоговые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МБОУ «Школа № 64» основанием для перевода обучающегося в следующий класс, для допуска к государственной (итоговой) аттестации.</w:t>
      </w:r>
    </w:p>
    <w:p w:rsidR="0079023A" w:rsidRPr="008C242F" w:rsidRDefault="0079023A" w:rsidP="0079023A">
      <w:pPr>
        <w:shd w:val="clear" w:color="auto" w:fill="FFFFFF"/>
        <w:ind w:right="245"/>
        <w:jc w:val="both"/>
        <w:rPr>
          <w:rFonts w:ascii="Times New Roman" w:hAnsi="Times New Roman"/>
          <w:color w:val="000000"/>
          <w:sz w:val="24"/>
          <w:szCs w:val="24"/>
        </w:rPr>
      </w:pPr>
      <w:r w:rsidRPr="008C242F">
        <w:rPr>
          <w:rFonts w:ascii="Times New Roman" w:hAnsi="Times New Roman"/>
          <w:color w:val="000000"/>
          <w:sz w:val="24"/>
          <w:szCs w:val="24"/>
        </w:rPr>
        <w:t>17.Заявления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«Школа № 64».</w:t>
      </w:r>
    </w:p>
    <w:p w:rsidR="0079023A" w:rsidRPr="008C242F" w:rsidRDefault="0079023A" w:rsidP="0079023A">
      <w:pPr>
        <w:shd w:val="clear" w:color="auto" w:fill="FFFFFF"/>
        <w:ind w:right="245"/>
        <w:jc w:val="both"/>
        <w:rPr>
          <w:rFonts w:ascii="Times New Roman" w:hAnsi="Times New Roman"/>
          <w:color w:val="000000"/>
          <w:sz w:val="24"/>
          <w:szCs w:val="24"/>
        </w:rPr>
      </w:pPr>
      <w:r w:rsidRPr="008C242F">
        <w:rPr>
          <w:rFonts w:ascii="Times New Roman" w:hAnsi="Times New Roman"/>
          <w:color w:val="000000"/>
          <w:sz w:val="24"/>
          <w:szCs w:val="24"/>
        </w:rPr>
        <w:t>18 Обучающиеся, получающие образование в форме, семейного образования проходят промежуточную аттестацию в порядке и формах, определенных нормативными документами.</w:t>
      </w:r>
    </w:p>
    <w:p w:rsidR="0079023A" w:rsidRPr="008C242F" w:rsidRDefault="0079023A" w:rsidP="0079023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19.Итоги промежуточной аттестации за текущий учебный год обсуждаются на заседании методического совета учителей и педагогического совета  МБОУ «Школа № 64».</w:t>
      </w:r>
    </w:p>
    <w:p w:rsidR="0079023A" w:rsidRPr="008C242F" w:rsidRDefault="0079023A" w:rsidP="0079023A">
      <w:pPr>
        <w:spacing w:after="0" w:line="240" w:lineRule="auto"/>
        <w:jc w:val="both"/>
        <w:rPr>
          <w:rFonts w:ascii="Times New Roman" w:eastAsia="Times New Roman" w:hAnsi="Times New Roman"/>
          <w:b/>
          <w:sz w:val="24"/>
          <w:szCs w:val="24"/>
        </w:rPr>
      </w:pPr>
    </w:p>
    <w:p w:rsidR="0079023A" w:rsidRPr="008C242F" w:rsidRDefault="0079023A" w:rsidP="0079023A">
      <w:pPr>
        <w:spacing w:after="0" w:line="240" w:lineRule="auto"/>
        <w:jc w:val="both"/>
        <w:rPr>
          <w:rFonts w:ascii="Times New Roman" w:eastAsia="Times New Roman" w:hAnsi="Times New Roman"/>
          <w:b/>
          <w:sz w:val="24"/>
          <w:szCs w:val="24"/>
        </w:rPr>
      </w:pPr>
      <w:r w:rsidRPr="008C242F">
        <w:rPr>
          <w:rFonts w:ascii="Times New Roman" w:eastAsia="Times New Roman" w:hAnsi="Times New Roman"/>
          <w:b/>
          <w:sz w:val="24"/>
          <w:szCs w:val="24"/>
        </w:rPr>
        <w:t xml:space="preserve">ОРГАНИЗАЦИЯ ИНДИВИДУАЛЬНОГО ОБУЧЕНИЯ ДЕТЕЙ НА ДОМУ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Основанием для организации обучения на дому обучающихся, нуждающихся в длительном лечении, является:</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  заключение медицинской организации о необходимости обучения на дому (справка ВКК, заключение          «Психоневрологического диспансера»);</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 письменное заявление родителей (законных представителей) на имя директора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 xml:space="preserve"> с просьбой об    организации обучения на дому на период, указанный в медицинском заключении.</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Отношения между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и родителями (законными представителями) обучающихся индивидуально на дому и условия организации образовательного процесса оформляются договором.</w:t>
      </w:r>
    </w:p>
    <w:p w:rsidR="0079023A" w:rsidRPr="008C242F" w:rsidRDefault="0079023A" w:rsidP="0079023A">
      <w:pPr>
        <w:spacing w:after="0" w:line="240" w:lineRule="auto"/>
        <w:ind w:left="142" w:firstLine="567"/>
        <w:jc w:val="both"/>
        <w:rPr>
          <w:rFonts w:ascii="Times New Roman" w:eastAsia="Times New Roman" w:hAnsi="Times New Roman"/>
          <w:b/>
          <w:sz w:val="24"/>
          <w:szCs w:val="24"/>
        </w:rPr>
      </w:pPr>
      <w:r w:rsidRPr="008C242F">
        <w:rPr>
          <w:rFonts w:ascii="Times New Roman" w:eastAsia="Times New Roman" w:hAnsi="Times New Roman"/>
          <w:sz w:val="24"/>
          <w:szCs w:val="24"/>
        </w:rPr>
        <w:t xml:space="preserve">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Индивидуальный учебный план разрабатывается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 xml:space="preserve"> на основе примерного учебного плана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w:t>
      </w:r>
      <w:r w:rsidRPr="008C242F">
        <w:rPr>
          <w:rFonts w:ascii="Times New Roman" w:eastAsia="Times New Roman" w:hAnsi="Times New Roman"/>
          <w:color w:val="000000"/>
          <w:sz w:val="24"/>
          <w:szCs w:val="24"/>
        </w:rPr>
        <w:t>МБОУ «Школа № 64»</w:t>
      </w:r>
      <w:r w:rsidRPr="008C242F">
        <w:rPr>
          <w:rFonts w:ascii="Times New Roman" w:eastAsia="Times New Roman" w:hAnsi="Times New Roman"/>
          <w:sz w:val="24"/>
          <w:szCs w:val="24"/>
        </w:rPr>
        <w:t>.</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В разбивке по часам внесен раздел «Часы самостоятельной работы», данное направление должно быть отражено в пояснительной записке учебного плана и в календарно-тематическом планировании с указанием темы, отведенной для самостоятельного изучения.</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Обучение на дому проводится в соответствии с расписанием, согласованным с родителями (законными представителями) обучающегося, утверждается приказом директора по </w:t>
      </w:r>
      <w:r w:rsidRPr="008C242F">
        <w:rPr>
          <w:rFonts w:ascii="Times New Roman" w:eastAsia="Times New Roman" w:hAnsi="Times New Roman"/>
          <w:color w:val="000000"/>
          <w:sz w:val="24"/>
          <w:szCs w:val="24"/>
        </w:rPr>
        <w:t>МБОУ «Школа № 64»</w:t>
      </w:r>
      <w:r w:rsidRPr="008C242F">
        <w:rPr>
          <w:rFonts w:ascii="Times New Roman" w:eastAsia="Times New Roman" w:hAnsi="Times New Roman"/>
          <w:sz w:val="24"/>
          <w:szCs w:val="24"/>
        </w:rPr>
        <w:t xml:space="preserve">.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Учителем, обучающим ребенка на дому, заполняется журнал учета проведенных занятий, где записывается дата занятия, тема и содержание пройденного материала, количество проведенных часов, домашнее задание и отметки.</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Освоение образовательной программы (отдельной части или всего объема учебного курса) сопровождается промежуточной аттестацией обучающегося в формах, определенных учебным планом.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Общие сведения об обучающемся на дому, данные о текущей успеваемости, результаты промежуточной аттестации вносятся в классный журнал соответствующего класса.</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По завершении обучающимися на дому освоения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79023A" w:rsidRPr="008C242F" w:rsidRDefault="0079023A" w:rsidP="0079023A">
      <w:pPr>
        <w:tabs>
          <w:tab w:val="left" w:pos="284"/>
          <w:tab w:val="left" w:pos="426"/>
        </w:tabs>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Обучающимся, успешно прошедшим государственную итоговую аттестацию, выдается документ об образовании.</w:t>
      </w:r>
    </w:p>
    <w:p w:rsidR="0079023A" w:rsidRPr="008C242F" w:rsidRDefault="0079023A" w:rsidP="0079023A">
      <w:pPr>
        <w:tabs>
          <w:tab w:val="left" w:pos="284"/>
          <w:tab w:val="left" w:pos="426"/>
        </w:tabs>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Контроль за организацией  обучения  на дому осуществляется заместителем директора по учебно-воспитательной работе.</w:t>
      </w:r>
    </w:p>
    <w:p w:rsidR="0079023A" w:rsidRPr="008C242F" w:rsidRDefault="0079023A" w:rsidP="0079023A">
      <w:pPr>
        <w:spacing w:after="0" w:line="240" w:lineRule="auto"/>
        <w:ind w:left="142"/>
        <w:jc w:val="both"/>
        <w:rPr>
          <w:rFonts w:ascii="Times New Roman" w:eastAsia="Times New Roman" w:hAnsi="Times New Roman"/>
          <w:sz w:val="24"/>
          <w:szCs w:val="24"/>
        </w:rPr>
      </w:pPr>
      <w:r w:rsidRPr="008C242F">
        <w:rPr>
          <w:rFonts w:ascii="Times New Roman" w:eastAsia="Times New Roman" w:hAnsi="Times New Roman"/>
          <w:sz w:val="24"/>
          <w:szCs w:val="24"/>
        </w:rPr>
        <w:t>      При назначении учителей, для работы с ребенком обучающимся на дому, преимущество отдается педагогическим работникам, работающим в данном классе.  </w:t>
      </w:r>
    </w:p>
    <w:p w:rsidR="0079023A" w:rsidRPr="008C242F" w:rsidRDefault="0079023A" w:rsidP="0079023A">
      <w:pPr>
        <w:spacing w:after="0" w:line="240" w:lineRule="auto"/>
        <w:ind w:left="142"/>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администрация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имеет право осуществлять индивидуальное обучение в условиях школы.</w:t>
      </w:r>
    </w:p>
    <w:p w:rsidR="0079023A" w:rsidRDefault="0079023A" w:rsidP="0079023A">
      <w:pPr>
        <w:spacing w:after="0" w:line="240" w:lineRule="auto"/>
        <w:ind w:left="142"/>
        <w:jc w:val="both"/>
        <w:rPr>
          <w:rFonts w:ascii="Times New Roman" w:eastAsia="Times New Roman" w:hAnsi="Times New Roman"/>
          <w:sz w:val="24"/>
          <w:szCs w:val="24"/>
        </w:rPr>
        <w:sectPr w:rsidR="0079023A" w:rsidSect="0079023A">
          <w:pgSz w:w="11906" w:h="16838" w:code="9"/>
          <w:pgMar w:top="851" w:right="567" w:bottom="851" w:left="1134" w:header="709" w:footer="709" w:gutter="0"/>
          <w:cols w:space="708"/>
          <w:docGrid w:linePitch="360"/>
        </w:sectPr>
      </w:pPr>
    </w:p>
    <w:p w:rsidR="0079023A" w:rsidRPr="005C4E48" w:rsidRDefault="0021361B" w:rsidP="0079023A">
      <w:pPr>
        <w:pBdr>
          <w:top w:val="nil"/>
          <w:left w:val="nil"/>
          <w:bottom w:val="nil"/>
          <w:right w:val="nil"/>
          <w:between w:val="nil"/>
          <w:bar w:val="nil"/>
        </w:pBdr>
        <w:spacing w:after="0"/>
        <w:jc w:val="center"/>
        <w:rPr>
          <w:rFonts w:hAnsi="Times New Roman Bold" w:cs="Calibri"/>
          <w:color w:val="000000"/>
          <w:sz w:val="28"/>
          <w:szCs w:val="28"/>
          <w:u w:color="000000"/>
          <w:bdr w:val="nil"/>
        </w:rPr>
      </w:pPr>
      <w:r>
        <w:rPr>
          <w:rFonts w:hAnsi="Times New Roman Bold" w:cs="Calibri"/>
          <w:color w:val="000000"/>
          <w:sz w:val="28"/>
          <w:szCs w:val="28"/>
          <w:u w:color="000000"/>
          <w:bdr w:val="nil"/>
        </w:rPr>
        <w:t>3.1.1.</w:t>
      </w:r>
      <w:r w:rsidR="0079023A" w:rsidRPr="005C4E48">
        <w:rPr>
          <w:rFonts w:hAnsi="Times New Roman Bold" w:cs="Calibri"/>
          <w:color w:val="000000"/>
          <w:sz w:val="28"/>
          <w:szCs w:val="28"/>
          <w:u w:color="000000"/>
          <w:bdr w:val="nil"/>
        </w:rPr>
        <w:t>КалендарныйучебныйграфикМБОУ«Школа№</w:t>
      </w:r>
      <w:r w:rsidR="0079023A" w:rsidRPr="005C4E48">
        <w:rPr>
          <w:rFonts w:hAnsi="Times New Roman Bold" w:cs="Calibri"/>
          <w:color w:val="000000"/>
          <w:sz w:val="28"/>
          <w:szCs w:val="28"/>
          <w:u w:color="000000"/>
          <w:bdr w:val="nil"/>
        </w:rPr>
        <w:t>64</w:t>
      </w:r>
      <w:r w:rsidR="0079023A" w:rsidRPr="005C4E48">
        <w:rPr>
          <w:rFonts w:hAnsi="Times New Roman Bold" w:cs="Calibri"/>
          <w:color w:val="000000"/>
          <w:sz w:val="28"/>
          <w:szCs w:val="28"/>
          <w:u w:color="000000"/>
          <w:bdr w:val="nil"/>
        </w:rPr>
        <w:t>»на</w:t>
      </w:r>
      <w:r w:rsidR="0079023A" w:rsidRPr="005C4E48">
        <w:rPr>
          <w:rFonts w:ascii="Times New Roman Bold" w:cs="Calibri"/>
          <w:color w:val="000000"/>
          <w:sz w:val="28"/>
          <w:szCs w:val="28"/>
          <w:u w:color="000000"/>
          <w:bdr w:val="nil"/>
        </w:rPr>
        <w:t>2020-2021</w:t>
      </w:r>
      <w:r w:rsidR="0079023A" w:rsidRPr="005C4E48">
        <w:rPr>
          <w:rFonts w:hAnsi="Times New Roman Bold" w:cs="Calibri"/>
          <w:color w:val="000000"/>
          <w:sz w:val="28"/>
          <w:szCs w:val="28"/>
          <w:u w:color="000000"/>
          <w:bdr w:val="nil"/>
        </w:rPr>
        <w:t>учебныйгод</w:t>
      </w:r>
    </w:p>
    <w:tbl>
      <w:tblPr>
        <w:tblW w:w="14520" w:type="dxa"/>
        <w:tblInd w:w="603" w:type="dxa"/>
        <w:tblLook w:val="04A0"/>
      </w:tblPr>
      <w:tblGrid>
        <w:gridCol w:w="544"/>
        <w:gridCol w:w="381"/>
        <w:gridCol w:w="626"/>
        <w:gridCol w:w="530"/>
        <w:gridCol w:w="584"/>
        <w:gridCol w:w="552"/>
        <w:gridCol w:w="402"/>
        <w:gridCol w:w="483"/>
        <w:gridCol w:w="547"/>
        <w:gridCol w:w="547"/>
        <w:gridCol w:w="655"/>
        <w:gridCol w:w="460"/>
        <w:gridCol w:w="512"/>
        <w:gridCol w:w="485"/>
        <w:gridCol w:w="485"/>
        <w:gridCol w:w="479"/>
        <w:gridCol w:w="6"/>
        <w:gridCol w:w="583"/>
        <w:gridCol w:w="486"/>
        <w:gridCol w:w="621"/>
        <w:gridCol w:w="455"/>
        <w:gridCol w:w="524"/>
        <w:gridCol w:w="592"/>
        <w:gridCol w:w="459"/>
        <w:gridCol w:w="461"/>
        <w:gridCol w:w="582"/>
        <w:gridCol w:w="509"/>
        <w:gridCol w:w="455"/>
        <w:gridCol w:w="515"/>
      </w:tblGrid>
      <w:tr w:rsidR="0079023A" w:rsidRPr="00E73090" w:rsidTr="00E73090">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Сентябрь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Октябрь</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Ноябрь</w:t>
            </w:r>
          </w:p>
        </w:tc>
        <w:tc>
          <w:tcPr>
            <w:tcW w:w="3726"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Декабрь</w:t>
            </w:r>
          </w:p>
        </w:tc>
        <w:tc>
          <w:tcPr>
            <w:tcW w:w="2522"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Январь</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5</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color w:val="000000"/>
                <w:sz w:val="20"/>
                <w:szCs w:val="20"/>
                <w:u w:color="000000"/>
              </w:rPr>
              <w:t>26</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w:t>
            </w:r>
            <w:r w:rsidRPr="00E73090">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30</w:t>
            </w: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28</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4</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8</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29</w:t>
            </w: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6</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27</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sz w:val="20"/>
                <w:szCs w:val="20"/>
                <w:highlight w:val="yellow"/>
                <w:u w:color="000000"/>
              </w:rPr>
              <w:t>3</w:t>
            </w:r>
            <w:r w:rsidRPr="00E73090">
              <w:rPr>
                <w:rFonts w:ascii="Times New Roman" w:eastAsia="Times New Roman" w:hAnsi="Times New Roman" w:cs="Times New Roman"/>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1</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sz w:val="20"/>
                <w:szCs w:val="20"/>
                <w:u w:color="000000"/>
              </w:rPr>
              <w:t>8</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15</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22</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29</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sz w:val="20"/>
                <w:szCs w:val="20"/>
                <w:highlight w:val="yellow"/>
                <w:u w:color="000000"/>
              </w:rPr>
              <w:t>5</w:t>
            </w:r>
            <w:r w:rsidRPr="00E73090">
              <w:rPr>
                <w:rFonts w:ascii="Times New Roman" w:eastAsia="Times New Roman" w:hAnsi="Times New Roman" w:cs="Times New Roman"/>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19</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26</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30</w:t>
            </w: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28</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rPr>
            </w:pPr>
            <w:r w:rsidRPr="00E73090">
              <w:rPr>
                <w:rFonts w:ascii="Times New Roman" w:eastAsia="Times New Roman" w:hAnsi="Times New Roman" w:cs="Times New Roman"/>
                <w:bCs/>
                <w:color w:val="000000"/>
                <w:sz w:val="20"/>
                <w:szCs w:val="20"/>
                <w:highlight w:val="yellow"/>
                <w:u w:color="000000"/>
              </w:rPr>
              <w:t>4</w:t>
            </w:r>
            <w:r w:rsidRPr="00E73090">
              <w:rPr>
                <w:rFonts w:ascii="Times New Roman" w:eastAsia="Times New Roman" w:hAnsi="Times New Roman" w:cs="Times New Roman"/>
                <w:bCs/>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2</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30</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6</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8</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29</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rPr>
            </w:pPr>
            <w:r w:rsidRPr="00E73090">
              <w:rPr>
                <w:rFonts w:ascii="Times New Roman" w:eastAsia="Times New Roman" w:hAnsi="Times New Roman" w:cs="Times New Roman"/>
                <w:color w:val="000000"/>
                <w:sz w:val="20"/>
                <w:szCs w:val="20"/>
                <w:highlight w:val="yellow"/>
                <w:u w:color="000000"/>
              </w:rPr>
              <w:t> 5</w:t>
            </w:r>
            <w:r w:rsidRPr="00E73090">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26</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3</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 </w:t>
            </w:r>
            <w:r w:rsidRPr="00E73090">
              <w:rPr>
                <w:rFonts w:ascii="Times New Roman" w:eastAsia="Times New Roman" w:hAnsi="Times New Roman" w:cs="Times New Roman"/>
                <w:color w:val="000000"/>
                <w:sz w:val="20"/>
                <w:szCs w:val="20"/>
                <w:highlight w:val="yellow"/>
                <w:u w:color="000000"/>
              </w:rPr>
              <w:t>31</w:t>
            </w:r>
            <w:r w:rsidRPr="00E73090">
              <w:rPr>
                <w:rFonts w:ascii="Times New Roman" w:eastAsia="Times New Roman" w:hAnsi="Times New Roman" w:cs="Times New Roman"/>
                <w:color w:val="000000"/>
                <w:sz w:val="20"/>
                <w:szCs w:val="20"/>
                <w:highlight w:val="yellow"/>
                <w:u w:color="000000"/>
                <w:vertAlign w:val="subscript"/>
              </w:rPr>
              <w:t>к</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7</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4</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color w:val="000000"/>
                <w:sz w:val="20"/>
                <w:szCs w:val="20"/>
                <w:u w:color="000000"/>
              </w:rPr>
              <w:t>30</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rPr>
            </w:pPr>
            <w:r w:rsidRPr="00E73090">
              <w:rPr>
                <w:rFonts w:ascii="Times New Roman" w:eastAsia="Times New Roman" w:hAnsi="Times New Roman" w:cs="Times New Roman"/>
                <w:color w:val="000000"/>
                <w:sz w:val="20"/>
                <w:szCs w:val="20"/>
                <w:highlight w:val="yellow"/>
                <w:u w:color="000000"/>
              </w:rPr>
              <w:t> 6к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bCs/>
                <w:color w:val="000000"/>
                <w:sz w:val="20"/>
                <w:szCs w:val="20"/>
                <w:u w:color="000000"/>
              </w:rPr>
              <w:t>4</w:t>
            </w:r>
            <w:r w:rsidRPr="00E73090">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1</w:t>
            </w:r>
            <w:r w:rsidRPr="00E73090">
              <w:rPr>
                <w:rFonts w:ascii="Times New Roman" w:eastAsia="Times New Roman" w:hAnsi="Times New Roman" w:cs="Times New Roman"/>
                <w:color w:val="00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8</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29</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5</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12</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24</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31 </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rPr>
            </w:pPr>
            <w:r w:rsidRPr="00E73090">
              <w:rPr>
                <w:rFonts w:ascii="Times New Roman" w:eastAsia="Times New Roman" w:hAnsi="Times New Roman" w:cs="Times New Roman"/>
                <w:color w:val="FF0000"/>
                <w:sz w:val="20"/>
                <w:szCs w:val="20"/>
                <w:highlight w:val="yellow"/>
                <w:u w:color="000000"/>
              </w:rPr>
              <w:t>7</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28</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5</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26</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2</w:t>
            </w:r>
            <w:r w:rsidRPr="00E73090">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9</w:t>
            </w:r>
            <w:r w:rsidRPr="00E73090">
              <w:rPr>
                <w:rFonts w:ascii="Times New Roman" w:eastAsia="Times New Roman" w:hAnsi="Times New Roman" w:cs="Times New Roman"/>
                <w:color w:val="FF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16</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23</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30</w:t>
            </w:r>
          </w:p>
        </w:tc>
      </w:tr>
      <w:tr w:rsidR="0079023A" w:rsidRPr="00E73090" w:rsidTr="00E73090">
        <w:trPr>
          <w:trHeight w:val="375"/>
        </w:trPr>
        <w:tc>
          <w:tcPr>
            <w:tcW w:w="544" w:type="dxa"/>
            <w:tcBorders>
              <w:top w:val="nil"/>
              <w:left w:val="single" w:sz="12" w:space="0" w:color="auto"/>
              <w:bottom w:val="single" w:sz="12"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bCs/>
                <w:color w:val="FF0000"/>
                <w:sz w:val="20"/>
                <w:szCs w:val="20"/>
                <w:u w:color="000000"/>
              </w:rPr>
            </w:pPr>
            <w:r w:rsidRPr="00E73090">
              <w:rPr>
                <w:rFonts w:ascii="Times New Roman" w:eastAsia="Times New Roman" w:hAnsi="Times New Roman" w:cs="Times New Roman"/>
                <w:bCs/>
                <w:color w:val="FF0000"/>
                <w:sz w:val="20"/>
                <w:szCs w:val="20"/>
                <w:u w:color="000000"/>
              </w:rPr>
              <w:t xml:space="preserve">Вс </w:t>
            </w:r>
          </w:p>
        </w:tc>
        <w:tc>
          <w:tcPr>
            <w:tcW w:w="381" w:type="dxa"/>
            <w:tcBorders>
              <w:top w:val="nil"/>
              <w:left w:val="single" w:sz="12" w:space="0" w:color="auto"/>
              <w:bottom w:val="single" w:sz="12"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6</w:t>
            </w:r>
          </w:p>
        </w:tc>
        <w:tc>
          <w:tcPr>
            <w:tcW w:w="626" w:type="dxa"/>
            <w:tcBorders>
              <w:top w:val="nil"/>
              <w:left w:val="single" w:sz="8"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13</w:t>
            </w:r>
          </w:p>
        </w:tc>
        <w:tc>
          <w:tcPr>
            <w:tcW w:w="530"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20</w:t>
            </w:r>
          </w:p>
        </w:tc>
        <w:tc>
          <w:tcPr>
            <w:tcW w:w="584"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27</w:t>
            </w:r>
          </w:p>
        </w:tc>
        <w:tc>
          <w:tcPr>
            <w:tcW w:w="552"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402"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4</w:t>
            </w:r>
          </w:p>
        </w:tc>
        <w:tc>
          <w:tcPr>
            <w:tcW w:w="483"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11</w:t>
            </w:r>
          </w:p>
        </w:tc>
        <w:tc>
          <w:tcPr>
            <w:tcW w:w="547"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18</w:t>
            </w:r>
          </w:p>
        </w:tc>
        <w:tc>
          <w:tcPr>
            <w:tcW w:w="547"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25</w:t>
            </w:r>
          </w:p>
        </w:tc>
        <w:tc>
          <w:tcPr>
            <w:tcW w:w="655"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w:t>
            </w:r>
          </w:p>
        </w:tc>
        <w:tc>
          <w:tcPr>
            <w:tcW w:w="460"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1</w:t>
            </w:r>
          </w:p>
        </w:tc>
        <w:tc>
          <w:tcPr>
            <w:tcW w:w="512"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rPr>
            </w:pPr>
            <w:r w:rsidRPr="00E73090">
              <w:rPr>
                <w:rFonts w:ascii="Times New Roman" w:eastAsia="Times New Roman" w:hAnsi="Times New Roman" w:cs="Times New Roman"/>
                <w:color w:val="FF0000"/>
                <w:sz w:val="20"/>
                <w:szCs w:val="20"/>
                <w:highlight w:val="yellow"/>
                <w:u w:color="000000"/>
              </w:rPr>
              <w:t>8</w:t>
            </w:r>
          </w:p>
        </w:tc>
        <w:tc>
          <w:tcPr>
            <w:tcW w:w="48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15</w:t>
            </w:r>
          </w:p>
        </w:tc>
        <w:tc>
          <w:tcPr>
            <w:tcW w:w="48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22</w:t>
            </w:r>
          </w:p>
        </w:tc>
        <w:tc>
          <w:tcPr>
            <w:tcW w:w="485" w:type="dxa"/>
            <w:gridSpan w:val="2"/>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29</w:t>
            </w:r>
          </w:p>
        </w:tc>
        <w:tc>
          <w:tcPr>
            <w:tcW w:w="583" w:type="dxa"/>
            <w:tcBorders>
              <w:top w:val="nil"/>
              <w:left w:val="single" w:sz="12" w:space="0" w:color="auto"/>
              <w:bottom w:val="single" w:sz="12"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486"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6</w:t>
            </w:r>
          </w:p>
        </w:tc>
        <w:tc>
          <w:tcPr>
            <w:tcW w:w="621"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13</w:t>
            </w:r>
          </w:p>
        </w:tc>
        <w:tc>
          <w:tcPr>
            <w:tcW w:w="45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20</w:t>
            </w:r>
          </w:p>
        </w:tc>
        <w:tc>
          <w:tcPr>
            <w:tcW w:w="524"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27</w:t>
            </w:r>
          </w:p>
        </w:tc>
        <w:tc>
          <w:tcPr>
            <w:tcW w:w="592"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p>
        </w:tc>
        <w:tc>
          <w:tcPr>
            <w:tcW w:w="459"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w:t>
            </w:r>
          </w:p>
        </w:tc>
        <w:tc>
          <w:tcPr>
            <w:tcW w:w="461"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3</w:t>
            </w:r>
            <w:r w:rsidRPr="00E73090">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10</w:t>
            </w:r>
            <w:r w:rsidRPr="00E73090">
              <w:rPr>
                <w:rFonts w:ascii="Times New Roman" w:eastAsia="Times New Roman" w:hAnsi="Times New Roman" w:cs="Times New Roman"/>
                <w:color w:val="FF0000"/>
                <w:sz w:val="20"/>
                <w:szCs w:val="20"/>
                <w:highlight w:val="yellow"/>
                <w:u w:color="000000"/>
                <w:vertAlign w:val="subscript"/>
              </w:rPr>
              <w:t xml:space="preserve"> к</w:t>
            </w:r>
          </w:p>
        </w:tc>
        <w:tc>
          <w:tcPr>
            <w:tcW w:w="509"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17</w:t>
            </w:r>
          </w:p>
        </w:tc>
        <w:tc>
          <w:tcPr>
            <w:tcW w:w="45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24</w:t>
            </w:r>
          </w:p>
        </w:tc>
        <w:tc>
          <w:tcPr>
            <w:tcW w:w="515"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31 </w:t>
            </w:r>
          </w:p>
        </w:tc>
      </w:tr>
      <w:tr w:rsidR="0079023A" w:rsidRPr="00E73090" w:rsidTr="00E73090">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Февраль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Март</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Апрель</w:t>
            </w:r>
          </w:p>
        </w:tc>
        <w:tc>
          <w:tcPr>
            <w:tcW w:w="3267" w:type="dxa"/>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Май</w:t>
            </w:r>
          </w:p>
        </w:tc>
        <w:tc>
          <w:tcPr>
            <w:tcW w:w="2981" w:type="dxa"/>
            <w:gridSpan w:val="6"/>
            <w:vMerge w:val="restart"/>
            <w:tcBorders>
              <w:top w:val="single" w:sz="12" w:space="0" w:color="auto"/>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Учебные сборы</w:t>
            </w:r>
          </w:p>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10 класс</w:t>
            </w:r>
          </w:p>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8</w:t>
            </w:r>
            <w:r w:rsidRPr="00E73090">
              <w:rPr>
                <w:rFonts w:ascii="Times New Roman" w:eastAsia="Times New Roman" w:hAnsi="Times New Roman" w:cs="Times New Roman"/>
                <w:color w:val="000000"/>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8в</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highlight w:val="yellow"/>
                <w:u w:color="000000"/>
              </w:rPr>
            </w:pPr>
            <w:r w:rsidRPr="00E73090">
              <w:rPr>
                <w:rFonts w:ascii="Times New Roman" w:eastAsia="Times New Roman" w:hAnsi="Times New Roman" w:cs="Times New Roman"/>
                <w:sz w:val="20"/>
                <w:szCs w:val="20"/>
                <w:highlight w:val="yellow"/>
                <w:u w:color="000000"/>
              </w:rPr>
              <w:t>22</w:t>
            </w:r>
            <w:r w:rsidRPr="00E73090">
              <w:rPr>
                <w:rFonts w:ascii="Times New Roman" w:eastAsia="Times New Roman" w:hAnsi="Times New Roman" w:cs="Times New Roman"/>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highlight w:val="yellow"/>
                <w:u w:color="000000"/>
                <w:vertAlign w:val="subscript"/>
              </w:rPr>
            </w:pPr>
            <w:r w:rsidRPr="00E73090">
              <w:rPr>
                <w:rFonts w:ascii="Times New Roman" w:eastAsia="Times New Roman" w:hAnsi="Times New Roman" w:cs="Times New Roman"/>
                <w:sz w:val="20"/>
                <w:szCs w:val="20"/>
                <w:highlight w:val="yellow"/>
                <w:u w:color="000000"/>
              </w:rPr>
              <w:t>29</w:t>
            </w:r>
            <w:r w:rsidRPr="00E73090">
              <w:rPr>
                <w:rFonts w:ascii="Times New Roman" w:eastAsia="Times New Roman" w:hAnsi="Times New Roman" w:cs="Times New Roman"/>
                <w:sz w:val="20"/>
                <w:szCs w:val="20"/>
                <w:highlight w:val="yellow"/>
                <w:u w:color="000000"/>
                <w:vertAlign w:val="subscript"/>
              </w:rPr>
              <w:t>к</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sz w:val="20"/>
                <w:szCs w:val="20"/>
                <w:u w:color="000000"/>
              </w:rPr>
              <w:t>5</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sz w:val="20"/>
                <w:szCs w:val="20"/>
                <w:u w:color="000000"/>
              </w:rPr>
              <w:t>26</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FF0000"/>
                <w:sz w:val="20"/>
                <w:szCs w:val="20"/>
                <w:u w:color="000000"/>
              </w:rPr>
              <w:t>3</w:t>
            </w:r>
            <w:r w:rsidRPr="00E73090">
              <w:rPr>
                <w:rFonts w:ascii="Times New Roman" w:eastAsia="Times New Roman" w:hAnsi="Times New Roman" w:cs="Times New Roman"/>
                <w:color w:val="FF0000"/>
                <w:sz w:val="20"/>
                <w:szCs w:val="20"/>
                <w:u w:color="000000"/>
                <w:vertAlign w:val="subscript"/>
              </w:rPr>
              <w:t>в</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r w:rsidRPr="00E73090">
              <w:rPr>
                <w:rFonts w:ascii="Times New Roman" w:eastAsia="Times New Roman" w:hAnsi="Times New Roman" w:cs="Times New Roman"/>
                <w:bCs/>
                <w:color w:val="FF0000"/>
                <w:sz w:val="20"/>
                <w:szCs w:val="20"/>
                <w:u w:color="000000"/>
                <w:vertAlign w:val="subscript"/>
              </w:rPr>
              <w:t xml:space="preserve"> в</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31</w:t>
            </w: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highlight w:val="green"/>
                <w:u w:color="000000"/>
                <w:vertAlign w:val="subscript"/>
              </w:rPr>
            </w:pPr>
            <w:r w:rsidRPr="00E73090">
              <w:rPr>
                <w:rFonts w:ascii="Times New Roman" w:eastAsia="Times New Roman" w:hAnsi="Times New Roman" w:cs="Times New Roman"/>
                <w:sz w:val="20"/>
                <w:szCs w:val="20"/>
                <w:highlight w:val="green"/>
                <w:u w:color="000000"/>
              </w:rPr>
              <w:t>9</w:t>
            </w:r>
            <w:r w:rsidRPr="00E73090">
              <w:rPr>
                <w:rFonts w:ascii="Times New Roman" w:eastAsia="Times New Roman" w:hAnsi="Times New Roman" w:cs="Times New Roman"/>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FF0000"/>
                <w:sz w:val="20"/>
                <w:szCs w:val="20"/>
                <w:u w:color="000000"/>
                <w:vertAlign w:val="subscript"/>
              </w:rPr>
            </w:pPr>
            <w:r w:rsidRPr="00E73090">
              <w:rPr>
                <w:rFonts w:ascii="Times New Roman" w:eastAsia="Times New Roman" w:hAnsi="Times New Roman" w:cs="Times New Roman"/>
                <w:bCs/>
                <w:color w:val="FF0000"/>
                <w:sz w:val="20"/>
                <w:szCs w:val="20"/>
                <w:u w:color="000000"/>
              </w:rPr>
              <w:t>23в</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23</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30</w:t>
            </w:r>
            <w:r w:rsidRPr="00E73090">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6</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bCs/>
                <w:color w:val="000000"/>
                <w:sz w:val="20"/>
                <w:szCs w:val="20"/>
                <w:u w:color="000000"/>
              </w:rPr>
              <w:t>4</w:t>
            </w:r>
            <w:r w:rsidRPr="00E73090">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25</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10</w:t>
            </w:r>
            <w:r w:rsidRPr="00E73090">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24</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31</w:t>
            </w:r>
            <w:r w:rsidRPr="00E73090">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bCs/>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5</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26</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000000"/>
                <w:sz w:val="20"/>
                <w:szCs w:val="20"/>
                <w:u w:color="000000"/>
                <w:vertAlign w:val="subscript"/>
              </w:rPr>
            </w:pPr>
            <w:r w:rsidRPr="00E73090">
              <w:rPr>
                <w:rFonts w:ascii="Times New Roman" w:eastAsia="Times New Roman" w:hAnsi="Times New Roman" w:cs="Times New Roman"/>
                <w:bCs/>
                <w:color w:val="000000"/>
                <w:sz w:val="20"/>
                <w:szCs w:val="20"/>
                <w:u w:color="000000"/>
              </w:rPr>
              <w:t>4</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11</w:t>
            </w:r>
            <w:r w:rsidRPr="00E73090">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4</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25</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8</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29</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000000"/>
                <w:sz w:val="20"/>
                <w:szCs w:val="20"/>
                <w:u w:color="000000"/>
              </w:rPr>
            </w:pPr>
            <w:r w:rsidRPr="00E73090">
              <w:rPr>
                <w:rFonts w:ascii="Times New Roman" w:eastAsia="Times New Roman" w:hAnsi="Times New Roman" w:cs="Times New Roman"/>
                <w:color w:val="000000"/>
                <w:sz w:val="20"/>
                <w:szCs w:val="20"/>
                <w:u w:color="000000"/>
              </w:rPr>
              <w:t>6</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5</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12</w:t>
            </w:r>
            <w:r w:rsidRPr="00E73090">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5</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19</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26</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30</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bCs/>
                <w:color w:val="FF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6</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green"/>
                <w:u w:color="000000"/>
                <w:vertAlign w:val="subscript"/>
              </w:rPr>
            </w:pPr>
            <w:r w:rsidRPr="00E73090">
              <w:rPr>
                <w:rFonts w:ascii="Times New Roman" w:eastAsia="Times New Roman" w:hAnsi="Times New Roman" w:cs="Times New Roman"/>
                <w:color w:val="FF0000"/>
                <w:sz w:val="20"/>
                <w:szCs w:val="20"/>
                <w:highlight w:val="green"/>
                <w:u w:color="000000"/>
              </w:rPr>
              <w:t>13</w:t>
            </w:r>
            <w:r w:rsidRPr="00E73090">
              <w:rPr>
                <w:rFonts w:ascii="Times New Roman" w:eastAsia="Times New Roman" w:hAnsi="Times New Roman" w:cs="Times New Roman"/>
                <w:color w:val="FF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20</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27</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6</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20</w:t>
            </w:r>
            <w:r w:rsidRPr="00E73090">
              <w:rPr>
                <w:rFonts w:ascii="Times New Roman" w:eastAsia="Times New Roman" w:hAnsi="Times New Roman" w:cs="Times New Roman"/>
                <w:color w:val="FF0000"/>
                <w:sz w:val="20"/>
                <w:szCs w:val="20"/>
                <w:u w:color="000000"/>
                <w:vertAlign w:val="subscript"/>
              </w:rPr>
              <w:t>к</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27</w:t>
            </w:r>
            <w:r w:rsidRPr="00E73090">
              <w:rPr>
                <w:rFonts w:ascii="Times New Roman" w:eastAsia="Times New Roman" w:hAnsi="Times New Roman" w:cs="Times New Roman"/>
                <w:color w:val="FF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17</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24</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83" w:type="dxa"/>
            <w:tcBorders>
              <w:top w:val="nil"/>
              <w:left w:val="single" w:sz="12" w:space="0" w:color="auto"/>
              <w:bottom w:val="single" w:sz="4" w:space="0" w:color="auto"/>
              <w:right w:val="single" w:sz="12" w:space="0" w:color="auto"/>
            </w:tcBorders>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bCs/>
                <w:color w:val="FF0000"/>
                <w:sz w:val="20"/>
                <w:szCs w:val="20"/>
                <w:u w:color="000000"/>
              </w:rPr>
              <w:t>1</w:t>
            </w:r>
            <w:r w:rsidRPr="00E73090">
              <w:rPr>
                <w:rFonts w:ascii="Times New Roman" w:eastAsia="Times New Roman" w:hAnsi="Times New Roman" w:cs="Times New Roman"/>
                <w:bCs/>
                <w:color w:val="FF0000"/>
                <w:sz w:val="20"/>
                <w:szCs w:val="20"/>
                <w:u w:color="000000"/>
                <w:vertAlign w:val="subscript"/>
              </w:rPr>
              <w:t>в</w:t>
            </w: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8</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22</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29</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bCs/>
                <w:color w:val="FF0000"/>
                <w:sz w:val="20"/>
                <w:szCs w:val="20"/>
                <w:u w:color="000000"/>
              </w:rPr>
            </w:pPr>
            <w:r w:rsidRPr="00E73090">
              <w:rPr>
                <w:rFonts w:ascii="Times New Roman" w:eastAsia="Times New Roman" w:hAnsi="Times New Roman" w:cs="Times New Roman"/>
                <w:bCs/>
                <w:color w:val="FF0000"/>
                <w:sz w:val="20"/>
                <w:szCs w:val="20"/>
                <w:u w:color="000000"/>
              </w:rPr>
              <w:t xml:space="preserve">Вс </w:t>
            </w:r>
          </w:p>
        </w:tc>
        <w:tc>
          <w:tcPr>
            <w:tcW w:w="381"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7</w:t>
            </w:r>
          </w:p>
        </w:tc>
        <w:tc>
          <w:tcPr>
            <w:tcW w:w="626"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green"/>
                <w:u w:color="000000"/>
                <w:vertAlign w:val="subscript"/>
              </w:rPr>
            </w:pPr>
            <w:r w:rsidRPr="00E73090">
              <w:rPr>
                <w:rFonts w:ascii="Times New Roman" w:eastAsia="Times New Roman" w:hAnsi="Times New Roman" w:cs="Times New Roman"/>
                <w:color w:val="FF0000"/>
                <w:sz w:val="20"/>
                <w:szCs w:val="20"/>
                <w:highlight w:val="green"/>
                <w:u w:color="000000"/>
              </w:rPr>
              <w:t>14</w:t>
            </w:r>
            <w:r w:rsidRPr="00E73090">
              <w:rPr>
                <w:rFonts w:ascii="Times New Roman" w:eastAsia="Times New Roman" w:hAnsi="Times New Roman" w:cs="Times New Roman"/>
                <w:color w:val="FF0000"/>
                <w:sz w:val="20"/>
                <w:szCs w:val="20"/>
                <w:highlight w:val="green"/>
                <w:u w:color="000000"/>
                <w:vertAlign w:val="subscript"/>
              </w:rPr>
              <w:t>к1</w:t>
            </w:r>
          </w:p>
        </w:tc>
        <w:tc>
          <w:tcPr>
            <w:tcW w:w="530"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21</w:t>
            </w:r>
          </w:p>
        </w:tc>
        <w:tc>
          <w:tcPr>
            <w:tcW w:w="584"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28</w:t>
            </w:r>
          </w:p>
        </w:tc>
        <w:tc>
          <w:tcPr>
            <w:tcW w:w="552" w:type="dxa"/>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w:t>
            </w:r>
          </w:p>
        </w:tc>
        <w:tc>
          <w:tcPr>
            <w:tcW w:w="402"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7</w:t>
            </w:r>
          </w:p>
        </w:tc>
        <w:tc>
          <w:tcPr>
            <w:tcW w:w="483"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14</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21</w:t>
            </w:r>
            <w:r w:rsidRPr="00E73090">
              <w:rPr>
                <w:rFonts w:ascii="Times New Roman" w:eastAsia="Times New Roman" w:hAnsi="Times New Roman" w:cs="Times New Roman"/>
                <w:color w:val="FF0000"/>
                <w:sz w:val="20"/>
                <w:szCs w:val="20"/>
                <w:u w:color="000000"/>
                <w:vertAlign w:val="subscript"/>
              </w:rPr>
              <w:t>к</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28</w:t>
            </w:r>
            <w:r w:rsidRPr="00E73090">
              <w:rPr>
                <w:rFonts w:ascii="Times New Roman" w:eastAsia="Times New Roman" w:hAnsi="Times New Roman" w:cs="Times New Roman"/>
                <w:color w:val="FF0000"/>
                <w:sz w:val="20"/>
                <w:szCs w:val="20"/>
                <w:highlight w:val="yellow"/>
                <w:u w:color="000000"/>
                <w:vertAlign w:val="subscript"/>
              </w:rPr>
              <w:t>к</w:t>
            </w:r>
          </w:p>
        </w:tc>
        <w:tc>
          <w:tcPr>
            <w:tcW w:w="655" w:type="dxa"/>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p>
        </w:tc>
        <w:tc>
          <w:tcPr>
            <w:tcW w:w="460"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4</w:t>
            </w:r>
          </w:p>
        </w:tc>
        <w:tc>
          <w:tcPr>
            <w:tcW w:w="512"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11</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18</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25</w:t>
            </w:r>
          </w:p>
        </w:tc>
        <w:tc>
          <w:tcPr>
            <w:tcW w:w="48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583" w:type="dxa"/>
            <w:tcBorders>
              <w:top w:val="single" w:sz="4" w:space="0" w:color="auto"/>
              <w:left w:val="single" w:sz="12" w:space="0" w:color="auto"/>
              <w:bottom w:val="single" w:sz="12" w:space="0" w:color="auto"/>
              <w:right w:val="single" w:sz="12" w:space="0" w:color="auto"/>
            </w:tcBorders>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w:t>
            </w:r>
          </w:p>
        </w:tc>
        <w:tc>
          <w:tcPr>
            <w:tcW w:w="486"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bCs/>
                <w:color w:val="FF0000"/>
                <w:sz w:val="20"/>
                <w:szCs w:val="20"/>
                <w:u w:color="000000"/>
              </w:rPr>
              <w:t>9</w:t>
            </w:r>
          </w:p>
        </w:tc>
        <w:tc>
          <w:tcPr>
            <w:tcW w:w="621"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16</w:t>
            </w:r>
          </w:p>
        </w:tc>
        <w:tc>
          <w:tcPr>
            <w:tcW w:w="455"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vertAlign w:val="subscript"/>
              </w:rPr>
              <w:t>23</w:t>
            </w:r>
          </w:p>
        </w:tc>
        <w:tc>
          <w:tcPr>
            <w:tcW w:w="524"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30</w:t>
            </w:r>
          </w:p>
        </w:tc>
        <w:tc>
          <w:tcPr>
            <w:tcW w:w="592" w:type="dxa"/>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bottom w:val="single" w:sz="4"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552"/>
        </w:trPr>
        <w:tc>
          <w:tcPr>
            <w:tcW w:w="4649" w:type="dxa"/>
            <w:gridSpan w:val="9"/>
            <w:tcBorders>
              <w:top w:val="single" w:sz="12" w:space="0" w:color="auto"/>
              <w:left w:val="single" w:sz="4" w:space="0" w:color="auto"/>
              <w:bottom w:val="single" w:sz="4" w:space="0" w:color="auto"/>
              <w:right w:val="single" w:sz="4" w:space="0" w:color="auto"/>
            </w:tcBorders>
            <w:shd w:val="clear" w:color="auto" w:fill="auto"/>
            <w:hideMark/>
          </w:tcPr>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Продолжительность  учебного года:</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2-8, 10 классы с 01.09.2020  по 31.05.2021, для обучающихся-участников учебных сборов по 05.06.2021</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2-8;10 классы  – 35 учебных недель, </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1 классы с 01.09.2020 по  25.05.2021</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1 классы  – 33 учебные  недели; </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9;11 классы с 01.09.2020 по  25.05.2021</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9</w:t>
            </w:r>
            <w:r w:rsidR="00B00197" w:rsidRPr="00E73090">
              <w:rPr>
                <w:rFonts w:ascii="Times New Roman" w:hAnsi="Times New Roman" w:cs="Times New Roman"/>
                <w:color w:val="000000"/>
                <w:sz w:val="20"/>
                <w:szCs w:val="20"/>
                <w:u w:color="000000"/>
                <w:bdr w:val="nil"/>
              </w:rPr>
              <w:t xml:space="preserve">,11 классы – 34 учебные недели </w:t>
            </w:r>
          </w:p>
        </w:tc>
        <w:tc>
          <w:tcPr>
            <w:tcW w:w="5774" w:type="dxa"/>
            <w:gridSpan w:val="12"/>
            <w:tcBorders>
              <w:top w:val="single" w:sz="12" w:space="0" w:color="auto"/>
              <w:left w:val="single" w:sz="4" w:space="0" w:color="auto"/>
              <w:bottom w:val="single" w:sz="4" w:space="0" w:color="auto"/>
              <w:right w:val="single" w:sz="4" w:space="0" w:color="auto"/>
            </w:tcBorders>
          </w:tcPr>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Каникулы</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 xml:space="preserve">- осенние каникулы – 7 календарных дней, со 02 ноября по 08 ноября 2020 года; </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 xml:space="preserve">- зимние каникулы – 11 календарных дней, с 31 декабря 2020 года по 10 января 2021 года; </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 весенние каникулы – 12 календарных дней, с 20 марта по 31 марта 2021 года;</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Дополнительные  каникулы для 1 класса</w:t>
            </w:r>
          </w:p>
          <w:p w:rsidR="0079023A" w:rsidRPr="00E73090" w:rsidRDefault="0079023A" w:rsidP="0079023A">
            <w:pPr>
              <w:pStyle w:val="afe"/>
              <w:rPr>
                <w:rFonts w:ascii="Times New Roman" w:eastAsia="Times New Roman" w:hAnsi="Times New Roman" w:cs="Times New Roman"/>
                <w:bCs/>
                <w:color w:val="FF0000"/>
                <w:sz w:val="20"/>
                <w:szCs w:val="20"/>
                <w:u w:color="000000"/>
              </w:rPr>
            </w:pPr>
            <w:r w:rsidRPr="00E73090">
              <w:rPr>
                <w:rFonts w:ascii="Times New Roman" w:eastAsia="Arial Unicode MS" w:hAnsi="Times New Roman" w:cs="Times New Roman"/>
                <w:color w:val="000000"/>
                <w:sz w:val="20"/>
                <w:szCs w:val="20"/>
                <w:u w:color="000000"/>
                <w:bdr w:val="nil"/>
              </w:rPr>
              <w:t>7 дней, с 08 февраля по 14 февраля 2021</w:t>
            </w:r>
          </w:p>
        </w:tc>
        <w:tc>
          <w:tcPr>
            <w:tcW w:w="4097" w:type="dxa"/>
            <w:gridSpan w:val="8"/>
            <w:tcBorders>
              <w:top w:val="single" w:sz="4" w:space="0" w:color="auto"/>
              <w:left w:val="single" w:sz="4" w:space="0" w:color="auto"/>
              <w:bottom w:val="single" w:sz="4" w:space="0" w:color="auto"/>
              <w:right w:val="single" w:sz="4" w:space="0" w:color="auto"/>
            </w:tcBorders>
            <w:shd w:val="clear" w:color="auto" w:fill="auto"/>
            <w:hideMark/>
          </w:tcPr>
          <w:p w:rsidR="0079023A" w:rsidRPr="00E73090" w:rsidRDefault="0079023A" w:rsidP="0079023A">
            <w:pPr>
              <w:pStyle w:val="afe"/>
              <w:rPr>
                <w:rFonts w:ascii="Times New Roman" w:hAnsi="Times New Roman" w:cs="Times New Roman"/>
                <w:color w:val="000000"/>
                <w:sz w:val="20"/>
                <w:szCs w:val="20"/>
                <w:u w:color="000000"/>
                <w:bdr w:val="nil"/>
              </w:rPr>
            </w:pP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Государственная итоговая аттестация для обучающихся </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9-х,11-х классов </w:t>
            </w:r>
          </w:p>
          <w:p w:rsidR="0079023A" w:rsidRPr="00E73090" w:rsidRDefault="0079023A" w:rsidP="0079023A">
            <w:pPr>
              <w:pStyle w:val="afe"/>
              <w:rPr>
                <w:rFonts w:ascii="Times New Roman" w:hAnsi="Times New Roman" w:cs="Times New Roman"/>
                <w:bCs/>
                <w:color w:val="000000"/>
                <w:sz w:val="20"/>
                <w:szCs w:val="20"/>
                <w:u w:color="000000"/>
                <w:bdr w:val="nil"/>
              </w:rPr>
            </w:pPr>
          </w:p>
          <w:p w:rsidR="0079023A" w:rsidRPr="00E73090" w:rsidRDefault="0079023A" w:rsidP="0079023A">
            <w:pPr>
              <w:pStyle w:val="afe"/>
              <w:rPr>
                <w:rFonts w:ascii="Times New Roman" w:eastAsia="Times New Roman" w:hAnsi="Times New Roman" w:cs="Times New Roman"/>
                <w:bCs/>
                <w:color w:val="FF0000"/>
                <w:sz w:val="20"/>
                <w:szCs w:val="20"/>
                <w:u w:color="000000"/>
              </w:rPr>
            </w:pPr>
          </w:p>
        </w:tc>
      </w:tr>
    </w:tbl>
    <w:p w:rsidR="0079023A" w:rsidRPr="005C4E48" w:rsidRDefault="0079023A" w:rsidP="0079023A">
      <w:pPr>
        <w:pBdr>
          <w:top w:val="nil"/>
          <w:left w:val="nil"/>
          <w:bottom w:val="nil"/>
          <w:right w:val="nil"/>
          <w:between w:val="nil"/>
          <w:bar w:val="nil"/>
        </w:pBdr>
        <w:spacing w:line="240" w:lineRule="auto"/>
        <w:jc w:val="both"/>
        <w:rPr>
          <w:rFonts w:cs="Calibri"/>
          <w:color w:val="000000"/>
          <w:u w:color="000000"/>
          <w:bdr w:val="nil"/>
        </w:rPr>
      </w:pPr>
    </w:p>
    <w:p w:rsidR="0079023A" w:rsidRPr="008C242F" w:rsidRDefault="0079023A" w:rsidP="0079023A">
      <w:pPr>
        <w:spacing w:after="0" w:line="240" w:lineRule="auto"/>
        <w:jc w:val="both"/>
        <w:rPr>
          <w:rFonts w:ascii="Times New Roman" w:eastAsia="Times New Roman" w:hAnsi="Times New Roman"/>
          <w:b/>
          <w:sz w:val="24"/>
          <w:szCs w:val="24"/>
        </w:rPr>
      </w:pPr>
      <w:r w:rsidRPr="008C242F">
        <w:rPr>
          <w:rFonts w:ascii="Times New Roman" w:eastAsia="Times New Roman" w:hAnsi="Times New Roman"/>
          <w:b/>
          <w:sz w:val="24"/>
          <w:szCs w:val="24"/>
        </w:rPr>
        <w:t>3.</w:t>
      </w:r>
      <w:r>
        <w:rPr>
          <w:rFonts w:ascii="Times New Roman" w:eastAsia="Times New Roman" w:hAnsi="Times New Roman"/>
          <w:b/>
          <w:sz w:val="24"/>
          <w:szCs w:val="24"/>
        </w:rPr>
        <w:t>1.2</w:t>
      </w:r>
      <w:r w:rsidRPr="008C242F">
        <w:rPr>
          <w:rFonts w:ascii="Times New Roman" w:eastAsia="Times New Roman" w:hAnsi="Times New Roman"/>
          <w:b/>
          <w:sz w:val="24"/>
          <w:szCs w:val="24"/>
        </w:rPr>
        <w:t>. План внеурочной деятельности</w:t>
      </w:r>
    </w:p>
    <w:p w:rsidR="0079023A" w:rsidRPr="008C242F" w:rsidRDefault="0079023A" w:rsidP="0079023A">
      <w:pPr>
        <w:widowControl w:val="0"/>
        <w:autoSpaceDE w:val="0"/>
        <w:autoSpaceDN w:val="0"/>
        <w:adjustRightInd w:val="0"/>
        <w:spacing w:after="0" w:line="240" w:lineRule="auto"/>
        <w:ind w:right="424"/>
        <w:jc w:val="both"/>
        <w:rPr>
          <w:rFonts w:ascii="Times New Roman" w:hAnsi="Times New Roman"/>
          <w:sz w:val="24"/>
          <w:szCs w:val="24"/>
        </w:rPr>
      </w:pPr>
      <w:r w:rsidRPr="008C242F">
        <w:rPr>
          <w:rFonts w:ascii="Times New Roman" w:hAnsi="Times New Roman"/>
          <w:sz w:val="24"/>
          <w:szCs w:val="24"/>
        </w:rPr>
        <w:t>План внеурочной деятельности обеспечивает учет индивидуальных особенностей и потребностей обучающихся, определяет возможности школы  по созданию условий для решения задач самореализации учащихся на основе проектно-исследовательской деятельности.</w:t>
      </w:r>
    </w:p>
    <w:p w:rsidR="0079023A" w:rsidRPr="008C242F" w:rsidRDefault="0079023A" w:rsidP="0079023A">
      <w:pPr>
        <w:widowControl w:val="0"/>
        <w:autoSpaceDE w:val="0"/>
        <w:autoSpaceDN w:val="0"/>
        <w:adjustRightInd w:val="0"/>
        <w:spacing w:after="0" w:line="240" w:lineRule="auto"/>
        <w:ind w:right="424"/>
        <w:jc w:val="both"/>
        <w:rPr>
          <w:rFonts w:ascii="Times New Roman" w:hAnsi="Times New Roman"/>
          <w:sz w:val="24"/>
          <w:szCs w:val="24"/>
        </w:rPr>
      </w:pPr>
      <w:r w:rsidRPr="008C242F">
        <w:rPr>
          <w:rFonts w:ascii="Times New Roman" w:hAnsi="Times New Roman"/>
          <w:sz w:val="24"/>
          <w:szCs w:val="24"/>
        </w:rPr>
        <w:t>Внеурочная деятельность в основной школе позволяет решить целый ряд очень важных задач:</w:t>
      </w:r>
    </w:p>
    <w:p w:rsidR="0079023A" w:rsidRPr="008C242F" w:rsidRDefault="0079023A" w:rsidP="0079023A">
      <w:pPr>
        <w:spacing w:after="0" w:line="240" w:lineRule="auto"/>
        <w:ind w:right="424"/>
        <w:jc w:val="both"/>
        <w:rPr>
          <w:rFonts w:ascii="Times New Roman" w:hAnsi="Times New Roman"/>
          <w:sz w:val="24"/>
          <w:szCs w:val="24"/>
        </w:rPr>
      </w:pPr>
      <w:r w:rsidRPr="008C242F">
        <w:rPr>
          <w:rFonts w:ascii="Times New Roman" w:hAnsi="Times New Roman"/>
          <w:sz w:val="24"/>
          <w:szCs w:val="24"/>
        </w:rPr>
        <w:t>обеспечить пространство для самоопределения учащихся на основе интересов и потребностей;</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расширить пространство для учебно-исследовательской и проектной деятельности;</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сформировать информационно-коммуникационную среду для самовыражения и самоактуализации подростка;</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активизировать индивидуальные достижения в разных сферах деятельности.</w:t>
      </w:r>
    </w:p>
    <w:p w:rsidR="0079023A" w:rsidRPr="008C242F" w:rsidRDefault="0079023A" w:rsidP="0079023A">
      <w:pPr>
        <w:spacing w:after="0" w:line="240" w:lineRule="auto"/>
        <w:jc w:val="both"/>
        <w:rPr>
          <w:rFonts w:ascii="Times New Roman" w:hAnsi="Times New Roman"/>
          <w:sz w:val="24"/>
          <w:szCs w:val="24"/>
        </w:rPr>
      </w:pPr>
    </w:p>
    <w:tbl>
      <w:tblPr>
        <w:tblW w:w="14474" w:type="dxa"/>
        <w:tblCellSpacing w:w="0" w:type="dxa"/>
        <w:tblCellMar>
          <w:left w:w="0" w:type="dxa"/>
          <w:right w:w="0" w:type="dxa"/>
        </w:tblCellMar>
        <w:tblLook w:val="0000"/>
      </w:tblPr>
      <w:tblGrid>
        <w:gridCol w:w="4155"/>
        <w:gridCol w:w="10319"/>
      </w:tblGrid>
      <w:tr w:rsidR="0079023A" w:rsidRPr="008C242F" w:rsidTr="0079023A">
        <w:trPr>
          <w:trHeight w:val="480"/>
          <w:tblCellSpacing w:w="0" w:type="dxa"/>
        </w:trPr>
        <w:tc>
          <w:tcPr>
            <w:tcW w:w="4155" w:type="dxa"/>
            <w:tcBorders>
              <w:top w:val="single" w:sz="6" w:space="0" w:color="FFFFFF"/>
              <w:left w:val="single" w:sz="6" w:space="0" w:color="FFFFFF"/>
              <w:bottom w:val="single" w:sz="18" w:space="0" w:color="FFFFFF"/>
              <w:right w:val="single" w:sz="6" w:space="0" w:color="FFFFFF"/>
            </w:tcBorders>
            <w:shd w:val="clear" w:color="auto" w:fill="9999FF"/>
          </w:tcPr>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lang w:val="en-US"/>
              </w:rPr>
            </w:pPr>
            <w:r w:rsidRPr="008C242F">
              <w:rPr>
                <w:rFonts w:ascii="Times New Roman" w:hAnsi="Times New Roman"/>
                <w:b/>
                <w:bCs/>
                <w:sz w:val="24"/>
                <w:szCs w:val="24"/>
                <w:lang w:val="en-US"/>
              </w:rPr>
              <w:t>ОСНОВНЫЕ НАПРАВЛЕНИЯ</w:t>
            </w:r>
          </w:p>
        </w:tc>
        <w:tc>
          <w:tcPr>
            <w:tcW w:w="10319" w:type="dxa"/>
            <w:tcBorders>
              <w:top w:val="single" w:sz="6" w:space="0" w:color="FFFFFF"/>
              <w:left w:val="single" w:sz="6" w:space="0" w:color="FFFFFF"/>
              <w:bottom w:val="single" w:sz="18" w:space="0" w:color="FFFFFF"/>
              <w:right w:val="single" w:sz="6" w:space="0" w:color="FFFFFF"/>
            </w:tcBorders>
            <w:shd w:val="clear" w:color="auto" w:fill="9999FF"/>
          </w:tcPr>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lang w:val="en-US"/>
              </w:rPr>
            </w:pPr>
            <w:r w:rsidRPr="008C242F">
              <w:rPr>
                <w:rFonts w:ascii="Times New Roman" w:hAnsi="Times New Roman"/>
                <w:b/>
                <w:bCs/>
                <w:sz w:val="24"/>
                <w:szCs w:val="24"/>
                <w:lang w:val="en-US"/>
              </w:rPr>
              <w:t>ВИДЫ ДЕЯТЕЛЬНОСТИ</w:t>
            </w:r>
          </w:p>
        </w:tc>
      </w:tr>
      <w:tr w:rsidR="0079023A" w:rsidRPr="008C242F" w:rsidTr="00B00197">
        <w:trPr>
          <w:trHeight w:val="23"/>
          <w:tblCellSpacing w:w="0" w:type="dxa"/>
        </w:trPr>
        <w:tc>
          <w:tcPr>
            <w:tcW w:w="4155" w:type="dxa"/>
            <w:tcBorders>
              <w:top w:val="single" w:sz="18" w:space="0" w:color="FFFFFF"/>
              <w:left w:val="single" w:sz="6" w:space="0" w:color="FFFFFF"/>
              <w:bottom w:val="single" w:sz="6" w:space="0" w:color="FFFFFF"/>
              <w:right w:val="single" w:sz="6" w:space="0" w:color="FFFFFF"/>
            </w:tcBorders>
            <w:shd w:val="clear" w:color="auto" w:fill="DEDEFF"/>
          </w:tcPr>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Спортивно-оздоровительное</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Духовно-нравственное</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Социальное</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Общеинтеллектуальное </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lang w:val="en-US"/>
              </w:rPr>
            </w:pPr>
            <w:r w:rsidRPr="008C242F">
              <w:rPr>
                <w:rFonts w:ascii="Times New Roman" w:hAnsi="Times New Roman"/>
                <w:sz w:val="24"/>
                <w:szCs w:val="24"/>
                <w:lang w:val="en-US"/>
              </w:rPr>
              <w:t xml:space="preserve">Общекультурное </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lang w:val="en-US"/>
              </w:rPr>
            </w:pPr>
          </w:p>
        </w:tc>
        <w:tc>
          <w:tcPr>
            <w:tcW w:w="10319" w:type="dxa"/>
            <w:tcBorders>
              <w:top w:val="single" w:sz="18" w:space="0" w:color="FFFFFF"/>
              <w:left w:val="single" w:sz="6" w:space="0" w:color="FFFFFF"/>
              <w:bottom w:val="single" w:sz="6" w:space="0" w:color="FFFFFF"/>
              <w:right w:val="single" w:sz="6" w:space="0" w:color="FFFFFF"/>
            </w:tcBorders>
            <w:shd w:val="clear" w:color="auto" w:fill="DEDEFF"/>
          </w:tcPr>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Имитационно-деловая;</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Познавательно-исследовательская;</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Проблемно-ценностное общение;</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Досугово-развлекательная деятельность (досуговое общение);</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Художественное творчество;</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Социальное творчество (социально преобразующая добровольческая деятельность);</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Техническое творчество;</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Трудовая (производственная) деятельность;</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Спортивно-оздоровительная деятельность;</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Туристско-краеведческая деятельность</w:t>
            </w:r>
          </w:p>
        </w:tc>
      </w:tr>
    </w:tbl>
    <w:p w:rsidR="0079023A" w:rsidRPr="008C242F" w:rsidRDefault="0079023A" w:rsidP="0079023A">
      <w:pPr>
        <w:spacing w:after="0" w:line="240" w:lineRule="auto"/>
        <w:jc w:val="both"/>
        <w:rPr>
          <w:rFonts w:ascii="Times New Roman" w:hAnsi="Times New Roman"/>
          <w:sz w:val="24"/>
          <w:szCs w:val="24"/>
        </w:rPr>
      </w:pPr>
    </w:p>
    <w:p w:rsidR="0079023A" w:rsidRDefault="0079023A" w:rsidP="0079023A">
      <w:pPr>
        <w:spacing w:after="0" w:line="240" w:lineRule="auto"/>
        <w:ind w:left="142"/>
        <w:jc w:val="both"/>
        <w:rPr>
          <w:rFonts w:ascii="Times New Roman" w:eastAsia="Times New Roman" w:hAnsi="Times New Roman"/>
          <w:sz w:val="24"/>
          <w:szCs w:val="24"/>
        </w:rPr>
        <w:sectPr w:rsidR="0079023A" w:rsidSect="00E73090">
          <w:pgSz w:w="16838" w:h="11906" w:orient="landscape" w:code="9"/>
          <w:pgMar w:top="0" w:right="851" w:bottom="1560" w:left="851" w:header="709" w:footer="709" w:gutter="0"/>
          <w:cols w:space="708"/>
          <w:docGrid w:linePitch="360"/>
        </w:sectPr>
      </w:pPr>
    </w:p>
    <w:p w:rsidR="0079023A" w:rsidRPr="008C242F" w:rsidRDefault="0079023A" w:rsidP="0079023A">
      <w:pPr>
        <w:spacing w:after="0" w:line="240" w:lineRule="auto"/>
        <w:jc w:val="both"/>
        <w:rPr>
          <w:rFonts w:ascii="Times New Roman" w:hAnsi="Times New Roman"/>
          <w:sz w:val="24"/>
          <w:szCs w:val="24"/>
        </w:rPr>
      </w:pPr>
    </w:p>
    <w:p w:rsidR="0079023A" w:rsidRPr="008C242F" w:rsidRDefault="0079023A" w:rsidP="00183851">
      <w:pPr>
        <w:widowControl w:val="0"/>
        <w:autoSpaceDE w:val="0"/>
        <w:autoSpaceDN w:val="0"/>
        <w:adjustRightInd w:val="0"/>
        <w:spacing w:after="0" w:line="240" w:lineRule="auto"/>
        <w:ind w:left="-426" w:right="-1"/>
        <w:rPr>
          <w:rFonts w:ascii="Times New Roman" w:hAnsi="Times New Roman"/>
          <w:sz w:val="24"/>
          <w:szCs w:val="24"/>
        </w:rPr>
      </w:pPr>
      <w:r w:rsidRPr="008C242F">
        <w:rPr>
          <w:rFonts w:ascii="Times New Roman" w:hAnsi="Times New Roman"/>
          <w:sz w:val="24"/>
          <w:szCs w:val="24"/>
        </w:rPr>
        <w:t>Внеурочная деятельность является неотъемлемой частью образовательного процесса в школе. Часы внеурочной деятельности используются по желанию учащихся. Формы и виды деятельности определяются в соответствии с выбором учащихся на добровольной основе.</w:t>
      </w:r>
    </w:p>
    <w:p w:rsidR="0079023A" w:rsidRPr="008C242F" w:rsidRDefault="0079023A" w:rsidP="00183851">
      <w:pPr>
        <w:widowControl w:val="0"/>
        <w:autoSpaceDE w:val="0"/>
        <w:autoSpaceDN w:val="0"/>
        <w:adjustRightInd w:val="0"/>
        <w:spacing w:after="0" w:line="240" w:lineRule="auto"/>
        <w:ind w:left="-426" w:right="-1"/>
        <w:rPr>
          <w:rFonts w:ascii="Times New Roman" w:hAnsi="Times New Roman"/>
          <w:sz w:val="24"/>
          <w:szCs w:val="24"/>
        </w:rPr>
      </w:pPr>
      <w:r w:rsidRPr="008C242F">
        <w:rPr>
          <w:rFonts w:ascii="Times New Roman" w:hAnsi="Times New Roman"/>
          <w:sz w:val="24"/>
          <w:szCs w:val="24"/>
        </w:rPr>
        <w:t>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 xml:space="preserve">Основной формой учета результатов внеурочной деятельности обучающихся является портфолио.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b/>
          <w:sz w:val="24"/>
          <w:szCs w:val="24"/>
        </w:rPr>
        <w:t xml:space="preserve">Классификация результатов внеурочной деятельности учащихся (Григорьев Д.В.). </w:t>
      </w:r>
      <w:r w:rsidRPr="008C242F">
        <w:rPr>
          <w:rFonts w:ascii="Times New Roman" w:hAnsi="Times New Roman"/>
          <w:sz w:val="24"/>
          <w:szCs w:val="24"/>
        </w:rPr>
        <w:t>Воспитательныерезультаты внеурочной деятельности школьников распределяются по трем уровням.</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i/>
          <w:sz w:val="24"/>
          <w:szCs w:val="24"/>
        </w:rPr>
        <w:t>Первый уровень результатов</w:t>
      </w:r>
      <w:r w:rsidRPr="008C242F">
        <w:rPr>
          <w:rFonts w:ascii="Times New Roman" w:hAnsi="Times New Roman"/>
          <w:sz w:val="24"/>
          <w:szCs w:val="24"/>
        </w:rPr>
        <w:t xml:space="preserve">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i/>
          <w:sz w:val="24"/>
          <w:szCs w:val="24"/>
        </w:rPr>
        <w:t>Второй уровень результатов</w:t>
      </w:r>
      <w:r w:rsidRPr="008C242F">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 xml:space="preserve">Для достижения данного уровня результатов особое значение имеет взаимодействие школьников между собой на уровне класса, гимназии,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i/>
          <w:sz w:val="24"/>
          <w:szCs w:val="24"/>
        </w:rPr>
        <w:t>Третий уровень результатов</w:t>
      </w:r>
      <w:r w:rsidRPr="008C242F">
        <w:rPr>
          <w:rFonts w:ascii="Times New Roman" w:hAnsi="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8C242F">
        <w:rPr>
          <w:rFonts w:ascii="Times New Roman" w:hAnsi="Times New Roman"/>
          <w:i/>
          <w:sz w:val="24"/>
          <w:szCs w:val="24"/>
        </w:rPr>
        <w:t>становится</w:t>
      </w:r>
      <w:r w:rsidRPr="008C242F">
        <w:rPr>
          <w:rFonts w:ascii="Times New Roman" w:hAnsi="Times New Roman"/>
          <w:sz w:val="24"/>
          <w:szCs w:val="24"/>
        </w:rPr>
        <w:t xml:space="preserve"> (а не просто </w:t>
      </w:r>
      <w:r w:rsidRPr="008C242F">
        <w:rPr>
          <w:rFonts w:ascii="Times New Roman" w:hAnsi="Times New Roman"/>
          <w:i/>
          <w:sz w:val="24"/>
          <w:szCs w:val="24"/>
        </w:rPr>
        <w:t>узнаёт о том, как стать</w:t>
      </w:r>
      <w:r w:rsidRPr="008C242F">
        <w:rPr>
          <w:rFonts w:ascii="Times New Roman" w:hAnsi="Times New Roman"/>
          <w:sz w:val="24"/>
          <w:szCs w:val="24"/>
        </w:rPr>
        <w:t xml:space="preserve">) социальным деятелем, гражданином, свободным человеком.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 xml:space="preserve">Для достижения данного уровня результатов особое значение имеет взаимодействие гимназиста с социальными субъектами  за пределами гимназии, в открытой общественной среде.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b/>
          <w:sz w:val="24"/>
          <w:szCs w:val="24"/>
        </w:rPr>
        <w:t xml:space="preserve">Достижение трех уровней результатов внеурочной деятельности увеличивает вероятность появления </w:t>
      </w:r>
      <w:r w:rsidRPr="008C242F">
        <w:rPr>
          <w:rFonts w:ascii="Times New Roman" w:hAnsi="Times New Roman"/>
          <w:b/>
          <w:i/>
          <w:sz w:val="24"/>
          <w:szCs w:val="24"/>
        </w:rPr>
        <w:t>эффектов</w:t>
      </w:r>
      <w:r w:rsidRPr="008C242F">
        <w:rPr>
          <w:rFonts w:ascii="Times New Roman" w:hAnsi="Times New Roman"/>
          <w:b/>
          <w:sz w:val="24"/>
          <w:szCs w:val="24"/>
        </w:rPr>
        <w:t xml:space="preserve"> воспитания и социализации детей.</w:t>
      </w:r>
      <w:r w:rsidRPr="008C242F">
        <w:rPr>
          <w:rFonts w:ascii="Times New Roman" w:hAnsi="Times New Roman"/>
          <w:sz w:val="24"/>
          <w:szCs w:val="24"/>
        </w:rPr>
        <w:t xml:space="preserve"> У учеников могут быть сформированы коммуникативная, этическая, социальная, гражданская </w:t>
      </w:r>
      <w:r w:rsidRPr="008C242F">
        <w:rPr>
          <w:rFonts w:ascii="Times New Roman" w:hAnsi="Times New Roman"/>
          <w:i/>
          <w:sz w:val="24"/>
          <w:szCs w:val="24"/>
        </w:rPr>
        <w:t>компетентности</w:t>
      </w:r>
      <w:r w:rsidRPr="008C242F">
        <w:rPr>
          <w:rFonts w:ascii="Times New Roman" w:hAnsi="Times New Roman"/>
          <w:sz w:val="24"/>
          <w:szCs w:val="24"/>
        </w:rPr>
        <w:t xml:space="preserve"> и социокультурная </w:t>
      </w:r>
      <w:r w:rsidRPr="008C242F">
        <w:rPr>
          <w:rFonts w:ascii="Times New Roman" w:hAnsi="Times New Roman"/>
          <w:i/>
          <w:sz w:val="24"/>
          <w:szCs w:val="24"/>
        </w:rPr>
        <w:t>идентичность</w:t>
      </w:r>
      <w:r w:rsidRPr="008C242F">
        <w:rPr>
          <w:rFonts w:ascii="Times New Roman" w:hAnsi="Times New Roman"/>
          <w:sz w:val="24"/>
          <w:szCs w:val="24"/>
        </w:rPr>
        <w:t xml:space="preserve"> в ее страновом, этническом, гендерном и других аспектах.</w:t>
      </w:r>
    </w:p>
    <w:p w:rsidR="00B00197" w:rsidRDefault="00B00197" w:rsidP="00B00197">
      <w:pPr>
        <w:spacing w:after="0" w:line="240" w:lineRule="auto"/>
        <w:jc w:val="center"/>
        <w:rPr>
          <w:rFonts w:ascii="Times New Roman" w:hAnsi="Times New Roman" w:cs="Times New Roman"/>
          <w:b/>
          <w:sz w:val="24"/>
          <w:szCs w:val="24"/>
        </w:rPr>
        <w:sectPr w:rsidR="00B00197" w:rsidSect="00CE7880">
          <w:pgSz w:w="11906" w:h="16838"/>
          <w:pgMar w:top="1134" w:right="850" w:bottom="1134" w:left="1701" w:header="708" w:footer="708" w:gutter="0"/>
          <w:cols w:space="708"/>
          <w:titlePg/>
          <w:docGrid w:linePitch="360"/>
        </w:sectPr>
      </w:pPr>
    </w:p>
    <w:p w:rsidR="0079023A" w:rsidRPr="00B00197" w:rsidRDefault="0079023A" w:rsidP="00B00197">
      <w:pPr>
        <w:spacing w:after="0" w:line="240" w:lineRule="auto"/>
        <w:jc w:val="center"/>
        <w:rPr>
          <w:rFonts w:ascii="Times New Roman" w:hAnsi="Times New Roman" w:cs="Times New Roman"/>
          <w:b/>
          <w:sz w:val="24"/>
          <w:szCs w:val="24"/>
        </w:rPr>
      </w:pPr>
      <w:r w:rsidRPr="00B00197">
        <w:rPr>
          <w:rFonts w:ascii="Times New Roman" w:hAnsi="Times New Roman" w:cs="Times New Roman"/>
          <w:b/>
          <w:sz w:val="24"/>
          <w:szCs w:val="24"/>
        </w:rPr>
        <w:t>Внеурочная деятельность</w:t>
      </w:r>
    </w:p>
    <w:p w:rsidR="0079023A" w:rsidRPr="00B00197" w:rsidRDefault="0079023A" w:rsidP="00B00197">
      <w:pPr>
        <w:spacing w:after="0" w:line="240" w:lineRule="auto"/>
        <w:jc w:val="center"/>
        <w:rPr>
          <w:rFonts w:ascii="Times New Roman" w:hAnsi="Times New Roman" w:cs="Times New Roman"/>
          <w:b/>
          <w:sz w:val="24"/>
          <w:szCs w:val="24"/>
        </w:rPr>
      </w:pPr>
      <w:r w:rsidRPr="00B00197">
        <w:rPr>
          <w:rFonts w:ascii="Times New Roman" w:hAnsi="Times New Roman" w:cs="Times New Roman"/>
          <w:b/>
          <w:sz w:val="24"/>
          <w:szCs w:val="24"/>
        </w:rPr>
        <w:t>МБОУ «Школа № 64» г. Ростова-на-Дону</w:t>
      </w:r>
    </w:p>
    <w:p w:rsidR="0079023A" w:rsidRPr="00B00197" w:rsidRDefault="0079023A" w:rsidP="00B00197">
      <w:pPr>
        <w:spacing w:after="0" w:line="240" w:lineRule="auto"/>
        <w:jc w:val="center"/>
        <w:rPr>
          <w:rFonts w:ascii="Times New Roman" w:hAnsi="Times New Roman" w:cs="Times New Roman"/>
          <w:b/>
          <w:sz w:val="24"/>
          <w:szCs w:val="24"/>
        </w:rPr>
      </w:pPr>
      <w:r w:rsidRPr="00B00197">
        <w:rPr>
          <w:rFonts w:ascii="Times New Roman" w:hAnsi="Times New Roman" w:cs="Times New Roman"/>
          <w:b/>
          <w:sz w:val="24"/>
          <w:szCs w:val="24"/>
        </w:rPr>
        <w:t>На 20</w:t>
      </w:r>
      <w:r w:rsidR="00E916B7">
        <w:rPr>
          <w:rFonts w:ascii="Times New Roman" w:hAnsi="Times New Roman" w:cs="Times New Roman"/>
          <w:b/>
          <w:sz w:val="24"/>
          <w:szCs w:val="24"/>
        </w:rPr>
        <w:t>+</w:t>
      </w:r>
      <w:r w:rsidRPr="00B00197">
        <w:rPr>
          <w:rFonts w:ascii="Times New Roman" w:hAnsi="Times New Roman" w:cs="Times New Roman"/>
          <w:b/>
          <w:sz w:val="24"/>
          <w:szCs w:val="24"/>
        </w:rPr>
        <w:t>20-2021 учебный год</w:t>
      </w:r>
    </w:p>
    <w:tbl>
      <w:tblPr>
        <w:tblStyle w:val="490"/>
        <w:tblpPr w:leftFromText="180" w:rightFromText="180" w:vertAnchor="page" w:horzAnchor="margin" w:tblpXSpec="center" w:tblpY="2497"/>
        <w:tblW w:w="11307" w:type="dxa"/>
        <w:tblLayout w:type="fixed"/>
        <w:tblLook w:val="04A0"/>
      </w:tblPr>
      <w:tblGrid>
        <w:gridCol w:w="2518"/>
        <w:gridCol w:w="3119"/>
        <w:gridCol w:w="567"/>
        <w:gridCol w:w="567"/>
        <w:gridCol w:w="567"/>
        <w:gridCol w:w="567"/>
        <w:gridCol w:w="567"/>
        <w:gridCol w:w="567"/>
        <w:gridCol w:w="567"/>
        <w:gridCol w:w="567"/>
        <w:gridCol w:w="567"/>
        <w:gridCol w:w="567"/>
      </w:tblGrid>
      <w:tr w:rsidR="00D476B1" w:rsidRPr="00B00197" w:rsidTr="00D476B1">
        <w:tc>
          <w:tcPr>
            <w:tcW w:w="2518" w:type="dxa"/>
            <w:vMerge w:val="restart"/>
          </w:tcPr>
          <w:p w:rsidR="00D476B1" w:rsidRPr="00B00197" w:rsidRDefault="00D476B1" w:rsidP="00D476B1">
            <w:pPr>
              <w:spacing w:after="0" w:line="240" w:lineRule="auto"/>
              <w:jc w:val="center"/>
              <w:rPr>
                <w:rFonts w:ascii="Times New Roman" w:hAnsi="Times New Roman"/>
              </w:rPr>
            </w:pPr>
            <w:bookmarkStart w:id="223" w:name="_Toc415833137"/>
            <w:r w:rsidRPr="00B00197">
              <w:rPr>
                <w:rFonts w:ascii="Times New Roman" w:hAnsi="Times New Roman"/>
              </w:rPr>
              <w:t>Направления</w:t>
            </w:r>
          </w:p>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Внеурочной деятельности</w:t>
            </w:r>
          </w:p>
        </w:tc>
        <w:tc>
          <w:tcPr>
            <w:tcW w:w="3119" w:type="dxa"/>
            <w:vMerge w:val="restart"/>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Наименование курса по направлению</w:t>
            </w:r>
          </w:p>
        </w:tc>
        <w:tc>
          <w:tcPr>
            <w:tcW w:w="5670" w:type="dxa"/>
            <w:gridSpan w:val="10"/>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Количество часов</w:t>
            </w:r>
          </w:p>
        </w:tc>
      </w:tr>
      <w:tr w:rsidR="00D476B1" w:rsidRPr="00B00197" w:rsidTr="00D476B1">
        <w:tc>
          <w:tcPr>
            <w:tcW w:w="2518" w:type="dxa"/>
            <w:vMerge/>
          </w:tcPr>
          <w:p w:rsidR="00D476B1" w:rsidRPr="00B00197" w:rsidRDefault="00D476B1" w:rsidP="00D476B1">
            <w:pPr>
              <w:spacing w:after="0" w:line="240" w:lineRule="auto"/>
              <w:jc w:val="center"/>
              <w:rPr>
                <w:rFonts w:ascii="Times New Roman" w:hAnsi="Times New Roman"/>
                <w:b/>
                <w:sz w:val="28"/>
                <w:szCs w:val="28"/>
              </w:rPr>
            </w:pPr>
          </w:p>
        </w:tc>
        <w:tc>
          <w:tcPr>
            <w:tcW w:w="3119" w:type="dxa"/>
            <w:vMerge/>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5а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5б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6а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6б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7а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7б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8а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8б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9а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9б</w:t>
            </w:r>
          </w:p>
        </w:tc>
      </w:tr>
      <w:tr w:rsidR="00D476B1" w:rsidRPr="00B00197" w:rsidTr="00D476B1">
        <w:tc>
          <w:tcPr>
            <w:tcW w:w="2518" w:type="dxa"/>
            <w:vMerge w:val="restart"/>
          </w:tcPr>
          <w:p w:rsidR="00D476B1" w:rsidRPr="00B00197" w:rsidRDefault="00D476B1" w:rsidP="003143B3">
            <w:pPr>
              <w:numPr>
                <w:ilvl w:val="0"/>
                <w:numId w:val="302"/>
              </w:numPr>
              <w:spacing w:after="0" w:line="240" w:lineRule="auto"/>
              <w:ind w:left="284" w:hanging="284"/>
              <w:contextualSpacing/>
              <w:jc w:val="center"/>
              <w:rPr>
                <w:rFonts w:ascii="Times New Roman" w:hAnsi="Times New Roman"/>
                <w:sz w:val="24"/>
                <w:szCs w:val="24"/>
              </w:rPr>
            </w:pPr>
            <w:r w:rsidRPr="00B00197">
              <w:rPr>
                <w:rFonts w:ascii="Times New Roman" w:hAnsi="Times New Roman"/>
                <w:sz w:val="24"/>
                <w:szCs w:val="24"/>
              </w:rPr>
              <w:t>Спортивно-оздоровительное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Кожаный мяч</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vMerge/>
          </w:tcPr>
          <w:p w:rsidR="00D476B1" w:rsidRPr="00B00197" w:rsidRDefault="00D476B1" w:rsidP="00D476B1">
            <w:pPr>
              <w:spacing w:after="0" w:line="240" w:lineRule="auto"/>
              <w:ind w:left="284"/>
              <w:contextualSpacing/>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Настольный теннис</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r>
      <w:tr w:rsidR="00D476B1" w:rsidRPr="00B00197" w:rsidTr="00D476B1">
        <w:trPr>
          <w:trHeight w:val="563"/>
        </w:trPr>
        <w:tc>
          <w:tcPr>
            <w:tcW w:w="2518" w:type="dxa"/>
            <w:vMerge w:val="restart"/>
          </w:tcPr>
          <w:p w:rsidR="00D476B1" w:rsidRPr="00B00197" w:rsidRDefault="00D476B1" w:rsidP="00D476B1">
            <w:pPr>
              <w:spacing w:after="0" w:line="240" w:lineRule="auto"/>
              <w:contextualSpacing/>
              <w:jc w:val="center"/>
              <w:rPr>
                <w:rFonts w:ascii="Times New Roman" w:hAnsi="Times New Roman"/>
                <w:sz w:val="24"/>
                <w:szCs w:val="24"/>
              </w:rPr>
            </w:pPr>
            <w:r w:rsidRPr="00B00197">
              <w:rPr>
                <w:rFonts w:ascii="Times New Roman" w:hAnsi="Times New Roman"/>
                <w:sz w:val="24"/>
                <w:szCs w:val="24"/>
              </w:rPr>
              <w:t>2.Духовно-нравственное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Экологическая культура</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rPr>
          <w:trHeight w:val="563"/>
        </w:trPr>
        <w:tc>
          <w:tcPr>
            <w:tcW w:w="2518" w:type="dxa"/>
            <w:vMerge/>
          </w:tcPr>
          <w:p w:rsidR="00D476B1" w:rsidRPr="00B00197" w:rsidRDefault="00D476B1" w:rsidP="00D476B1">
            <w:pPr>
              <w:spacing w:after="0" w:line="240" w:lineRule="auto"/>
              <w:contextualSpacing/>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ОДНКНР</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r>
      <w:tr w:rsidR="00D476B1" w:rsidRPr="00B00197" w:rsidTr="00D476B1">
        <w:tc>
          <w:tcPr>
            <w:tcW w:w="2518" w:type="dxa"/>
            <w:vMerge w:val="restart"/>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3.Общекультурное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Веселые нотки</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vMerge/>
          </w:tcPr>
          <w:p w:rsidR="00D476B1" w:rsidRPr="00B00197" w:rsidRDefault="00D476B1" w:rsidP="00D476B1">
            <w:pPr>
              <w:spacing w:after="0" w:line="240" w:lineRule="auto"/>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sz w:val="24"/>
                <w:szCs w:val="24"/>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r>
      <w:tr w:rsidR="00D476B1" w:rsidRPr="00B00197" w:rsidTr="00D476B1">
        <w:tc>
          <w:tcPr>
            <w:tcW w:w="2518" w:type="dxa"/>
            <w:vMerge w:val="restart"/>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4.Социальное</w:t>
            </w:r>
          </w:p>
        </w:tc>
        <w:tc>
          <w:tcPr>
            <w:tcW w:w="3119" w:type="dxa"/>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Умелые руки (для девочек)</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vMerge/>
          </w:tcPr>
          <w:p w:rsidR="00D476B1" w:rsidRPr="00B00197" w:rsidRDefault="00D476B1" w:rsidP="00D476B1">
            <w:pPr>
              <w:spacing w:after="0" w:line="240" w:lineRule="auto"/>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Умелые руки (для мальчиков)</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5.Общеинтеллектуальное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Современные  цифровые технологии</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ИТОГО</w:t>
            </w:r>
          </w:p>
        </w:tc>
        <w:tc>
          <w:tcPr>
            <w:tcW w:w="3119" w:type="dxa"/>
          </w:tcPr>
          <w:p w:rsidR="00D476B1" w:rsidRPr="00B00197" w:rsidRDefault="00D476B1" w:rsidP="00D476B1">
            <w:pPr>
              <w:spacing w:after="0" w:line="240" w:lineRule="auto"/>
              <w:jc w:val="center"/>
              <w:rPr>
                <w:rFonts w:ascii="Times New Roman" w:hAnsi="Times New Roman"/>
                <w:sz w:val="24"/>
                <w:szCs w:val="24"/>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r>
    </w:tbl>
    <w:p w:rsidR="00E73090" w:rsidRDefault="00E73090" w:rsidP="00E73090">
      <w:pPr>
        <w:spacing w:after="0" w:line="360" w:lineRule="auto"/>
        <w:outlineLvl w:val="1"/>
        <w:rPr>
          <w:rFonts w:ascii="Times New Roman" w:hAnsi="Times New Roman"/>
          <w:sz w:val="24"/>
          <w:szCs w:val="24"/>
        </w:rPr>
        <w:sectPr w:rsidR="00E73090" w:rsidSect="00EB5108">
          <w:pgSz w:w="16838" w:h="11906" w:orient="landscape"/>
          <w:pgMar w:top="993" w:right="1134" w:bottom="851" w:left="1134" w:header="709" w:footer="709" w:gutter="0"/>
          <w:cols w:space="708"/>
          <w:titlePg/>
          <w:docGrid w:linePitch="360"/>
        </w:sectPr>
      </w:pPr>
    </w:p>
    <w:p w:rsidR="00E73090" w:rsidRPr="003F73B5" w:rsidRDefault="00E73090" w:rsidP="00CC3CC6">
      <w:pPr>
        <w:spacing w:after="0" w:line="360" w:lineRule="auto"/>
        <w:ind w:left="284"/>
        <w:outlineLvl w:val="1"/>
        <w:rPr>
          <w:rFonts w:ascii="Times New Roman" w:eastAsia="MS Gothic" w:hAnsi="Times New Roman"/>
          <w:b/>
          <w:sz w:val="24"/>
          <w:szCs w:val="24"/>
        </w:rPr>
      </w:pPr>
      <w:r>
        <w:rPr>
          <w:rFonts w:ascii="Times New Roman" w:eastAsia="MS Gothic" w:hAnsi="Times New Roman"/>
          <w:b/>
          <w:sz w:val="24"/>
          <w:szCs w:val="24"/>
        </w:rPr>
        <w:t>3</w:t>
      </w:r>
      <w:r w:rsidRPr="003F73B5">
        <w:rPr>
          <w:rFonts w:ascii="Times New Roman" w:eastAsia="MS Gothic" w:hAnsi="Times New Roman"/>
          <w:b/>
          <w:sz w:val="24"/>
          <w:szCs w:val="24"/>
        </w:rPr>
        <w:t>.</w:t>
      </w:r>
      <w:r>
        <w:rPr>
          <w:rFonts w:ascii="Times New Roman" w:eastAsia="MS Gothic" w:hAnsi="Times New Roman"/>
          <w:b/>
          <w:sz w:val="24"/>
          <w:szCs w:val="24"/>
        </w:rPr>
        <w:t>2</w:t>
      </w:r>
      <w:r w:rsidRPr="003F73B5">
        <w:rPr>
          <w:rFonts w:ascii="Times New Roman" w:eastAsia="MS Gothic" w:hAnsi="Times New Roman"/>
          <w:b/>
          <w:sz w:val="24"/>
          <w:szCs w:val="24"/>
        </w:rPr>
        <w:t>.Система условий реализации основной образовательной программы</w:t>
      </w:r>
    </w:p>
    <w:p w:rsidR="00E73090" w:rsidRPr="003F73B5" w:rsidRDefault="00E73090" w:rsidP="00CC3CC6">
      <w:pPr>
        <w:spacing w:after="0" w:line="240" w:lineRule="auto"/>
        <w:ind w:left="284" w:firstLine="567"/>
        <w:jc w:val="both"/>
        <w:rPr>
          <w:rFonts w:ascii="Times New Roman" w:eastAsia="Times New Roman" w:hAnsi="Times New Roman"/>
          <w:bCs/>
          <w:sz w:val="24"/>
          <w:szCs w:val="24"/>
        </w:rPr>
      </w:pPr>
      <w:r w:rsidRPr="003F73B5">
        <w:rPr>
          <w:rFonts w:ascii="Times New Roman" w:eastAsia="Times New Roman" w:hAnsi="Times New Roman"/>
          <w:bCs/>
          <w:sz w:val="24"/>
          <w:szCs w:val="24"/>
        </w:rPr>
        <w:t xml:space="preserve">Для реализации  </w:t>
      </w:r>
      <w:r>
        <w:rPr>
          <w:rFonts w:ascii="Times New Roman" w:eastAsia="Times New Roman" w:hAnsi="Times New Roman"/>
          <w:bCs/>
          <w:sz w:val="24"/>
          <w:szCs w:val="24"/>
        </w:rPr>
        <w:t>АООП ООО</w:t>
      </w:r>
      <w:r w:rsidRPr="003F73B5">
        <w:rPr>
          <w:rFonts w:ascii="Times New Roman" w:eastAsia="Times New Roman" w:hAnsi="Times New Roman"/>
          <w:bCs/>
          <w:sz w:val="24"/>
          <w:szCs w:val="24"/>
        </w:rPr>
        <w:t xml:space="preserve"> в МБОУ «Школа № 64» имеется коллектив специалистов, выполняющих следующие функции:</w:t>
      </w:r>
    </w:p>
    <w:p w:rsidR="00E73090" w:rsidRPr="003F73B5" w:rsidRDefault="00E73090" w:rsidP="00E73090">
      <w:pPr>
        <w:spacing w:after="0" w:line="240" w:lineRule="auto"/>
        <w:jc w:val="both"/>
        <w:rPr>
          <w:rFonts w:ascii="Times New Roman" w:eastAsia="Times New Roman" w:hAnsi="Times New Roman"/>
          <w:bCs/>
          <w:sz w:val="24"/>
          <w:szCs w:val="24"/>
        </w:rPr>
      </w:pPr>
    </w:p>
    <w:tbl>
      <w:tblPr>
        <w:tblW w:w="9709" w:type="dxa"/>
        <w:jc w:val="center"/>
        <w:tblLayout w:type="fixed"/>
        <w:tblLook w:val="0000"/>
      </w:tblPr>
      <w:tblGrid>
        <w:gridCol w:w="708"/>
        <w:gridCol w:w="1913"/>
        <w:gridCol w:w="5387"/>
        <w:gridCol w:w="1701"/>
      </w:tblGrid>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Количество специалистов в школе</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iCs/>
                <w:color w:val="000000"/>
                <w:sz w:val="24"/>
                <w:szCs w:val="24"/>
              </w:rPr>
            </w:pPr>
            <w:r w:rsidRPr="0069099F">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26</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4.</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5.</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3</w:t>
            </w:r>
          </w:p>
        </w:tc>
      </w:tr>
      <w:tr w:rsidR="00E73090" w:rsidRPr="0069099F" w:rsidTr="00CC3CC6">
        <w:trPr>
          <w:trHeight w:val="1511"/>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6.</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bl>
    <w:bookmarkEnd w:id="223"/>
    <w:p w:rsidR="0069099F" w:rsidRPr="003F73B5" w:rsidRDefault="0069099F" w:rsidP="00B00197">
      <w:pPr>
        <w:spacing w:after="0" w:line="360" w:lineRule="auto"/>
        <w:outlineLvl w:val="1"/>
        <w:rPr>
          <w:rFonts w:ascii="Times New Roman" w:eastAsia="MS Gothic" w:hAnsi="Times New Roman"/>
          <w:b/>
          <w:sz w:val="24"/>
          <w:szCs w:val="24"/>
        </w:rPr>
      </w:pPr>
      <w:r>
        <w:rPr>
          <w:rFonts w:ascii="Times New Roman" w:eastAsia="MS Gothic" w:hAnsi="Times New Roman"/>
          <w:b/>
          <w:sz w:val="24"/>
          <w:szCs w:val="24"/>
        </w:rPr>
        <w:t>3</w:t>
      </w:r>
      <w:r w:rsidRPr="003F73B5">
        <w:rPr>
          <w:rFonts w:ascii="Times New Roman" w:eastAsia="MS Gothic" w:hAnsi="Times New Roman"/>
          <w:b/>
          <w:sz w:val="24"/>
          <w:szCs w:val="24"/>
        </w:rPr>
        <w:t>.</w:t>
      </w:r>
      <w:r>
        <w:rPr>
          <w:rFonts w:ascii="Times New Roman" w:eastAsia="MS Gothic" w:hAnsi="Times New Roman"/>
          <w:b/>
          <w:sz w:val="24"/>
          <w:szCs w:val="24"/>
        </w:rPr>
        <w:t>2</w:t>
      </w:r>
      <w:r w:rsidRPr="003F73B5">
        <w:rPr>
          <w:rFonts w:ascii="Times New Roman" w:eastAsia="MS Gothic" w:hAnsi="Times New Roman"/>
          <w:b/>
          <w:sz w:val="24"/>
          <w:szCs w:val="24"/>
        </w:rPr>
        <w:t>.Система условий реализации основной образовательной программы</w:t>
      </w:r>
    </w:p>
    <w:p w:rsidR="0069099F" w:rsidRPr="003F73B5" w:rsidRDefault="0069099F" w:rsidP="0069099F">
      <w:pPr>
        <w:spacing w:after="0" w:line="240" w:lineRule="auto"/>
        <w:ind w:left="-567" w:firstLine="567"/>
        <w:jc w:val="both"/>
        <w:rPr>
          <w:rFonts w:ascii="Times New Roman" w:eastAsia="Times New Roman" w:hAnsi="Times New Roman"/>
          <w:bCs/>
          <w:sz w:val="24"/>
          <w:szCs w:val="24"/>
        </w:rPr>
      </w:pPr>
      <w:r w:rsidRPr="003F73B5">
        <w:rPr>
          <w:rFonts w:ascii="Times New Roman" w:eastAsia="Times New Roman" w:hAnsi="Times New Roman"/>
          <w:bCs/>
          <w:sz w:val="24"/>
          <w:szCs w:val="24"/>
        </w:rPr>
        <w:t xml:space="preserve">Для реализации  </w:t>
      </w:r>
      <w:r>
        <w:rPr>
          <w:rFonts w:ascii="Times New Roman" w:eastAsia="Times New Roman" w:hAnsi="Times New Roman"/>
          <w:bCs/>
          <w:sz w:val="24"/>
          <w:szCs w:val="24"/>
        </w:rPr>
        <w:t>АООП ООО</w:t>
      </w:r>
      <w:r w:rsidRPr="003F73B5">
        <w:rPr>
          <w:rFonts w:ascii="Times New Roman" w:eastAsia="Times New Roman" w:hAnsi="Times New Roman"/>
          <w:bCs/>
          <w:sz w:val="24"/>
          <w:szCs w:val="24"/>
        </w:rPr>
        <w:t xml:space="preserve"> в МБОУ «Школа № 64» имеется коллектив специалистов, выполняющих следующие функции:</w:t>
      </w:r>
    </w:p>
    <w:p w:rsidR="0069099F" w:rsidRPr="003F73B5" w:rsidRDefault="0069099F" w:rsidP="0069099F">
      <w:pPr>
        <w:spacing w:after="0" w:line="240" w:lineRule="auto"/>
        <w:jc w:val="both"/>
        <w:rPr>
          <w:rFonts w:ascii="Times New Roman" w:eastAsia="Times New Roman" w:hAnsi="Times New Roman"/>
          <w:bCs/>
          <w:sz w:val="24"/>
          <w:szCs w:val="24"/>
        </w:rPr>
      </w:pPr>
    </w:p>
    <w:tbl>
      <w:tblPr>
        <w:tblW w:w="10207" w:type="dxa"/>
        <w:tblInd w:w="-601" w:type="dxa"/>
        <w:tblLayout w:type="fixed"/>
        <w:tblLook w:val="0000"/>
      </w:tblPr>
      <w:tblGrid>
        <w:gridCol w:w="851"/>
        <w:gridCol w:w="2268"/>
        <w:gridCol w:w="5387"/>
        <w:gridCol w:w="1701"/>
      </w:tblGrid>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Количество специалистов в школе</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iCs/>
                <w:color w:val="000000"/>
                <w:sz w:val="24"/>
                <w:szCs w:val="24"/>
              </w:rPr>
            </w:pPr>
            <w:r w:rsidRPr="0069099F">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26</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4.</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3</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6.</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7.</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информационно-технический  персонал</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bl>
    <w:p w:rsidR="0069099F" w:rsidRPr="003F73B5" w:rsidRDefault="0069099F" w:rsidP="0069099F">
      <w:pPr>
        <w:spacing w:after="0" w:line="240" w:lineRule="auto"/>
        <w:ind w:left="-567"/>
        <w:jc w:val="both"/>
        <w:rPr>
          <w:rFonts w:ascii="Times New Roman" w:eastAsia="Times New Roman" w:hAnsi="Times New Roman"/>
          <w:bCs/>
          <w:sz w:val="24"/>
          <w:szCs w:val="24"/>
        </w:rPr>
      </w:pPr>
    </w:p>
    <w:p w:rsidR="0069099F" w:rsidRPr="003F73B5" w:rsidRDefault="0069099F" w:rsidP="0069099F">
      <w:pPr>
        <w:spacing w:after="0" w:line="240" w:lineRule="auto"/>
        <w:ind w:left="-567" w:right="424"/>
        <w:jc w:val="both"/>
        <w:rPr>
          <w:rFonts w:ascii="Times New Roman" w:eastAsia="Times New Roman" w:hAnsi="Times New Roman"/>
          <w:b/>
          <w:sz w:val="24"/>
          <w:szCs w:val="24"/>
        </w:rPr>
      </w:pPr>
    </w:p>
    <w:p w:rsidR="0069099F" w:rsidRPr="0069099F" w:rsidRDefault="0069099F" w:rsidP="0069099F">
      <w:pPr>
        <w:widowControl w:val="0"/>
        <w:autoSpaceDE w:val="0"/>
        <w:autoSpaceDN w:val="0"/>
        <w:adjustRightInd w:val="0"/>
        <w:spacing w:after="0" w:line="240" w:lineRule="auto"/>
        <w:ind w:left="-567"/>
        <w:jc w:val="both"/>
        <w:rPr>
          <w:rFonts w:ascii="Times New Roman" w:eastAsia="Times New Roman" w:hAnsi="Times New Roman"/>
          <w:b/>
          <w:bCs/>
          <w:sz w:val="24"/>
          <w:szCs w:val="24"/>
        </w:rPr>
      </w:pPr>
      <w:r w:rsidRPr="003F73B5">
        <w:rPr>
          <w:rFonts w:ascii="Times New Roman" w:eastAsia="Times New Roman" w:hAnsi="Times New Roman"/>
          <w:b/>
          <w:bCs/>
          <w:sz w:val="24"/>
          <w:szCs w:val="24"/>
        </w:rPr>
        <w:t>3.</w:t>
      </w:r>
      <w:r>
        <w:rPr>
          <w:rFonts w:ascii="Times New Roman" w:eastAsia="Times New Roman" w:hAnsi="Times New Roman"/>
          <w:b/>
          <w:bCs/>
          <w:sz w:val="24"/>
          <w:szCs w:val="24"/>
        </w:rPr>
        <w:t>2</w:t>
      </w:r>
      <w:r w:rsidRPr="003F73B5">
        <w:rPr>
          <w:rFonts w:ascii="Times New Roman" w:eastAsia="Times New Roman" w:hAnsi="Times New Roman"/>
          <w:b/>
          <w:bCs/>
          <w:sz w:val="24"/>
          <w:szCs w:val="24"/>
        </w:rPr>
        <w:t xml:space="preserve">.1. Кадровые условия реализации </w:t>
      </w:r>
      <w:r w:rsidRPr="0069099F">
        <w:rPr>
          <w:rFonts w:ascii="Times New Roman" w:eastAsia="Times New Roman" w:hAnsi="Times New Roman"/>
          <w:b/>
          <w:bCs/>
          <w:sz w:val="24"/>
          <w:szCs w:val="24"/>
        </w:rPr>
        <w:t xml:space="preserve">АООП ООО </w:t>
      </w:r>
    </w:p>
    <w:p w:rsidR="0069099F" w:rsidRPr="003F73B5" w:rsidRDefault="0069099F" w:rsidP="0069099F">
      <w:pPr>
        <w:widowControl w:val="0"/>
        <w:autoSpaceDE w:val="0"/>
        <w:autoSpaceDN w:val="0"/>
        <w:adjustRightInd w:val="0"/>
        <w:spacing w:after="0" w:line="240" w:lineRule="auto"/>
        <w:ind w:left="-567"/>
        <w:jc w:val="both"/>
        <w:rPr>
          <w:rFonts w:ascii="Times New Roman" w:eastAsia="Times New Roman" w:hAnsi="Times New Roman"/>
          <w:b/>
          <w:sz w:val="24"/>
          <w:szCs w:val="24"/>
        </w:rPr>
      </w:pPr>
      <w:r w:rsidRPr="003F73B5">
        <w:rPr>
          <w:rFonts w:ascii="Times New Roman" w:eastAsia="Times New Roman" w:hAnsi="Times New Roman"/>
          <w:sz w:val="24"/>
          <w:szCs w:val="24"/>
        </w:rPr>
        <w:t>МБОУ «Школа №64»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В школе реализуется проект в области управления «Разработка системы мероприятий по реализации требований Профессионального стандарта педагога в МБОУ «Школа №64» г. Ростов-на-Дону». На заседаниях МО МБОУ «Школа №64» изучен приказ Министерства труда и социальной защиты Российской Федерации от 18 октября 2013 г. № 544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 xml:space="preserve">Проведение аттестации в отношении педагогических работников МБОУ «Школа №64» организуется аттестационной комиссией Министерства образования и науки Ростовской области. </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 xml:space="preserve">Педагогическая деятельность ведется в соответствии с перечнем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b/>
          <w:sz w:val="24"/>
          <w:szCs w:val="24"/>
        </w:rPr>
      </w:pPr>
      <w:r w:rsidRPr="003F73B5">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 xml:space="preserve">Повышение квалификации осуществляется в соответствии с планом - графиком, включающим различные формы непрерывного повышения квалификации всех педагогических работников (методическая работа в школе),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Ожидаемый результат повышения квалификации — профессиональная готовность работников</w:t>
      </w:r>
      <w:r>
        <w:rPr>
          <w:rFonts w:ascii="Times New Roman" w:eastAsia="TimesNewRomanPSMT" w:hAnsi="Times New Roman"/>
          <w:sz w:val="24"/>
          <w:szCs w:val="24"/>
        </w:rPr>
        <w:t xml:space="preserve"> образования к реализации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w:t>
      </w:r>
      <w:r w:rsidRPr="003F73B5">
        <w:rPr>
          <w:rFonts w:ascii="Times New Roman" w:eastAsia="TimesNewRomanPSMT" w:hAnsi="Times New Roman"/>
          <w:sz w:val="24"/>
          <w:szCs w:val="24"/>
        </w:rPr>
        <w:tab/>
        <w:t>обеспечение оптимального вхождения работников образования в систему ценностей современного образования;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Pr>
          <w:rFonts w:ascii="Times New Roman" w:eastAsia="TimesNewRomanPSMT" w:hAnsi="Times New Roman"/>
          <w:sz w:val="24"/>
          <w:szCs w:val="24"/>
        </w:rPr>
        <w:t>–</w:t>
      </w:r>
      <w:r>
        <w:rPr>
          <w:rFonts w:ascii="Times New Roman" w:eastAsia="TimesNewRomanPSMT" w:hAnsi="Times New Roman"/>
          <w:sz w:val="24"/>
          <w:szCs w:val="24"/>
        </w:rPr>
        <w:tab/>
        <w:t>принятие идеологии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w:t>
      </w:r>
      <w:r w:rsidRPr="003F73B5">
        <w:rPr>
          <w:rFonts w:ascii="Times New Roman" w:eastAsia="TimesNewRomanPSMT" w:hAnsi="Times New Roman"/>
          <w:sz w:val="24"/>
          <w:szCs w:val="24"/>
        </w:rPr>
        <w:tab/>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w:t>
      </w:r>
      <w:r w:rsidRPr="003F73B5">
        <w:rPr>
          <w:rFonts w:ascii="Times New Roman" w:eastAsia="TimesNewRomanPSMT" w:hAnsi="Times New Roman"/>
          <w:sz w:val="24"/>
          <w:szCs w:val="24"/>
        </w:rPr>
        <w:tab/>
        <w:t>овладение учебно­методическими и информационно­методическими ресурсами, необходимыми дл</w:t>
      </w:r>
      <w:r>
        <w:rPr>
          <w:rFonts w:ascii="Times New Roman" w:eastAsia="TimesNewRomanPSMT" w:hAnsi="Times New Roman"/>
          <w:sz w:val="24"/>
          <w:szCs w:val="24"/>
        </w:rPr>
        <w:t>я успешного решения задач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План методической работы  включает следующие мероприятия: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1. Семинары, посвященные содержани</w:t>
      </w:r>
      <w:r>
        <w:rPr>
          <w:rFonts w:ascii="Times New Roman" w:eastAsia="TimesNewRomanPSMT" w:hAnsi="Times New Roman"/>
          <w:sz w:val="24"/>
          <w:szCs w:val="24"/>
        </w:rPr>
        <w:t>ю и ключевым особенностям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2. Тренинги для педагогов с целью выявления и соотнесения собственной профессиональной по</w:t>
      </w:r>
      <w:r>
        <w:rPr>
          <w:rFonts w:ascii="Times New Roman" w:eastAsia="TimesNewRomanPSMT" w:hAnsi="Times New Roman"/>
          <w:sz w:val="24"/>
          <w:szCs w:val="24"/>
        </w:rPr>
        <w:t>зиции с целями и задачами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3. Заседания методических объединений учителей, воспитате</w:t>
      </w:r>
      <w:r>
        <w:rPr>
          <w:rFonts w:ascii="Times New Roman" w:eastAsia="TimesNewRomanPSMT" w:hAnsi="Times New Roman"/>
          <w:sz w:val="24"/>
          <w:szCs w:val="24"/>
        </w:rPr>
        <w:t>лей по проблемам введения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w:t>
      </w:r>
      <w:r>
        <w:rPr>
          <w:rFonts w:ascii="Times New Roman" w:eastAsia="TimesNewRomanPSMT" w:hAnsi="Times New Roman"/>
          <w:sz w:val="24"/>
          <w:szCs w:val="24"/>
        </w:rPr>
        <w:t>емам апробации и введения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6. Участие педагогов в разработке и апробации оценки эффективности ра</w:t>
      </w:r>
      <w:r>
        <w:rPr>
          <w:rFonts w:ascii="Times New Roman" w:eastAsia="TimesNewRomanPSMT" w:hAnsi="Times New Roman"/>
          <w:sz w:val="24"/>
          <w:szCs w:val="24"/>
        </w:rPr>
        <w:t>боты в условиях внедрения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w:t>
      </w:r>
      <w:r>
        <w:rPr>
          <w:rFonts w:ascii="Times New Roman" w:eastAsia="TimesNewRomanPSMT" w:hAnsi="Times New Roman"/>
          <w:sz w:val="24"/>
          <w:szCs w:val="24"/>
        </w:rPr>
        <w:t>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p>
    <w:p w:rsidR="0069099F" w:rsidRPr="003F73B5" w:rsidRDefault="0069099F" w:rsidP="0069099F">
      <w:pPr>
        <w:spacing w:after="0" w:line="240" w:lineRule="auto"/>
        <w:ind w:left="-567"/>
        <w:jc w:val="both"/>
        <w:rPr>
          <w:rFonts w:ascii="Times New Roman" w:eastAsia="Times New Roman" w:hAnsi="Times New Roman"/>
          <w:b/>
          <w:sz w:val="24"/>
          <w:szCs w:val="24"/>
        </w:rPr>
      </w:pPr>
      <w:r w:rsidRPr="003F73B5">
        <w:rPr>
          <w:rFonts w:ascii="Times New Roman" w:eastAsia="Times New Roman" w:hAnsi="Times New Roman"/>
          <w:b/>
          <w:sz w:val="24"/>
          <w:szCs w:val="24"/>
        </w:rPr>
        <w:t>Критерии  оценки деятельности членов педагогического коллектива МБОУ «Школа № 64»</w:t>
      </w:r>
    </w:p>
    <w:p w:rsidR="0069099F" w:rsidRPr="003F73B5" w:rsidRDefault="0069099F" w:rsidP="0069099F">
      <w:pPr>
        <w:spacing w:after="0" w:line="240" w:lineRule="auto"/>
        <w:ind w:left="-567" w:firstLine="567"/>
        <w:jc w:val="both"/>
        <w:rPr>
          <w:rFonts w:ascii="Times New Roman" w:eastAsia="Times New Roman" w:hAnsi="Times New Roman"/>
          <w:b/>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977"/>
        <w:gridCol w:w="4820"/>
      </w:tblGrid>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Критерии  оценки</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Содержания критерия</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Показатели</w:t>
            </w:r>
          </w:p>
        </w:tc>
      </w:tr>
      <w:tr w:rsidR="0069099F" w:rsidRPr="009D0840" w:rsidTr="009D0840">
        <w:trPr>
          <w:trHeight w:val="1848"/>
        </w:trPr>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учебно-предметных компетентностей у учащихся  (предметные результаты)</w:t>
            </w:r>
          </w:p>
          <w:p w:rsidR="0069099F" w:rsidRPr="009D0840" w:rsidRDefault="0069099F" w:rsidP="009D0840">
            <w:pPr>
              <w:pStyle w:val="afe"/>
              <w:rPr>
                <w:rFonts w:ascii="Times New Roman" w:eastAsia="Times New Roman" w:hAnsi="Times New Roman" w:cs="Times New Roman"/>
                <w:sz w:val="24"/>
                <w:szCs w:val="24"/>
              </w:rPr>
            </w:pPr>
          </w:p>
          <w:p w:rsidR="0069099F" w:rsidRPr="009D0840" w:rsidRDefault="0069099F" w:rsidP="009D0840">
            <w:pPr>
              <w:pStyle w:val="afe"/>
              <w:rPr>
                <w:rFonts w:ascii="Times New Roman" w:eastAsia="Times New Roman" w:hAnsi="Times New Roman" w:cs="Times New Roman"/>
                <w:sz w:val="24"/>
                <w:szCs w:val="24"/>
              </w:rPr>
            </w:pP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Данный критерий, в первую очередь, позволяет судить о профессионализме и эффективности  работы учителя.</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позитивная динамика уровня  обученности  обучающихся;</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данному предмету, представленных на различных уровнях.;</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обучающихся, подтверждаемые соответствующими  документами  отчетности. </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социальных компетентностей (личностные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основ  законодательства РФ;</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наличие индивидуальных  образовательных траекторий обучающихся,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участие в разнообразных  межвозрастных социально значимых проектах. </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поликультурных компетентностей (личностные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результаты  исследования толерантности  в классе;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отсутствие  конфликтов  на межнациональной и межконфессиональной  почве;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участие обучающихся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знание и уважение культурных традиций, способствующих интеграции  обучающихся в глобальное  сообщество. Индикатор – участие в конкурсах, проектах.</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общекультурной  компетентности (личностные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участие в природоохранительной деятельности. Индикатор – доля обучающихся, занятых в природоохранительной  деятельности;</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участие в туристическо-краеведческой  деятельности. Индикатор – доля  обучающихся, занятых туризмом, краеведением. </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коммуникативных компетентностей (метапредметные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(письменные источники, устные выступления);</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информационных компетентностей (метапредметные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разработка и использование обучающимися  общественно признанного  авторского  продукта (программы,  сайта, учебного  модуля и т.д.). Индикатор - предъявленный продукт;</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учебной (интеллектуальной) компетентности (метапредметные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Способность  учиться на протяжении  всей жизни, самообразование.</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систематическое выполнение  домашней самостоятельной  работы (в % от класса), выбор уровней  для выполнения  заданий;</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использование опыта, полученного  в  учреждениях  дополнительного  образования.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предметам  образовательной  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 </w:t>
            </w:r>
          </w:p>
        </w:tc>
      </w:tr>
    </w:tbl>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C844A2">
      <w:pPr>
        <w:spacing w:after="0" w:line="240" w:lineRule="auto"/>
        <w:ind w:right="141"/>
        <w:jc w:val="both"/>
        <w:rPr>
          <w:rFonts w:ascii="Times New Roman" w:hAnsi="Times New Roman"/>
          <w:b/>
        </w:rPr>
        <w:sectPr w:rsidR="00C844A2" w:rsidSect="00CE7880">
          <w:pgSz w:w="11906" w:h="16838"/>
          <w:pgMar w:top="1134" w:right="850" w:bottom="1134" w:left="1701" w:header="708" w:footer="708" w:gutter="0"/>
          <w:cols w:space="708"/>
          <w:titlePg/>
          <w:docGrid w:linePitch="360"/>
        </w:sectPr>
      </w:pPr>
    </w:p>
    <w:p w:rsidR="00C844A2" w:rsidRDefault="00C844A2" w:rsidP="00C844A2">
      <w:pPr>
        <w:spacing w:after="0" w:line="240" w:lineRule="auto"/>
        <w:ind w:right="141"/>
        <w:jc w:val="both"/>
        <w:rPr>
          <w:rFonts w:ascii="Times New Roman" w:hAnsi="Times New Roman"/>
          <w:b/>
          <w:color w:val="000000"/>
          <w:sz w:val="24"/>
          <w:szCs w:val="24"/>
        </w:rPr>
      </w:pPr>
    </w:p>
    <w:tbl>
      <w:tblPr>
        <w:tblStyle w:val="490"/>
        <w:tblpPr w:leftFromText="180" w:rightFromText="180" w:horzAnchor="margin" w:tblpXSpec="center" w:tblpY="420"/>
        <w:tblW w:w="14709" w:type="dxa"/>
        <w:tblLayout w:type="fixed"/>
        <w:tblLook w:val="04A0"/>
      </w:tblPr>
      <w:tblGrid>
        <w:gridCol w:w="851"/>
        <w:gridCol w:w="1701"/>
        <w:gridCol w:w="1877"/>
        <w:gridCol w:w="3119"/>
        <w:gridCol w:w="7161"/>
      </w:tblGrid>
      <w:tr w:rsidR="00C844A2" w:rsidRPr="009F6BAE" w:rsidTr="00C844A2">
        <w:trPr>
          <w:trHeight w:val="274"/>
        </w:trPr>
        <w:tc>
          <w:tcPr>
            <w:tcW w:w="14709" w:type="dxa"/>
            <w:gridSpan w:val="5"/>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b/>
              </w:rPr>
            </w:pPr>
            <w:r w:rsidRPr="009F6BAE">
              <w:rPr>
                <w:rFonts w:ascii="Times New Roman" w:hAnsi="Times New Roman"/>
                <w:b/>
              </w:rPr>
              <w:t>Сведения о педагогических работниках МБОУ «Школа № 64» на 16.03.2020.</w:t>
            </w:r>
          </w:p>
        </w:tc>
      </w:tr>
      <w:tr w:rsidR="00C844A2" w:rsidRPr="009F6BAE" w:rsidTr="00C844A2">
        <w:trPr>
          <w:trHeight w:val="607"/>
        </w:trPr>
        <w:tc>
          <w:tcPr>
            <w:tcW w:w="85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Ф.И.О педагога</w:t>
            </w: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Должность в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Образование (год окончания,  квалификация)</w:t>
            </w:r>
          </w:p>
        </w:tc>
        <w:tc>
          <w:tcPr>
            <w:tcW w:w="716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КПП,  профессиональная переподготовка (год, учреждение)</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Ахаева Татьяна Владимировна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Ростовский государственный педагогический университет, 2002г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Филология.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литературы и иностранного языка</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педагогика и методика начального обучения: Формирование  метапредметных и предметных компетенций младших школьников в соответствии с требованиями ФГОС НОО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08.06.2018г.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Баева Ирина Александровна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технологии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ОДНКНР,</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ОРКСЭ,</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РГПИ, 1984г.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Биология  с дополнительной специализацией  химия.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биологии и  химии.</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ДПО: Технология  и предпринимательство.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Совершенствование содержания и структуры урока технологии в условиях реализации ФГОС,  144ч.  21.04.2017.</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p>
        </w:tc>
      </w:tr>
      <w:tr w:rsidR="00C844A2" w:rsidRPr="009F6BAE" w:rsidTr="00C844A2">
        <w:trPr>
          <w:trHeight w:val="1431"/>
        </w:trPr>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Бирюков Николай Степанович</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преподаватель – организатор</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ОБЖ</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Донецкое высшее военно-политическое училище инженерных войск и   войск  связи, 1977г.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 войск связи</w:t>
            </w:r>
          </w:p>
          <w:p w:rsidR="00C844A2" w:rsidRPr="009F6BAE" w:rsidRDefault="00C844A2" w:rsidP="00C844A2">
            <w:pPr>
              <w:spacing w:after="0" w:line="240" w:lineRule="auto"/>
              <w:jc w:val="both"/>
              <w:rPr>
                <w:rFonts w:ascii="Times New Roman" w:eastAsia="Times New Roman" w:hAnsi="Times New Roman"/>
              </w:rPr>
            </w:pP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Офицер-политработник с</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высшим образованием</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 ордена Ленина и Октябрьской революции Краснознамённая академия им. В.И.Ленина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1987г.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Преподаватель истории и обществоведения.</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ДПО  «Безопасность жизнедеятельности»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проблеме:  Проектирование  образовательной деятельности по профилактике детского дорожно-транспортного травматизма в предмете ОБЖ в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контексте  ФГОС,       144ч.   22.12.2017</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Быкова Ирина Витальевна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Истории,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обществознания,</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право,</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искусство,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Саратовский ГПИ им. К.А.Федина, 1990г.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История. Учитель истории, общество-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ведения  и общественного права.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Факультет повышения квалификации и переподготовки работников образования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«Менеджмент в образовании»,  2007г</w:t>
            </w:r>
          </w:p>
          <w:p w:rsidR="00C844A2" w:rsidRPr="009F6BAE" w:rsidRDefault="00C844A2" w:rsidP="00C844A2">
            <w:pPr>
              <w:spacing w:after="0" w:line="240" w:lineRule="auto"/>
              <w:jc w:val="both"/>
              <w:rPr>
                <w:rFonts w:ascii="Times New Roman" w:eastAsia="Times New Roman" w:hAnsi="Times New Roman"/>
              </w:rPr>
            </w:pP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ЧУК  «Еврейский  музей  и Центр толерантности»</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по модульной программе «Психолого-педагогические методы профилактики  экстремизма  в подростковой среде», 16ч.,   30.11.2017. г.Москва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системе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18.12.2017.</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«История и  обществознание»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Повышения качества преподавания истории и обществознания в контексте ФГОС общего образования и предметных концепций.   144ч.. 06.12.2019.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«Воспитание»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Развитие воспитательных систем в образовательных организациях региона в контексте Стратегии развития воспитания в РФ на период  до 2025г,  108ч., 13.12.2019.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Вележанина Галина Анатольевна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Ростовский ГПИ, 1986г.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Русский язык, литература.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 и П)»    Профессиональная переподготовка по программе  «Менеджмент»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600ч.,  01.12.2015г.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20.10.2017.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системе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18.12.2017.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72ч., 11.12.2018.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условиях реализации НСУР»,</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72ч., 01.11.2019.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Ефремушкина Юлия Михайловна</w:t>
            </w: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  дополнит.</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образования</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(театральная студия)</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РО «Ростовский колледж культуры», 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51.02.01. Народное художественное творчество (по видам)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Вид: Театральное  творчество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Руководитель любительского творческого коллектива, преподаватель.</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rPr>
              <w:t>Занина Виктория Сергеевна</w:t>
            </w: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английского языка,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ФГОУ ВПО  «Южный   федеральный  университет», 2007г.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Теория и методика преподавания иностранных языков и культур.</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Лингвист, преподаватель (немецкий,  английский  языки)</w:t>
            </w:r>
          </w:p>
        </w:tc>
        <w:tc>
          <w:tcPr>
            <w:tcW w:w="716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Иностранный язык.</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«Педагогика и методика начального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современный урок в начальной школе в условиях реализации ФГОС НОО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14.12.2018.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Карнаухова Ирина Викторовна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b/>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русского языка, литературы</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РГПИ,  1988г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русский язык и литература.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теме «Оказание первой помощи»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08.02.2018.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профессионального образования «Развитие»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«Методика преподавания основ  духовно-нравственных  культур народов России и инновационные подходы к организации учебного процесса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108ч., 05.04.2018.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профессионального образования «Развитие»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«Современные педагогические  технологии  на  уроках русского языка и литературы в условиях введения и реализации ФГОС»,</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108ч, 05.04.2018.</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Крылова Елена Анатольевна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литература,</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ИЗО</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ГБОУ СПО РО «Донской педагогический колледж»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г.Ростова-на-Дону, 2012г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pPr>
            <w:r w:rsidRPr="009F6BAE">
              <w:rPr>
                <w:rFonts w:ascii="Times New Roman" w:hAnsi="Times New Roman"/>
              </w:rPr>
              <w:t>Преподавание  в начальных классах.   Учитель начальных классов с дополнительной подготовкой в области русского языка и литературы</w:t>
            </w:r>
            <w:r w:rsidRPr="009F6BAE">
              <w:t xml:space="preserve">.  </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ВО «Южный федеральный университет»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город  Ростов-на-Дону, 2016г.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44.03.01.Педагогическое образование                       (по профилю – начальное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Бакалавр.</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ГБОУ ДПО РО  «РИПК и ППРО»,  по программе:  «Педагогика и методика начального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современные программы и технологии  образования  младшего школьника,  обеспечивающие реализацию  ФГОС НОО,  108ч,  01.12.2015г.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«Управление качеством общего образования в условиях введения ФГОС общего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Реализация  АОП  в соответствии с требованиями ФГОС обучающихся с ОВЗ,  72ч.,  26.10.2018.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«Педагогика и методика начального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Основы религиозных культур и светской этики: содержание и технологии.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«Реализация ФГОС и предметное содержание образовательного процесса на уроках  ИЗО»,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«Реализация ФГОС начального образования  и предметное содержание образовательного процесса на уроках  начального общего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Левашко Людмила Анатольевна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Азовское педагогическое училище Ростовской области, 1993г.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Преподавание в начальных классах</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начальных классов, воспитатель</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Социально-педагогический  Центр «Здоровый  ребенок», факультет  социальной педагогики ТГПИ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Социальный педагог-психолог учреждений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специальности «Социальный педагог» (со специализацией – Психолог учреждений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1012ч, 1997г.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г.Таганрог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ТГПИ,  1998г.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Методист по воспитательной работе.  Учитель этики и психологии семейной жизни.</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ЧОУ ДО Центр учебных технологий по программе «Оказание первой помощи гражданам РФ и иным лицам, находящимся на её территории,  до оказания медицинской помощи при несчастных случаях, травмах, отравлениях и других состояниях и заболеваниях, угрожающих их жизни и здоровью»,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8ч., 26.09.2017.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Центр педагогических инициатив и развития образования «Новый век»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«Комплексный подход в организации внеурочной деятельности учителем начальных классов при реализации ФГОС»,  72ч.,  04.09.2018.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онлайн -обучение Нетология-групп»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«Конструктивное регулирование конфликтов в ОО:  от теории к практике»,  72ч.,  13.01.2019.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онлайн -обучение Нетология-групп»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«Математика в начальной школе: программы ФГОС, нестандартные задачи, геометрия и история  науки»,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21.04.2019.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Любецкая Ольга Николаевна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ГОУ  ВПО РГПУ, 2003г.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Филология.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ДПО «Русский язык и литература»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Эффективные педагогические практики реализации Концепции преподавания русского языка и литературы в контексте ФГОС,  144ч.,    15.12.2017г.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12.03.2018г.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Макагон Евгения Александровна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ИЗО</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Ростовская государственная академия архитектуры и искусства,  2004г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Декоративно -прикладное искусство и художественные промыслы</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Художник декоративно-прикладного искусства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«Дизайн интерьера»,  2011г.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w:t>
            </w:r>
          </w:p>
          <w:p w:rsidR="00C844A2" w:rsidRPr="009F6BAE" w:rsidRDefault="00C844A2" w:rsidP="00C844A2">
            <w:pPr>
              <w:spacing w:after="0" w:line="240" w:lineRule="auto"/>
              <w:jc w:val="both"/>
              <w:rPr>
                <w:rFonts w:ascii="Times New Roman" w:eastAsia="Times New Roman" w:hAnsi="Times New Roman"/>
                <w:color w:val="FF0000"/>
              </w:rPr>
            </w:pPr>
            <w:r w:rsidRPr="009F6BAE">
              <w:rPr>
                <w:rFonts w:ascii="Times New Roman" w:hAnsi="Times New Roman"/>
              </w:rPr>
              <w:t>по программе:  «Технология и предпринимательство»</w:t>
            </w:r>
          </w:p>
          <w:p w:rsidR="00C844A2" w:rsidRPr="009F6BAE" w:rsidRDefault="00C844A2" w:rsidP="00C844A2">
            <w:pPr>
              <w:spacing w:after="0" w:line="240" w:lineRule="auto"/>
              <w:jc w:val="both"/>
              <w:rPr>
                <w:rFonts w:ascii="Times New Roman" w:hAnsi="Times New Roman"/>
              </w:rPr>
            </w:pPr>
            <w:r w:rsidRPr="009F6BAE">
              <w:rPr>
                <w:rFonts w:ascii="Times New Roman" w:eastAsia="Times New Roman" w:hAnsi="Times New Roman"/>
              </w:rPr>
              <w:t xml:space="preserve">по проблеме:  Системно-деятельный подход в образовании и воспитании обучающихся  </w:t>
            </w:r>
            <w:r w:rsidRPr="009F6BAE">
              <w:rPr>
                <w:rFonts w:ascii="Times New Roman" w:hAnsi="Times New Roman"/>
              </w:rPr>
              <w:t xml:space="preserve">в условиях реализации  ФГОС предметной области «Технология»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144ч.,  15.04.</w:t>
            </w:r>
            <w:r w:rsidRPr="009F6BAE">
              <w:rPr>
                <w:rFonts w:ascii="Times New Roman" w:eastAsia="Times New Roman" w:hAnsi="Times New Roman"/>
              </w:rPr>
              <w:t>2016.</w:t>
            </w:r>
          </w:p>
          <w:p w:rsidR="00C844A2" w:rsidRPr="009F6BAE" w:rsidRDefault="00C844A2" w:rsidP="00C844A2">
            <w:pPr>
              <w:spacing w:after="0" w:line="240" w:lineRule="auto"/>
              <w:jc w:val="both"/>
              <w:rPr>
                <w:rFonts w:ascii="Times New Roman" w:hAnsi="Times New Roman"/>
                <w:color w:val="FF0000"/>
              </w:rPr>
            </w:pPr>
            <w:r w:rsidRPr="009F6BAE">
              <w:rPr>
                <w:rFonts w:ascii="Times New Roman" w:hAnsi="Times New Roman"/>
              </w:rPr>
              <w:t>ГБОУ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«Изобразительное  искусство»</w:t>
            </w:r>
          </w:p>
          <w:p w:rsidR="00C844A2" w:rsidRPr="009F6BAE" w:rsidRDefault="00C844A2" w:rsidP="00C844A2">
            <w:pPr>
              <w:spacing w:after="0" w:line="240" w:lineRule="auto"/>
              <w:jc w:val="both"/>
              <w:rPr>
                <w:rFonts w:ascii="Times New Roman" w:hAnsi="Times New Roman"/>
                <w:color w:val="FF0000"/>
              </w:rPr>
            </w:pPr>
            <w:r w:rsidRPr="009F6BAE">
              <w:rPr>
                <w:rFonts w:ascii="Times New Roman" w:hAnsi="Times New Roman"/>
              </w:rPr>
              <w:t xml:space="preserve">по проблеме:Развитие  творческих  компетенций обучающихся на уроках изобразительного искусства  в контексте  ФГОС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108ч., 22.04.2016г.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ФГАОУ ВПО </w:t>
            </w:r>
            <w:r w:rsidRPr="009F6BAE">
              <w:rPr>
                <w:rFonts w:ascii="Times New Roman" w:hAnsi="Times New Roman"/>
              </w:rPr>
              <w:t>«ЮФУ»</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 город Ростов-на-Дону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магистратуры   по  направлению   44.04.01 Педагогическое образование,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2года.  06.07.2017.</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Макагон Елена Николаевна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французского языка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РГПИ, 1985г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Иностранный  язык</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Учитель французского  языка.   </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17.02.2018г.</w:t>
            </w:r>
          </w:p>
          <w:p w:rsidR="00C844A2" w:rsidRPr="009F6BAE" w:rsidRDefault="00C844A2" w:rsidP="00C844A2">
            <w:pPr>
              <w:spacing w:after="0" w:line="240" w:lineRule="auto"/>
              <w:jc w:val="both"/>
              <w:rPr>
                <w:rFonts w:ascii="Times New Roman" w:hAnsi="Times New Roman"/>
              </w:rPr>
            </w:pPr>
            <w:r w:rsidRPr="009F6BAE">
              <w:rPr>
                <w:rFonts w:ascii="Times New Roman" w:eastAsia="Times New Roman" w:hAnsi="Times New Roman"/>
              </w:rPr>
              <w:t xml:space="preserve">ООО «Инфоурок»  </w:t>
            </w:r>
            <w:r w:rsidRPr="009F6BAE">
              <w:rPr>
                <w:rFonts w:ascii="Times New Roman" w:hAnsi="Times New Roman"/>
              </w:rPr>
              <w:t xml:space="preserve">Профессиональная переподготовка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по программе  «Методика организации образовательного  процесса  в  начальном общем  образовании»,  квалификация – учитель начальных классов.       300ч ,    25.04.2018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иностранного (французского) языка»,  108ч.. 20.02.2019.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ГАУ РО «Областной учебный центр «Труд» проведена проверка знаний по ОТ, 40ч., 26.04.2019.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Макоева Светлана Ивановна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химии,  биологии.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География</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Северо-Осетинский государственный университет имени К.Л.Хетагурова, 1980г.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Биология.   Биолог, преподаватель биологии и химии.</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«Химия»,  по проблеме:   Обеспечение динамики качества школьного химического образования в условиях реализации ФГОС и проведения ГИА  в  форме ОРЭ и ЕГЭ,   144ч.,   22.12.2017г.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«Химия», по проблеме:   совершенствование подходов к оцениванию развернутых ответов участников ГИА – 9 экспертами территориальных предметных комиссий по предмету «Химия»   72ч.. 14.12.2018.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«Биология»,   по проблеме:   Обеспечение динамики качества обучения биологии в контексте ФГОС в условиях ГИА в форме ОГЭ и ЕГЭ,   144ч., 06.12.2019.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Маленков Георгий Львович</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физкультуры</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«РГПУ», 2003г.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Физическая культура и спорт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Педагог по физической культуре и спорту</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физической культуры», 72ч., 16.10.2019.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Морозова Екатерина Михайловна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Педагог-психолог.</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СПО РО «Константиновский педагогический колледж», 2013г.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Коррекционная педагогика в начальном образовании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Учитель начальных классов  и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начальных  классов компенсирующего и коррекционно-развивающего обучения</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г.Ростов-на-Дону, 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44.03.02. психолого-педагогическое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Бакалавр</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г.Ростов-на-Дону, 2019г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44.04.02.  психолого-педагогическое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Магистр</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ДПО «методический центр образования»  по программе «Оказание первой помощи»,  18ч., 19.04.2017.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«Управление качеством общего образования в условиях введения ФГОС общего образования»  по проблеме:  реализация АОП в соответствии с требованиями ФГОС обучающихся с ОВЗ,  72ч.,  26.10.2018.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«Обеспечение эффективности и доступности системы обучения русскому языку в поликультурной образовательной среде НОО»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Проектирование и содержание обучения русскому языку в поликультурном образовательном  пространстве в условиях реализации ФГОС НОО,    108ч.,  18.05.2019.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Академия психологии и педагогики  по программе «Психолого-педагогическое сопровождение детей и подростков группы  риска»,  144ч.,  11.11.2019.</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Назарко Светлана Александровна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математики, информатики</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Информационные технологии</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 «РГПУ», 2005г.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Математика.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математики  и информатики</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 «РГПУ», факультет  повышения квалификации и профессиональной переподготовки работников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r w:rsidRPr="009F6BAE">
              <w:rPr>
                <w:rFonts w:ascii="Times New Roman" w:eastAsia="Times New Roman" w:hAnsi="Times New Roman"/>
              </w:rPr>
              <w:t>по программе:  «Менеджмент в образовании»,  2006г.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ДПО АПК и ППРО  по  программе:  «Новые подходы к преподаванию  математики  в  условиях реализации  Концепции  развития  математического  образования  в Российской  Федерации»,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16.04.2016.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«Математика»   по проблеме:  конструирование образовательной деятельности обучающихся  математики (одаренные, с ОВЗ)  в  урочное  и внеурочное  время в логике ФГОС,  108ч.,  01.03.2019.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программе: «Информатика»    по проблеме:  Инновационные модели деятельности учителя информатики в условиях реализации ФГОС,   108ч.,  25.10.2019.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Нефедова Татьяна Владимировна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Таганрогский ГПИ, 1999г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Педагогика и методика начального образования.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Учитель начальных классов.</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программе: «Тьюторское сопровождение реализации федеральной целевой программы «Русский язык»</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Деятельность  тьютора  по обеспечению качества преподавания русского языка в условиях реализации ФГОС НОО»   72ч.,   14.04.2017г.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«Педагогика и методика начального образования»   по проблеме: Современные программы и педагогические технологии обучения младших школьников в условиях реализации ФГОС,</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144ч.,  23.03.2018г.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Огнева Анжелика Викторовна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 организатор</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Ростовское -на-Дону  училище культуры, 1991г.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Культурно-просветительная работа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Клубный работник,  руководитель самодеятельного хорового коллектива.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Ростовский  филиал Санкт-Петербургской Академии  культуры,  1996г.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Режиссура.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Режиссер массовых праздников и представлений</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«Дополнительное образование   детей»</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Организация сетевого взаимодействия и сетевого образования для одаренных детей,  144ч., 29.04.2016.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ДПО «Межрегиональная Академия инновационного развития»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дополнительное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квалификация:  Педагог   дополнительного образования,    506ч., 2018г</w:t>
            </w:r>
          </w:p>
          <w:p w:rsidR="00C844A2" w:rsidRPr="009F6BAE" w:rsidRDefault="00C844A2" w:rsidP="00C844A2">
            <w:pPr>
              <w:spacing w:after="0" w:line="240" w:lineRule="auto"/>
              <w:jc w:val="both"/>
              <w:rPr>
                <w:rFonts w:ascii="Times New Roman" w:hAnsi="Times New Roman"/>
              </w:rPr>
            </w:pP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Олексюк Диана Орестовна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  дополнительн.</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 xml:space="preserve">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w:t>
            </w:r>
            <w:r w:rsidRPr="009F6BAE">
              <w:rPr>
                <w:rFonts w:ascii="Times New Roman" w:hAnsi="Times New Roman"/>
                <w:lang w:val="en-US"/>
              </w:rPr>
              <w:t>IT</w:t>
            </w:r>
            <w:r w:rsidRPr="009F6BAE">
              <w:rPr>
                <w:rFonts w:ascii="Times New Roman" w:hAnsi="Times New Roman"/>
              </w:rPr>
              <w:t xml:space="preserve"> – технология)</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ФГОУ ВПО «ЮФУ», 2009г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Связи  с общественностью</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Специалист по связям с общественностью</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«Дополнительное образование   детей»</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Социальное проектирование в системе дополнительного образования:  опыт, проблемы  и  перспективы,    108ч.,  20.12.2019</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Пашкевич Людмила Михайловна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физики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Астрономия</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РГПУ, 1995г.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Труд.  Учитель трудового обучения и общетехнических  дисциплин. </w:t>
            </w:r>
          </w:p>
          <w:p w:rsidR="00C844A2" w:rsidRPr="009F6BAE" w:rsidRDefault="00C844A2" w:rsidP="00C844A2">
            <w:pPr>
              <w:spacing w:after="0" w:line="240" w:lineRule="auto"/>
              <w:jc w:val="both"/>
              <w:rPr>
                <w:rFonts w:ascii="Times New Roman" w:eastAsia="Times New Roman" w:hAnsi="Times New Roman"/>
              </w:rPr>
            </w:pPr>
          </w:p>
          <w:p w:rsidR="00C844A2" w:rsidRPr="009F6BAE" w:rsidRDefault="00C844A2" w:rsidP="00C844A2">
            <w:pPr>
              <w:spacing w:after="0" w:line="240" w:lineRule="auto"/>
              <w:jc w:val="both"/>
              <w:rPr>
                <w:rFonts w:ascii="Times New Roman" w:eastAsia="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«Математика»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Развитие профессиональных компетенций современного учителя в логике профессионального стандарта «Педагог» и способности учиться у   обучающихся  математике в условиях  ФГОС»,     144ч.,  25.</w:t>
            </w:r>
            <w:r w:rsidRPr="009F6BAE">
              <w:rPr>
                <w:rFonts w:ascii="Times New Roman" w:eastAsia="Times New Roman" w:hAnsi="Times New Roman"/>
              </w:rPr>
              <w:t xml:space="preserve">03.2016.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«Информатика»   по проблеме – Инновационные модели деятельности учителя информатики в условиях введения  ФГОС»,  108ч.,  08.04.2016.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АНОДО «Сибирский институт непрерывного  дополнительного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преподавания математики в образовательной организации,    254ч.,  28.06.2016.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Центра независимой оценки качества образования и образовательного аудита «Легион»  (АНО ЦНОКО и ОА «Легион»)   по программе «Реализация ФГОС и предметное содержание образовательного процесса на уроках астрономии»   36ч.,  28.06.2017.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«Физика»  по проблеме:  Конструирование образовательной деятельности в логике ФГОС как фактор обеспечения качества школьного физического образования в условиях ГИА в форме ОГЭ и ЕГЭ,  144ч., 21.12.2017г.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и содержание образования в рамках реализации ФГОС.  Формирование индивидуального учебного плана для обучающихся с ограниченными возможностями здоровья»,   36ч.,  28.01.2019.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«Физика»  по проблеме: Обеспечение качества проверки знаний с развернутым ответом экзаменационных  работ  участников  ГИА-9 экспертами предметных комиссий по предмету «Физика»,   72ч.,   14.02.2020.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ФГБНУ «Институт изучения детства, семьи, воспитания Российской академии образования» (ФГБНУ «ИИДСВ РАО»)  по программе  «Развитие творческой активности  школьников  в  основном  и дополнительном  образовании»,   72час.,  06.02.2020.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Петухова Дарья Сергеевна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xml:space="preserve">Заместитель директора по ВР </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xml:space="preserve">Учитель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обществознания</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ВО «ЮФУ» город Ростов-на-Дону, 2016г.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44.03.01. Педагогическое образование. История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Бакалавр </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ВО «ЮФУ» город Ростов-на-Дону, 2018г.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44.04.01. История.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Магистр</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«Подготовка организатора в аудитории пункта проведения экзамена ГИА по образовательным  программам  основного общего и среднего общего образования»,   10ч., 19.05.2017.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истории, обществознания и права»,   72ч.,  15.02.2018.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«Воспитание»   по проблеме:  Реализация государственной стратегии развития образования в воспитательной практике школы,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«История и обществознание»  по проблеме:  Профессиональная деятельность учителя истории и обществознания в контексте Историко-культурного стандарта и ФГОС  общего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108ч.,   12.04.2019.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Рубан  Светлана Васильевна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xml:space="preserve">Заместитель директора по УВР, </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географии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ФГАОУ ВПО «ЮФУ»,  2012г.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География.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географии</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«География»  по проблеме:  Формирование   предметных  и метапредметных  результатов средствами школьной географии в соответствии с требованиями ФГОС общего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144ч.,  15.12.2017г.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«Управление образованием»  по проблеме:  проектное управление как  фактор эффективного функционирования и развития образовательной организации,   108ч., 15.02.2019.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Саакян   Каринэ</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Арцуниковна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математики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Информатика</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sz w:val="20"/>
                <w:szCs w:val="20"/>
              </w:rPr>
            </w:pPr>
            <w:r w:rsidRPr="009F6BAE">
              <w:rPr>
                <w:rFonts w:ascii="Times New Roman" w:eastAsia="Times New Roman" w:hAnsi="Times New Roman"/>
                <w:sz w:val="20"/>
                <w:szCs w:val="20"/>
              </w:rPr>
              <w:t xml:space="preserve">Азербайджанский  институт нефти и химии,  1988г. </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rPr>
              <w:t>Электрические  системы. Инженер-электрик</w:t>
            </w:r>
            <w:r w:rsidRPr="009F6BAE">
              <w:rPr>
                <w:rFonts w:ascii="Times New Roman" w:hAnsi="Times New Roman"/>
                <w:sz w:val="20"/>
                <w:szCs w:val="20"/>
              </w:rPr>
              <w:t>.</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АНОДО «Сибирский институт непрерывного дополнительного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преподавание математики  в образовательной организации,   254ч.,  28.06.2016г.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«Математика»,  по проблеме: обеспе6чение динамики образовательных достижений обучающихся математике в условиях реализации ФГОС,  144ч., 16.11.2017.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информатики и ИКТ»,  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Свиташева Анна  Сергеевна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ФГАОУ ВПО «Южный Федеральный университет», 2012г.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Педагогика и методика начального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начальных классов.</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«Педагогика и методика начального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Деятельный подход в обучении младших школьников в условиях реализации ФГОС НОО, 144ч., 02.12.2016.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«Права ребёнка в Российской Федерации. Актуальные и проблемные  вопросы. Международные  стандарты  защиты  прав  ребёнка»,   18ч.,   02.02.2018.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«Тьюторское сопровождение реализации федеральной  программы целевой программы «Русский язык»  по проблеме: Деятельность тьютора по обеспечению качества преподавания русского языка в условиях реализации ФГОС НОО,   72ч.,  17.03.2018.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23.05.2018.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Стороженко Максим Сергеевич</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физкультуры</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Каменское высшее педагогическое училище (колледж) Ростовской области, 1999г.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Физическая  культура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физической культуры.</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РГПУ,  2005г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Физическая  культура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Педагог по физической культуре.</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ВО «Южный  федеральный университет»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«Обеспечение  качества преподавания физической культуры на основе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72ч.,  31.03.2017.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ВО «Южный  федеральный университет»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«Обеспечение  качества преподавания физической культуры на основе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72ч.,  07.03.2020.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Сумской Александр Николаевич</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технологии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Ростовский ордена трудового Красного Знамени Государственный университет, 1975г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Биология.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Биолог, преподаватель биологии и химии.   </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«Технология и предпринимательство»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   144ч.,  22.12.2017.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технологии»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36ч., 11.12.2018.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Хон</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rPr>
              <w:t xml:space="preserve"> Валентина </w:t>
            </w:r>
            <w:r w:rsidRPr="009F6BAE">
              <w:rPr>
                <w:rFonts w:ascii="Times New Roman" w:hAnsi="Times New Roman"/>
                <w:sz w:val="20"/>
                <w:szCs w:val="20"/>
              </w:rPr>
              <w:t>Константиновна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Кокандский ГПИ  имени Мукими (Узбекская ССР), 1969г.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Русский  язык и литература.  </w:t>
            </w:r>
          </w:p>
          <w:p w:rsidR="00C844A2" w:rsidRPr="009F6BAE" w:rsidRDefault="00C844A2" w:rsidP="00C844A2">
            <w:pPr>
              <w:spacing w:after="0" w:line="240" w:lineRule="auto"/>
              <w:jc w:val="both"/>
              <w:rPr>
                <w:rFonts w:ascii="Times New Roman" w:eastAsia="Times New Roman" w:hAnsi="Times New Roman"/>
                <w:sz w:val="20"/>
                <w:szCs w:val="20"/>
              </w:rPr>
            </w:pPr>
            <w:r w:rsidRPr="009F6BAE">
              <w:rPr>
                <w:rFonts w:ascii="Times New Roman" w:eastAsia="Times New Roman" w:hAnsi="Times New Roman"/>
              </w:rPr>
              <w:t>Учитель русского языка и литературы  средней школы.</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ПРО   по программе ДПО «Педагогика  и методика  начального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Деятельный  подход  в обучении младших школьников в условиях  реализации ФГОС НОО,   144ч.,  17.03.2017.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Чагаева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Арина Аркадьевна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английского языка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РГПУ, 2003г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Филология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Учитель двух иностранных языков (английский, немецкий). </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«Общее образование: Международный  консультативный  центр»  по  программе:  «Подготовка экспертов к оцениванию развёрнутых ответов экзаменационных работ участников  ГИА-9  по предмету «Английский  язык»,  18ч., 26.05.2017.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ПРО   по программе ДПО  «Иностранный  язык»  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«Нормативно-правовое и организационно-технологическое сопровождение ГИА»,    18ч., 23.05.2018.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tc>
      </w:tr>
    </w:tbl>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sectPr w:rsidR="00C844A2" w:rsidSect="00C844A2">
          <w:pgSz w:w="16838" w:h="11906" w:orient="landscape"/>
          <w:pgMar w:top="1701" w:right="1134" w:bottom="851" w:left="1134" w:header="709" w:footer="709" w:gutter="0"/>
          <w:cols w:space="708"/>
          <w:titlePg/>
          <w:docGrid w:linePitch="360"/>
        </w:sect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Pr="008C242F" w:rsidRDefault="008F75C3" w:rsidP="00B71E65">
      <w:pPr>
        <w:spacing w:after="12" w:line="240" w:lineRule="auto"/>
        <w:ind w:left="-567" w:hanging="1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3.2</w:t>
      </w:r>
      <w:r w:rsidR="00C844A2">
        <w:rPr>
          <w:rFonts w:ascii="Times New Roman" w:eastAsia="Times New Roman" w:hAnsi="Times New Roman"/>
          <w:b/>
          <w:color w:val="000000"/>
          <w:sz w:val="24"/>
          <w:szCs w:val="24"/>
        </w:rPr>
        <w:t>.2</w:t>
      </w:r>
      <w:r w:rsidR="00C844A2" w:rsidRPr="008C242F">
        <w:rPr>
          <w:rFonts w:ascii="Times New Roman" w:eastAsia="Times New Roman" w:hAnsi="Times New Roman"/>
          <w:b/>
          <w:color w:val="000000"/>
          <w:sz w:val="24"/>
          <w:szCs w:val="24"/>
        </w:rPr>
        <w:t>. Психолого-педагогические условия реализации основной образовательной программы.</w:t>
      </w:r>
    </w:p>
    <w:p w:rsidR="00C844A2" w:rsidRPr="008C242F" w:rsidRDefault="00C844A2" w:rsidP="00B71E65">
      <w:pPr>
        <w:tabs>
          <w:tab w:val="right" w:pos="10071"/>
        </w:tabs>
        <w:spacing w:after="5" w:line="240" w:lineRule="auto"/>
        <w:ind w:left="-567"/>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Обеспечение преемственности содержания и форм</w:t>
      </w:r>
      <w:r w:rsidRPr="008C242F">
        <w:rPr>
          <w:rFonts w:ascii="Times New Roman" w:eastAsia="Times New Roman" w:hAnsi="Times New Roman"/>
          <w:color w:val="000000"/>
          <w:sz w:val="24"/>
          <w:szCs w:val="24"/>
        </w:rPr>
        <w:t xml:space="preserve"> организации образовательной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деятельности при получении среднего общего образования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Обеспечение преемственности в формах организации деятельности обучающихся как в урочной, так и во внеучебной, внеклассной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b/>
          <w:i/>
          <w:color w:val="000000"/>
          <w:sz w:val="24"/>
          <w:szCs w:val="24"/>
        </w:rPr>
        <w:t>Учет специфики возрастного</w:t>
      </w:r>
      <w:r w:rsidRPr="008C242F">
        <w:rPr>
          <w:rFonts w:ascii="Times New Roman" w:eastAsia="Times New Roman" w:hAnsi="Times New Roman"/>
          <w:color w:val="000000"/>
          <w:sz w:val="24"/>
          <w:szCs w:val="24"/>
        </w:rPr>
        <w:t xml:space="preserve"> психофизического развития обучающихся.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Обеспечение преемственности  осуществляется в МБОУ «Школа № </w:t>
      </w:r>
      <w:r>
        <w:rPr>
          <w:rFonts w:ascii="Times New Roman" w:eastAsia="Times New Roman" w:hAnsi="Times New Roman"/>
          <w:color w:val="000000"/>
          <w:sz w:val="24"/>
          <w:szCs w:val="24"/>
        </w:rPr>
        <w:t>64</w:t>
      </w:r>
      <w:r w:rsidRPr="008C242F">
        <w:rPr>
          <w:rFonts w:ascii="Times New Roman" w:eastAsia="Times New Roman" w:hAnsi="Times New Roman"/>
          <w:color w:val="000000"/>
          <w:sz w:val="24"/>
          <w:szCs w:val="24"/>
        </w:rPr>
        <w:t xml:space="preserve">» с учетом возрастных психофизических особенностей обучающихся на уровне среднего общего образования: меняется мотивация, учеба приобретает профессионально-ориентированный характер. Направления работы </w:t>
      </w:r>
      <w:r w:rsidRPr="008C242F">
        <w:rPr>
          <w:rFonts w:ascii="Times New Roman" w:eastAsia="Times New Roman" w:hAnsi="Times New Roman"/>
          <w:i/>
          <w:color w:val="000000"/>
          <w:sz w:val="24"/>
          <w:szCs w:val="24"/>
        </w:rPr>
        <w:t>предусматривают мониторинг</w:t>
      </w:r>
      <w:r w:rsidRPr="008C242F">
        <w:rPr>
          <w:rFonts w:ascii="Times New Roman" w:eastAsia="Times New Roman" w:hAnsi="Times New Roman"/>
          <w:color w:val="000000"/>
          <w:sz w:val="24"/>
          <w:szCs w:val="24"/>
        </w:rPr>
        <w:t xml:space="preserve">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школьникам, испытывающим разного рода трудности.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b/>
          <w:i/>
          <w:color w:val="000000"/>
          <w:sz w:val="24"/>
          <w:szCs w:val="24"/>
        </w:rPr>
        <w:t>Формирование и развитие психолого-педагогической компетентности</w:t>
      </w:r>
      <w:r w:rsidRPr="008C242F">
        <w:rPr>
          <w:rFonts w:ascii="Times New Roman" w:eastAsia="Times New Roman" w:hAnsi="Times New Roman"/>
          <w:color w:val="000000"/>
          <w:sz w:val="24"/>
          <w:szCs w:val="24"/>
        </w:rPr>
        <w:t xml:space="preserve">обучающихся, педагогических и административных работников, родителей (законных представителей) обучающихся.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C844A2" w:rsidRPr="008C242F" w:rsidRDefault="00C844A2" w:rsidP="00B71E65">
      <w:pPr>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r w:rsidRPr="008C242F">
        <w:rPr>
          <w:rFonts w:ascii="Times New Roman" w:eastAsia="Times New Roman" w:hAnsi="Times New Roman"/>
          <w:b/>
          <w:i/>
          <w:color w:val="000000"/>
          <w:sz w:val="24"/>
          <w:szCs w:val="24"/>
        </w:rPr>
        <w:t>Вариативность направлений</w:t>
      </w:r>
      <w:r w:rsidRPr="008C242F">
        <w:rPr>
          <w:rFonts w:ascii="Times New Roman" w:eastAsia="Times New Roman" w:hAnsi="Times New Roman"/>
          <w:color w:val="000000"/>
          <w:sz w:val="24"/>
          <w:szCs w:val="24"/>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сохранение и укрепление психического здоровья обучающихся;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формирование ценности здоровья и безопасного образа жизни;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развитие экологической культуры;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дифференциацию и индивидуализацию обучения;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мониторинг возможностей и способностей обучающихся;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выявление и поддержку одаренных обучающихся, поддержку обучающихся с особыми образовательными потребностями;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формирование коммуникативных навыков в разновозрастной среде и среде сверстников;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поддержку объединений обучающихся, ученического самоуправления. </w:t>
      </w:r>
    </w:p>
    <w:p w:rsidR="00C844A2" w:rsidRPr="008C242F" w:rsidRDefault="00C844A2" w:rsidP="00B71E65">
      <w:pPr>
        <w:spacing w:after="14" w:line="240" w:lineRule="auto"/>
        <w:ind w:left="-567" w:right="1" w:firstLine="13"/>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Важной составляющей деятельности МБОУ «Школа №64»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C844A2" w:rsidRPr="008C242F" w:rsidRDefault="00C844A2" w:rsidP="00B71E65">
      <w:pPr>
        <w:spacing w:after="14" w:line="240" w:lineRule="auto"/>
        <w:ind w:left="-567" w:right="1" w:firstLine="13"/>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C844A2" w:rsidRPr="008C242F" w:rsidRDefault="00C844A2" w:rsidP="00B71E65">
      <w:pPr>
        <w:spacing w:after="13" w:line="240" w:lineRule="auto"/>
        <w:ind w:left="-567" w:right="123" w:firstLine="13"/>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Диверсификация уровней</w:t>
      </w:r>
      <w:r w:rsidRPr="008C242F">
        <w:rPr>
          <w:rFonts w:ascii="Times New Roman" w:eastAsia="Times New Roman" w:hAnsi="Times New Roman"/>
          <w:color w:val="000000"/>
          <w:sz w:val="24"/>
          <w:szCs w:val="24"/>
        </w:rPr>
        <w:t xml:space="preserve"> психолого-педагогического сопровождения.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Вариативность форм</w:t>
      </w:r>
      <w:r w:rsidRPr="008C242F">
        <w:rPr>
          <w:rFonts w:ascii="Times New Roman" w:eastAsia="Times New Roman" w:hAnsi="Times New Roman"/>
          <w:color w:val="000000"/>
          <w:sz w:val="24"/>
          <w:szCs w:val="24"/>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C844A2" w:rsidRPr="008C242F" w:rsidRDefault="00C844A2" w:rsidP="00DE5D93">
      <w:pPr>
        <w:numPr>
          <w:ilvl w:val="0"/>
          <w:numId w:val="157"/>
        </w:numPr>
        <w:suppressAutoHyphens/>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диагностика,</w:t>
      </w:r>
      <w:r w:rsidRPr="008C242F">
        <w:rPr>
          <w:rFonts w:ascii="Times New Roman" w:eastAsia="Times New Roman" w:hAnsi="Times New Roman"/>
          <w:color w:val="000000"/>
          <w:sz w:val="24"/>
          <w:szCs w:val="24"/>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C844A2" w:rsidRPr="008C242F" w:rsidRDefault="00C844A2" w:rsidP="00DE5D93">
      <w:pPr>
        <w:numPr>
          <w:ilvl w:val="0"/>
          <w:numId w:val="157"/>
        </w:numPr>
        <w:suppressAutoHyphens/>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консультирование педагогов и родителей,</w:t>
      </w:r>
      <w:r w:rsidRPr="008C242F">
        <w:rPr>
          <w:rFonts w:ascii="Times New Roman" w:eastAsia="Times New Roman" w:hAnsi="Times New Roman"/>
          <w:color w:val="000000"/>
          <w:sz w:val="24"/>
          <w:szCs w:val="24"/>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C844A2" w:rsidRPr="008C242F" w:rsidRDefault="00C844A2" w:rsidP="00DE5D93">
      <w:pPr>
        <w:numPr>
          <w:ilvl w:val="0"/>
          <w:numId w:val="157"/>
        </w:numPr>
        <w:suppressAutoHyphens/>
        <w:spacing w:after="5"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 xml:space="preserve">профилактика, экспертиза, развивающая работа, просвещение, коррекционная работа, </w:t>
      </w:r>
      <w:r w:rsidRPr="008C242F">
        <w:rPr>
          <w:rFonts w:ascii="Times New Roman" w:eastAsia="Times New Roman" w:hAnsi="Times New Roman"/>
          <w:color w:val="000000"/>
          <w:sz w:val="24"/>
          <w:szCs w:val="24"/>
        </w:rPr>
        <w:t xml:space="preserve">осуществляемая в течение всего учебного времени. </w:t>
      </w:r>
    </w:p>
    <w:p w:rsidR="00C844A2" w:rsidRPr="008C242F" w:rsidRDefault="00C844A2" w:rsidP="00B71E65">
      <w:pPr>
        <w:suppressAutoHyphens/>
        <w:spacing w:after="0" w:line="240" w:lineRule="auto"/>
        <w:ind w:left="-567" w:firstLine="709"/>
        <w:jc w:val="both"/>
        <w:rPr>
          <w:rFonts w:ascii="Times New Roman" w:hAnsi="Times New Roman"/>
          <w:sz w:val="24"/>
          <w:szCs w:val="24"/>
        </w:rPr>
      </w:pPr>
    </w:p>
    <w:p w:rsidR="00C844A2" w:rsidRDefault="00C844A2" w:rsidP="00B71E65">
      <w:pPr>
        <w:spacing w:after="5" w:line="240" w:lineRule="auto"/>
        <w:ind w:left="-567" w:right="680" w:hanging="10"/>
        <w:jc w:val="both"/>
        <w:rPr>
          <w:rFonts w:ascii="Times New Roman" w:eastAsia="Times New Roman" w:hAnsi="Times New Roman"/>
          <w:b/>
          <w:color w:val="000000"/>
          <w:sz w:val="24"/>
          <w:szCs w:val="24"/>
        </w:rPr>
      </w:pPr>
      <w:r>
        <w:rPr>
          <w:rFonts w:ascii="Times New Roman" w:hAnsi="Times New Roman"/>
          <w:b/>
          <w:sz w:val="24"/>
          <w:szCs w:val="24"/>
        </w:rPr>
        <w:t>3</w:t>
      </w:r>
      <w:r w:rsidRPr="00D97378">
        <w:rPr>
          <w:rFonts w:ascii="Times New Roman" w:hAnsi="Times New Roman"/>
          <w:b/>
          <w:sz w:val="24"/>
          <w:szCs w:val="24"/>
        </w:rPr>
        <w:t>.2</w:t>
      </w:r>
      <w:r w:rsidRPr="008C242F">
        <w:rPr>
          <w:rFonts w:ascii="Times New Roman" w:eastAsia="Times New Roman" w:hAnsi="Times New Roman"/>
          <w:b/>
          <w:color w:val="000000"/>
          <w:sz w:val="24"/>
          <w:szCs w:val="24"/>
        </w:rPr>
        <w:t>.3.</w:t>
      </w:r>
      <w:r>
        <w:rPr>
          <w:rFonts w:ascii="Times New Roman" w:eastAsia="Times New Roman" w:hAnsi="Times New Roman"/>
          <w:b/>
          <w:color w:val="000000"/>
          <w:sz w:val="24"/>
          <w:szCs w:val="24"/>
        </w:rPr>
        <w:t xml:space="preserve">Финансово-экономические условия </w:t>
      </w:r>
      <w:r w:rsidRPr="008C242F">
        <w:rPr>
          <w:rFonts w:ascii="Times New Roman" w:eastAsia="Times New Roman" w:hAnsi="Times New Roman"/>
          <w:b/>
          <w:color w:val="000000"/>
          <w:sz w:val="24"/>
          <w:szCs w:val="24"/>
        </w:rPr>
        <w:t>реали</w:t>
      </w:r>
      <w:r>
        <w:rPr>
          <w:rFonts w:ascii="Times New Roman" w:eastAsia="Times New Roman" w:hAnsi="Times New Roman"/>
          <w:b/>
          <w:color w:val="000000"/>
          <w:sz w:val="24"/>
          <w:szCs w:val="24"/>
        </w:rPr>
        <w:t xml:space="preserve">зации </w:t>
      </w:r>
      <w:r w:rsidR="00B71E65">
        <w:rPr>
          <w:rFonts w:ascii="Times New Roman" w:eastAsia="Arial Unicode MS" w:hAnsi="Times New Roman"/>
          <w:b/>
          <w:color w:val="000000"/>
          <w:sz w:val="24"/>
          <w:szCs w:val="24"/>
        </w:rPr>
        <w:t>адаптированной</w:t>
      </w:r>
      <w:r>
        <w:rPr>
          <w:rFonts w:ascii="Times New Roman" w:eastAsia="Times New Roman" w:hAnsi="Times New Roman"/>
          <w:b/>
          <w:color w:val="000000"/>
          <w:sz w:val="24"/>
          <w:szCs w:val="24"/>
        </w:rPr>
        <w:t>образовательной программы основног</w:t>
      </w:r>
      <w:r w:rsidRPr="008C242F">
        <w:rPr>
          <w:rFonts w:ascii="Times New Roman" w:eastAsia="Times New Roman" w:hAnsi="Times New Roman"/>
          <w:b/>
          <w:color w:val="000000"/>
          <w:sz w:val="24"/>
          <w:szCs w:val="24"/>
        </w:rPr>
        <w:t xml:space="preserve">о общего образования. </w:t>
      </w:r>
    </w:p>
    <w:p w:rsidR="00C844A2" w:rsidRPr="008C242F" w:rsidRDefault="00C844A2" w:rsidP="00B71E65">
      <w:pPr>
        <w:widowControl w:val="0"/>
        <w:spacing w:after="0" w:line="240" w:lineRule="auto"/>
        <w:ind w:left="-567" w:firstLine="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Финансовое обеспечение реализации образовательной программы основного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и среднего общего образования. Объем действующих расходных обязательств отражается в муниципальном  задании МБОУ «Школа №64». </w:t>
      </w:r>
    </w:p>
    <w:p w:rsidR="00C844A2" w:rsidRPr="008C242F" w:rsidRDefault="00C844A2" w:rsidP="00B71E65">
      <w:pPr>
        <w:widowControl w:val="0"/>
        <w:spacing w:after="0" w:line="240" w:lineRule="auto"/>
        <w:ind w:left="-567" w:firstLine="708"/>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C844A2" w:rsidRPr="008C242F" w:rsidRDefault="00C844A2" w:rsidP="00B71E65">
      <w:pPr>
        <w:widowControl w:val="0"/>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Финансовое обеспечение реализации образовательной программы основного общего образования МБОУ «Школа № 64»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«Школа № 64» осуществляется в соответствии с нормативами, определяемыми органами государственной власти субъектов Российской Федерации. </w:t>
      </w:r>
    </w:p>
    <w:p w:rsidR="00C844A2" w:rsidRPr="008C242F" w:rsidRDefault="00C844A2" w:rsidP="00B71E65">
      <w:pPr>
        <w:widowControl w:val="0"/>
        <w:spacing w:after="100" w:afterAutospacing="1"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C844A2" w:rsidRPr="008C242F" w:rsidRDefault="00C844A2" w:rsidP="00DE5D93">
      <w:pPr>
        <w:widowControl w:val="0"/>
        <w:numPr>
          <w:ilvl w:val="0"/>
          <w:numId w:val="158"/>
        </w:numPr>
        <w:tabs>
          <w:tab w:val="left" w:pos="993"/>
        </w:tabs>
        <w:suppressAutoHyphens/>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расходы на оплату труда работников, реализующих образовательную программу среднего общего образования;</w:t>
      </w:r>
    </w:p>
    <w:p w:rsidR="00C844A2" w:rsidRPr="008C242F" w:rsidRDefault="00C844A2" w:rsidP="00DE5D93">
      <w:pPr>
        <w:widowControl w:val="0"/>
        <w:numPr>
          <w:ilvl w:val="0"/>
          <w:numId w:val="158"/>
        </w:numPr>
        <w:tabs>
          <w:tab w:val="left" w:pos="993"/>
        </w:tabs>
        <w:suppressAutoHyphens/>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расходы на приобретение учебников и учебных пособий, средств обучения;</w:t>
      </w:r>
    </w:p>
    <w:p w:rsidR="00C844A2" w:rsidRPr="008C242F" w:rsidRDefault="00C844A2" w:rsidP="00DE5D93">
      <w:pPr>
        <w:widowControl w:val="0"/>
        <w:numPr>
          <w:ilvl w:val="0"/>
          <w:numId w:val="158"/>
        </w:numPr>
        <w:tabs>
          <w:tab w:val="left" w:pos="993"/>
        </w:tabs>
        <w:suppressAutoHyphens/>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прочие расходы (за исключением расходов на содержание зданий и оплату коммунальных услуг, осуществляемых из местных бюджетов).</w:t>
      </w:r>
    </w:p>
    <w:p w:rsidR="00C844A2" w:rsidRPr="008C242F" w:rsidRDefault="00C844A2" w:rsidP="00B71E65">
      <w:pPr>
        <w:widowControl w:val="0"/>
        <w:spacing w:after="100" w:afterAutospacing="1"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844A2" w:rsidRPr="008C242F" w:rsidRDefault="00C844A2" w:rsidP="00B71E65">
      <w:pPr>
        <w:widowControl w:val="0"/>
        <w:spacing w:after="0"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Реализация подхода нормативного финансирования в расчете на одного обучающегося осуществляется на трех следующих уровнях:</w:t>
      </w:r>
    </w:p>
    <w:p w:rsidR="00C844A2" w:rsidRPr="008C242F" w:rsidRDefault="00C844A2" w:rsidP="00DE5D93">
      <w:pPr>
        <w:widowControl w:val="0"/>
        <w:numPr>
          <w:ilvl w:val="0"/>
          <w:numId w:val="159"/>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межбюджетные отношения (бюджет субъекта Российской Федерации – местный бюджет);</w:t>
      </w:r>
    </w:p>
    <w:p w:rsidR="00C844A2" w:rsidRPr="008C242F" w:rsidRDefault="00C844A2" w:rsidP="00DE5D93">
      <w:pPr>
        <w:widowControl w:val="0"/>
        <w:numPr>
          <w:ilvl w:val="0"/>
          <w:numId w:val="159"/>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внутрибюджетные отношения (местный бюджет – муниципальная общеобразовательная организация);</w:t>
      </w:r>
    </w:p>
    <w:p w:rsidR="00C844A2" w:rsidRPr="008C242F" w:rsidRDefault="00C844A2" w:rsidP="00DE5D93">
      <w:pPr>
        <w:widowControl w:val="0"/>
        <w:numPr>
          <w:ilvl w:val="0"/>
          <w:numId w:val="159"/>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общеобразовательная организация.</w:t>
      </w:r>
    </w:p>
    <w:p w:rsidR="00C844A2" w:rsidRPr="008C242F" w:rsidRDefault="00C844A2" w:rsidP="00B71E65">
      <w:pPr>
        <w:widowControl w:val="0"/>
        <w:spacing w:after="0"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844A2" w:rsidRPr="008C242F" w:rsidRDefault="00C844A2" w:rsidP="00DE5D93">
      <w:pPr>
        <w:widowControl w:val="0"/>
        <w:numPr>
          <w:ilvl w:val="0"/>
          <w:numId w:val="160"/>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844A2" w:rsidRPr="008C242F" w:rsidRDefault="00C844A2" w:rsidP="00DE5D93">
      <w:pPr>
        <w:widowControl w:val="0"/>
        <w:numPr>
          <w:ilvl w:val="0"/>
          <w:numId w:val="160"/>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844A2" w:rsidRPr="008C242F" w:rsidRDefault="00C844A2" w:rsidP="00B71E65">
      <w:pPr>
        <w:widowControl w:val="0"/>
        <w:spacing w:after="0"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844A2" w:rsidRPr="008C242F" w:rsidRDefault="00C844A2" w:rsidP="00B71E65">
      <w:pPr>
        <w:widowControl w:val="0"/>
        <w:spacing w:after="0"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844A2" w:rsidRPr="008C242F" w:rsidRDefault="00C844A2" w:rsidP="00B71E65">
      <w:pPr>
        <w:widowControl w:val="0"/>
        <w:spacing w:after="0" w:line="240" w:lineRule="auto"/>
        <w:ind w:left="-567" w:firstLine="708"/>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844A2" w:rsidRPr="008C242F" w:rsidRDefault="00C844A2" w:rsidP="00B71E65">
      <w:pPr>
        <w:widowControl w:val="0"/>
        <w:spacing w:after="0" w:line="240" w:lineRule="auto"/>
        <w:ind w:left="-567" w:firstLine="708"/>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Размеры, порядок и условия осуществления стимулирующих выплат определяются локальными нормативными актами МБОУ «Школа №64».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844A2" w:rsidRPr="008C242F" w:rsidRDefault="00C844A2" w:rsidP="00B71E65">
      <w:pPr>
        <w:widowControl w:val="0"/>
        <w:spacing w:after="100" w:afterAutospacing="1"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МБОУ «Школа №64» самостоятельно определяет:</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соотношение базовой и стимулирующей части фонда оплаты труда;</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соотношение общей и специальной частей внутри базовой части фонда оплаты труда;</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844A2" w:rsidRPr="008C242F" w:rsidRDefault="00C844A2" w:rsidP="00B71E65">
      <w:pPr>
        <w:widowControl w:val="0"/>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Для обеспечения требований ФК ГОС на основе проведенного анализа материально-технических условий реализации образовательной программы среднего общего образования МБОУ «Школа № 64»:</w:t>
      </w:r>
    </w:p>
    <w:p w:rsidR="00C844A2" w:rsidRPr="008C242F" w:rsidRDefault="00C844A2" w:rsidP="00B71E65">
      <w:pPr>
        <w:widowControl w:val="0"/>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1) проводит экономический расчет стоимости обеспечения требований ФК ГОС;</w:t>
      </w:r>
    </w:p>
    <w:p w:rsidR="00C844A2" w:rsidRPr="008C242F" w:rsidRDefault="00C844A2" w:rsidP="00B71E65">
      <w:pPr>
        <w:widowControl w:val="0"/>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C844A2" w:rsidRPr="008C242F" w:rsidRDefault="00C844A2" w:rsidP="00B71E65">
      <w:pPr>
        <w:widowControl w:val="0"/>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3) определяет величину затрат на обеспечение требований к условиям реализации образовательной программы основного и среднего общего образования;</w:t>
      </w:r>
    </w:p>
    <w:p w:rsidR="00C844A2" w:rsidRPr="008C242F" w:rsidRDefault="00C844A2" w:rsidP="00B71E65">
      <w:pPr>
        <w:widowControl w:val="0"/>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4)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C844A2" w:rsidRPr="008C242F" w:rsidRDefault="00C844A2" w:rsidP="00B71E65">
      <w:pPr>
        <w:widowControl w:val="0"/>
        <w:shd w:val="clear" w:color="auto" w:fill="FFFFFF"/>
        <w:tabs>
          <w:tab w:val="left" w:pos="1238"/>
        </w:tabs>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p>
    <w:p w:rsidR="00C844A2" w:rsidRPr="008C242F" w:rsidRDefault="00C844A2" w:rsidP="00B71E65">
      <w:pPr>
        <w:spacing w:after="5" w:line="240" w:lineRule="auto"/>
        <w:ind w:left="-567" w:right="680" w:hanging="10"/>
        <w:jc w:val="both"/>
        <w:rPr>
          <w:rFonts w:ascii="Times New Roman" w:eastAsia="Times New Roman" w:hAnsi="Times New Roman"/>
          <w:b/>
          <w:color w:val="000000"/>
          <w:sz w:val="24"/>
          <w:szCs w:val="24"/>
        </w:rPr>
      </w:pPr>
      <w:r>
        <w:rPr>
          <w:rFonts w:ascii="Times New Roman" w:hAnsi="Times New Roman"/>
          <w:b/>
          <w:sz w:val="24"/>
          <w:szCs w:val="24"/>
        </w:rPr>
        <w:t>3</w:t>
      </w:r>
      <w:r w:rsidRPr="008C242F">
        <w:rPr>
          <w:rFonts w:ascii="Times New Roman" w:hAnsi="Times New Roman"/>
          <w:b/>
          <w:sz w:val="24"/>
          <w:szCs w:val="24"/>
        </w:rPr>
        <w:t>.</w:t>
      </w:r>
      <w:r>
        <w:rPr>
          <w:rFonts w:ascii="Times New Roman" w:hAnsi="Times New Roman"/>
          <w:b/>
          <w:sz w:val="24"/>
          <w:szCs w:val="24"/>
        </w:rPr>
        <w:t>2</w:t>
      </w:r>
      <w:r w:rsidRPr="008C242F">
        <w:rPr>
          <w:rFonts w:ascii="Times New Roman" w:eastAsia="Times New Roman" w:hAnsi="Times New Roman"/>
          <w:b/>
          <w:color w:val="000000"/>
          <w:sz w:val="24"/>
          <w:szCs w:val="24"/>
        </w:rPr>
        <w:t>.4.Материально-технические условия реализации</w:t>
      </w:r>
      <w:r w:rsidR="00B71E65">
        <w:rPr>
          <w:rFonts w:ascii="Times New Roman" w:eastAsia="Arial Unicode MS" w:hAnsi="Times New Roman"/>
          <w:b/>
          <w:color w:val="000000"/>
          <w:sz w:val="24"/>
          <w:szCs w:val="24"/>
        </w:rPr>
        <w:t>адаптированной</w:t>
      </w:r>
      <w:r w:rsidRPr="008C242F">
        <w:rPr>
          <w:rFonts w:ascii="Times New Roman" w:eastAsia="Times New Roman" w:hAnsi="Times New Roman"/>
          <w:b/>
          <w:color w:val="000000"/>
          <w:sz w:val="24"/>
          <w:szCs w:val="24"/>
        </w:rPr>
        <w:t xml:space="preserve"> основной образовательной программы</w:t>
      </w:r>
    </w:p>
    <w:p w:rsidR="00C844A2" w:rsidRPr="008C242F" w:rsidRDefault="00C844A2" w:rsidP="00B71E65">
      <w:pPr>
        <w:spacing w:after="0" w:line="240" w:lineRule="auto"/>
        <w:ind w:left="-567" w:firstLine="454"/>
        <w:jc w:val="both"/>
        <w:rPr>
          <w:rFonts w:ascii="Times New Roman" w:eastAsia="Times New Roman" w:hAnsi="Times New Roman"/>
          <w:sz w:val="24"/>
          <w:szCs w:val="24"/>
        </w:rPr>
      </w:pPr>
      <w:r w:rsidRPr="008C242F">
        <w:rPr>
          <w:rFonts w:ascii="Times New Roman" w:eastAsia="Times New Roman" w:hAnsi="Times New Roman"/>
          <w:sz w:val="24"/>
          <w:szCs w:val="24"/>
        </w:rPr>
        <w:t>Нормативно-правовая документация определяет материально-технические условия:</w:t>
      </w:r>
    </w:p>
    <w:p w:rsidR="00C844A2" w:rsidRPr="008C242F" w:rsidRDefault="00C844A2" w:rsidP="00B71E65">
      <w:pPr>
        <w:spacing w:after="0" w:line="240" w:lineRule="auto"/>
        <w:ind w:left="-567" w:firstLine="454"/>
        <w:jc w:val="both"/>
        <w:rPr>
          <w:rFonts w:ascii="Times New Roman" w:eastAsia="Times New Roman" w:hAnsi="Times New Roman"/>
          <w:sz w:val="24"/>
          <w:szCs w:val="24"/>
        </w:rPr>
      </w:pPr>
      <w:r w:rsidRPr="008C242F">
        <w:rPr>
          <w:rFonts w:ascii="Times New Roman" w:eastAsia="Times New Roman" w:hAnsi="Times New Roman"/>
          <w:sz w:val="24"/>
          <w:szCs w:val="24"/>
        </w:rPr>
        <w:t>Письмо Минобрнауки РФ от 24.11.2011. № МД-1552</w:t>
      </w:r>
      <w:r w:rsidRPr="008C242F">
        <w:rPr>
          <w:rFonts w:ascii="Times New Roman" w:eastAsia="Times New Roman" w:hAnsi="Times New Roman"/>
          <w:b/>
          <w:sz w:val="24"/>
          <w:szCs w:val="24"/>
        </w:rPr>
        <w:t>/</w:t>
      </w:r>
      <w:r w:rsidRPr="008C242F">
        <w:rPr>
          <w:rFonts w:ascii="Times New Roman" w:eastAsia="Times New Roman" w:hAnsi="Times New Roman"/>
          <w:sz w:val="24"/>
          <w:szCs w:val="24"/>
        </w:rPr>
        <w:t>03 «Об оснащении общеобразовательных учреждений учебным и учебно-лабораторным оборудованием»;</w:t>
      </w: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В школе созданы условия:</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учебные кабинеты с автоматизированными рабочими местами педагогических работников;</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для занятий естественнонаучной деятельностью, техническим творчеством, иностранными языками;</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(кабинеты, мастерские, студии) для занятий музыкой, хореографией и изобразительным искусством;</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спортивные сооружения, оснащённые игровым, спортивным оборудованием и инвентарём;</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медицинского назначения;</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административные и иные помещения, оснащённые необходимым оборудованием;</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санузлы, места личной гигиены;</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участки (территория) с необходимым набором оснащённых зон.</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w:t>
      </w:r>
    </w:p>
    <w:p w:rsidR="00C844A2" w:rsidRPr="008C242F" w:rsidRDefault="00C844A2" w:rsidP="00DE5D93">
      <w:pPr>
        <w:numPr>
          <w:ilvl w:val="0"/>
          <w:numId w:val="162"/>
        </w:numPr>
        <w:suppressAutoHyphens/>
        <w:spacing w:after="0" w:line="240" w:lineRule="auto"/>
        <w:ind w:left="-567"/>
        <w:jc w:val="both"/>
        <w:rPr>
          <w:rFonts w:ascii="Times New Roman" w:eastAsia="Times New Roman" w:hAnsi="Times New Roman"/>
          <w:sz w:val="24"/>
          <w:szCs w:val="24"/>
        </w:rPr>
      </w:pPr>
      <w:r w:rsidRPr="008C242F">
        <w:rPr>
          <w:rFonts w:ascii="Times New Roman" w:eastAsia="Times New Roman" w:hAnsi="Times New Roman"/>
          <w:sz w:val="24"/>
          <w:szCs w:val="24"/>
        </w:rPr>
        <w:t>кабинет иностранного языка, оборудованный персональными компьютерами со средствами записи и редактирования звука и изображения, кабинет для индивидуальных и групповых занятий и тренингов;</w:t>
      </w:r>
    </w:p>
    <w:p w:rsidR="00C844A2" w:rsidRPr="008C242F" w:rsidRDefault="00C844A2" w:rsidP="00DE5D93">
      <w:pPr>
        <w:numPr>
          <w:ilvl w:val="0"/>
          <w:numId w:val="162"/>
        </w:numPr>
        <w:suppressAutoHyphens/>
        <w:spacing w:after="0" w:line="240" w:lineRule="auto"/>
        <w:ind w:left="-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спортивный комплекс (спортивный зал, открытый стадион,), </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Учебные  помещения рассчитаны на использование проектора с потолочным  креплением, имеют соответствующий экран и возможность затемнения.</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Материально-техническое оснащение образовательного процесса обеспечивает возможность:</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наблюдений, наглядного представления и анализа данных; использования цифровых планов и карт, спутниковых изображений;</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физического развития, участия в физкультурных мероприятиях, тренировках, спортивных соревнованиях и играх;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занятий по изучению правил дорожного движения с использованием игр, оборудования, а также компьютерных технологий;</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планирования учебного процесса, фиксации его динамики, промежуточных и итоговых результатов;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проведения массовых мероприятий, организации досуга и общения обучающихся;</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организации качественного горячего питания, медицинского обслуживания и отдыха обучающихся. </w:t>
      </w:r>
    </w:p>
    <w:p w:rsidR="00C844A2" w:rsidRPr="008C242F" w:rsidRDefault="00C844A2" w:rsidP="00B71E65">
      <w:pPr>
        <w:spacing w:after="0" w:line="240" w:lineRule="auto"/>
        <w:ind w:left="-567"/>
        <w:jc w:val="both"/>
        <w:rPr>
          <w:rFonts w:ascii="Times New Roman" w:eastAsia="Times New Roman" w:hAnsi="Times New Roman"/>
          <w:b/>
          <w:color w:val="002060"/>
          <w:sz w:val="24"/>
          <w:szCs w:val="24"/>
        </w:rPr>
      </w:pPr>
    </w:p>
    <w:p w:rsidR="00C844A2" w:rsidRPr="008C242F" w:rsidRDefault="00C844A2" w:rsidP="00B71E65">
      <w:pPr>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Контроль состояния системы условий</w:t>
      </w:r>
    </w:p>
    <w:p w:rsidR="00C844A2" w:rsidRPr="008C242F" w:rsidRDefault="00C844A2" w:rsidP="00B71E65">
      <w:pPr>
        <w:spacing w:after="0" w:line="240" w:lineRule="auto"/>
        <w:ind w:left="-567" w:right="567"/>
        <w:jc w:val="both"/>
        <w:rPr>
          <w:rFonts w:ascii="Times New Roman" w:eastAsia="Times New Roman" w:hAnsi="Times New Roman"/>
          <w:sz w:val="24"/>
          <w:szCs w:val="24"/>
        </w:rPr>
      </w:pPr>
      <w:r w:rsidRPr="008C242F">
        <w:rPr>
          <w:rFonts w:ascii="Times New Roman" w:eastAsia="Times New Roman" w:hAnsi="Times New Roman"/>
          <w:sz w:val="24"/>
          <w:szCs w:val="24"/>
        </w:rPr>
        <w:t>Школа осуществляет мониторинг состояния условий на основе следующих механизмов:</w:t>
      </w:r>
    </w:p>
    <w:p w:rsidR="00C844A2" w:rsidRPr="008C242F" w:rsidRDefault="00C844A2" w:rsidP="00B71E65">
      <w:pPr>
        <w:spacing w:after="0" w:line="240" w:lineRule="auto"/>
        <w:ind w:left="-567" w:right="567"/>
        <w:jc w:val="both"/>
        <w:rPr>
          <w:rFonts w:ascii="Times New Roman" w:eastAsia="Times New Roman" w:hAnsi="Times New Roman"/>
          <w:sz w:val="24"/>
          <w:szCs w:val="24"/>
        </w:rPr>
      </w:pPr>
    </w:p>
    <w:p w:rsidR="00C844A2" w:rsidRPr="008C242F" w:rsidRDefault="00C844A2" w:rsidP="00B71E65">
      <w:pPr>
        <w:spacing w:after="0" w:line="240" w:lineRule="auto"/>
        <w:ind w:left="-567"/>
        <w:jc w:val="both"/>
        <w:rPr>
          <w:rFonts w:ascii="Times New Roman" w:eastAsia="Times New Roman" w:hAnsi="Times New Roman"/>
          <w:b/>
          <w:sz w:val="24"/>
          <w:szCs w:val="24"/>
        </w:rPr>
      </w:pPr>
    </w:p>
    <w:p w:rsidR="00C844A2" w:rsidRPr="008C242F" w:rsidRDefault="00C844A2" w:rsidP="00B71E65">
      <w:pPr>
        <w:spacing w:after="0" w:line="240" w:lineRule="auto"/>
        <w:ind w:left="-567"/>
        <w:jc w:val="both"/>
        <w:rPr>
          <w:rFonts w:ascii="Times New Roman" w:eastAsia="Arial Unicode MS" w:hAnsi="Times New Roman"/>
          <w:b/>
          <w:color w:val="000000"/>
          <w:sz w:val="24"/>
          <w:szCs w:val="24"/>
        </w:rPr>
      </w:pPr>
      <w:r w:rsidRPr="008C242F">
        <w:rPr>
          <w:rFonts w:ascii="Times New Roman" w:eastAsia="Arial Unicode MS" w:hAnsi="Times New Roman"/>
          <w:b/>
          <w:color w:val="000000"/>
          <w:sz w:val="24"/>
          <w:szCs w:val="24"/>
        </w:rPr>
        <w:t xml:space="preserve">Материально-технические условия реализации </w:t>
      </w:r>
      <w:r w:rsidR="00B71E65">
        <w:rPr>
          <w:rFonts w:ascii="Times New Roman" w:eastAsia="Arial Unicode MS" w:hAnsi="Times New Roman"/>
          <w:b/>
          <w:color w:val="000000"/>
          <w:sz w:val="24"/>
          <w:szCs w:val="24"/>
        </w:rPr>
        <w:t xml:space="preserve">адаптированной </w:t>
      </w:r>
      <w:r w:rsidRPr="008C242F">
        <w:rPr>
          <w:rFonts w:ascii="Times New Roman" w:eastAsia="Arial Unicode MS" w:hAnsi="Times New Roman"/>
          <w:b/>
          <w:color w:val="000000"/>
          <w:sz w:val="24"/>
          <w:szCs w:val="24"/>
        </w:rPr>
        <w:t>основной образовательной программы</w:t>
      </w:r>
    </w:p>
    <w:p w:rsidR="00C844A2" w:rsidRPr="008C242F" w:rsidRDefault="00C844A2" w:rsidP="00B71E65">
      <w:pPr>
        <w:spacing w:after="0" w:line="240" w:lineRule="auto"/>
        <w:ind w:left="-567"/>
        <w:jc w:val="both"/>
        <w:rPr>
          <w:rFonts w:ascii="Times New Roman" w:eastAsia="Arial Unicode MS" w:hAnsi="Times New Roman"/>
          <w:b/>
          <w:sz w:val="24"/>
          <w:szCs w:val="24"/>
        </w:rPr>
      </w:pPr>
      <w:r w:rsidRPr="008C242F">
        <w:rPr>
          <w:rFonts w:ascii="Times New Roman" w:eastAsia="Arial Unicode MS" w:hAnsi="Times New Roman"/>
          <w:b/>
          <w:sz w:val="24"/>
          <w:szCs w:val="24"/>
        </w:rPr>
        <w:t xml:space="preserve">Оценка материально-технических условий реализации </w:t>
      </w:r>
      <w:r w:rsidR="00B71E65">
        <w:rPr>
          <w:rFonts w:ascii="Times New Roman" w:eastAsia="Arial Unicode MS" w:hAnsi="Times New Roman"/>
          <w:b/>
          <w:color w:val="000000"/>
          <w:sz w:val="24"/>
          <w:szCs w:val="24"/>
        </w:rPr>
        <w:t>адаптированной</w:t>
      </w:r>
      <w:r w:rsidRPr="008C242F">
        <w:rPr>
          <w:rFonts w:ascii="Times New Roman" w:eastAsia="Arial Unicode MS" w:hAnsi="Times New Roman"/>
          <w:b/>
          <w:sz w:val="24"/>
          <w:szCs w:val="24"/>
        </w:rPr>
        <w:t>основной образовательной программы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5528"/>
        <w:gridCol w:w="3119"/>
      </w:tblGrid>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 xml:space="preserve">№ </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Требования ФГОС</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Необходимо/ имеется в наличии</w:t>
            </w:r>
          </w:p>
        </w:tc>
      </w:tr>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1</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Имеются</w:t>
            </w:r>
          </w:p>
        </w:tc>
      </w:tr>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2</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Помещения для занятий естественнонаучной деятельностью, модели</w:t>
            </w:r>
            <w:bookmarkStart w:id="224" w:name="_GoBack"/>
            <w:bookmarkEnd w:id="224"/>
            <w:r w:rsidRPr="00F76E19">
              <w:rPr>
                <w:rFonts w:ascii="Times New Roman" w:eastAsia="Arial Unicode MS" w:hAnsi="Times New Roman" w:cs="Times New Roman"/>
                <w:sz w:val="24"/>
                <w:szCs w:val="24"/>
              </w:rPr>
              <w:t>рованием, техническим творчеством, иностранными языками</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Имеются</w:t>
            </w:r>
          </w:p>
        </w:tc>
      </w:tr>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3</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Помещения для занятий музыкой, изобразительным искусством</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Имеются</w:t>
            </w:r>
          </w:p>
        </w:tc>
      </w:tr>
    </w:tbl>
    <w:p w:rsidR="00C844A2" w:rsidRPr="008C242F" w:rsidRDefault="00C844A2" w:rsidP="00B71E65">
      <w:pPr>
        <w:widowControl w:val="0"/>
        <w:tabs>
          <w:tab w:val="left" w:pos="1720"/>
        </w:tabs>
        <w:autoSpaceDE w:val="0"/>
        <w:autoSpaceDN w:val="0"/>
        <w:adjustRightInd w:val="0"/>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Дорожная карта</w:t>
      </w:r>
    </w:p>
    <w:p w:rsidR="00C844A2" w:rsidRPr="008C242F" w:rsidRDefault="00C844A2" w:rsidP="00B71E65">
      <w:pPr>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по формированию необходимой системы условий</w:t>
      </w:r>
    </w:p>
    <w:p w:rsidR="00C844A2" w:rsidRPr="008C242F" w:rsidRDefault="00C844A2" w:rsidP="00B71E65">
      <w:pPr>
        <w:spacing w:after="0" w:line="240" w:lineRule="auto"/>
        <w:ind w:left="-567"/>
        <w:jc w:val="both"/>
        <w:rPr>
          <w:rFonts w:ascii="Times New Roman" w:eastAsia="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77"/>
        <w:gridCol w:w="3827"/>
        <w:gridCol w:w="1843"/>
      </w:tblGrid>
      <w:tr w:rsidR="00C844A2" w:rsidRPr="00F76E19" w:rsidTr="00C844A2">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Перспективный план на 2017 – 2021 годы</w:t>
            </w:r>
          </w:p>
        </w:tc>
      </w:tr>
      <w:tr w:rsidR="00C844A2" w:rsidRPr="00F76E19" w:rsidTr="00C844A2">
        <w:tc>
          <w:tcPr>
            <w:tcW w:w="993"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w:t>
            </w:r>
          </w:p>
        </w:tc>
        <w:tc>
          <w:tcPr>
            <w:tcW w:w="2977"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Мероприятие</w:t>
            </w:r>
          </w:p>
        </w:tc>
        <w:tc>
          <w:tcPr>
            <w:tcW w:w="3827"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Результаты</w:t>
            </w:r>
          </w:p>
        </w:tc>
        <w:tc>
          <w:tcPr>
            <w:tcW w:w="1843"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Сроки реализации</w:t>
            </w:r>
          </w:p>
        </w:tc>
      </w:tr>
      <w:tr w:rsidR="00C844A2" w:rsidRPr="00F76E19" w:rsidTr="00C844A2">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Развитие к</w:t>
            </w:r>
            <w:r w:rsidRPr="00F76E19">
              <w:rPr>
                <w:rFonts w:ascii="Times New Roman" w:hAnsi="Times New Roman" w:cs="Times New Roman"/>
                <w:bCs/>
                <w:sz w:val="24"/>
                <w:szCs w:val="24"/>
              </w:rPr>
              <w:t>адровых условий</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 xml:space="preserve">Привлечение молодых специалистов – учителей </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Проведение открытых дверей</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2017-2021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Повышение квалификации педагогов</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Удостоверение</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2017-2021</w:t>
            </w:r>
          </w:p>
        </w:tc>
      </w:tr>
      <w:tr w:rsidR="00C844A2" w:rsidRPr="00F76E19" w:rsidTr="00C844A2">
        <w:trPr>
          <w:trHeight w:val="497"/>
        </w:trPr>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Развитие м</w:t>
            </w:r>
            <w:r w:rsidRPr="00F76E19">
              <w:rPr>
                <w:rFonts w:ascii="Times New Roman" w:hAnsi="Times New Roman" w:cs="Times New Roman"/>
                <w:bCs/>
                <w:sz w:val="24"/>
                <w:szCs w:val="24"/>
              </w:rPr>
              <w:t>атериально-технических условий</w:t>
            </w:r>
          </w:p>
        </w:tc>
      </w:tr>
      <w:tr w:rsidR="00C844A2" w:rsidRPr="00F76E19" w:rsidTr="00C844A2">
        <w:trPr>
          <w:trHeight w:val="219"/>
        </w:trPr>
        <w:tc>
          <w:tcPr>
            <w:tcW w:w="993" w:type="dxa"/>
          </w:tcPr>
          <w:p w:rsidR="00C844A2" w:rsidRPr="00F76E19" w:rsidRDefault="00C844A2" w:rsidP="00F76E19">
            <w:pPr>
              <w:pStyle w:val="ConsPlusNormal"/>
              <w:rPr>
                <w:rFonts w:ascii="Times New Roman" w:hAnsi="Times New Roman" w:cs="Times New Roman"/>
                <w:color w:val="002060"/>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спортивного оборудования</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Оснащение спортзала</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2018-2021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color w:val="002060"/>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ростовой мебели</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Оснащение учебных кабинетов</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2018-2021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color w:val="002060"/>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робототехники для секции конструирования и инженерного проектирования</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Оснащение внеурочной деятельности</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 xml:space="preserve"> 2019-2021</w:t>
            </w:r>
          </w:p>
        </w:tc>
      </w:tr>
      <w:tr w:rsidR="00C844A2" w:rsidRPr="00F76E19" w:rsidTr="00C844A2">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Развитие и</w:t>
            </w:r>
            <w:r w:rsidRPr="00F76E19">
              <w:rPr>
                <w:rFonts w:ascii="Times New Roman" w:hAnsi="Times New Roman" w:cs="Times New Roman"/>
                <w:bCs/>
                <w:sz w:val="24"/>
                <w:szCs w:val="24"/>
              </w:rPr>
              <w:t>нформационно-методических условий</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мобильного класса</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Подготовка автоматизированных рабочих мест</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Введение электронных учебников, приобретение планшетов</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Применение электронных учебников</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2019-2021</w:t>
            </w:r>
          </w:p>
        </w:tc>
      </w:tr>
      <w:tr w:rsidR="00C844A2" w:rsidRPr="00F76E19" w:rsidTr="00C844A2">
        <w:trPr>
          <w:trHeight w:val="894"/>
        </w:trPr>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Пополнение медиатеки цифровыми образовательными ресурсами и библиотеки литературой</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Расширение электронного обучения, дистанционных форм образовательной деятельности</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2018- 2021</w:t>
            </w:r>
          </w:p>
        </w:tc>
      </w:tr>
    </w:tbl>
    <w:p w:rsidR="00C844A2" w:rsidRPr="008C242F" w:rsidRDefault="00C844A2" w:rsidP="00B71E65">
      <w:pPr>
        <w:widowControl w:val="0"/>
        <w:autoSpaceDE w:val="0"/>
        <w:autoSpaceDN w:val="0"/>
        <w:adjustRightInd w:val="0"/>
        <w:spacing w:after="0" w:line="240" w:lineRule="auto"/>
        <w:ind w:left="-567"/>
        <w:jc w:val="both"/>
        <w:rPr>
          <w:rFonts w:ascii="Times New Roman" w:hAnsi="Times New Roman"/>
          <w:b/>
          <w:sz w:val="24"/>
          <w:szCs w:val="24"/>
        </w:rPr>
      </w:pPr>
    </w:p>
    <w:p w:rsidR="00C844A2" w:rsidRPr="008C242F" w:rsidRDefault="00C844A2" w:rsidP="00B71E65">
      <w:pPr>
        <w:widowControl w:val="0"/>
        <w:autoSpaceDE w:val="0"/>
        <w:autoSpaceDN w:val="0"/>
        <w:adjustRightInd w:val="0"/>
        <w:spacing w:after="0" w:line="240" w:lineRule="auto"/>
        <w:ind w:left="-567"/>
        <w:jc w:val="both"/>
        <w:rPr>
          <w:rFonts w:ascii="Times New Roman" w:hAnsi="Times New Roman"/>
          <w:b/>
          <w:sz w:val="24"/>
          <w:szCs w:val="24"/>
        </w:rPr>
      </w:pPr>
      <w:r w:rsidRPr="008C242F">
        <w:rPr>
          <w:rFonts w:ascii="Times New Roman" w:hAnsi="Times New Roman"/>
          <w:b/>
          <w:sz w:val="24"/>
          <w:szCs w:val="24"/>
        </w:rPr>
        <w:t>Контроль состояния системы условий</w:t>
      </w:r>
    </w:p>
    <w:p w:rsidR="00C844A2" w:rsidRPr="008C242F" w:rsidRDefault="00C844A2" w:rsidP="00B71E65">
      <w:pPr>
        <w:widowControl w:val="0"/>
        <w:autoSpaceDE w:val="0"/>
        <w:autoSpaceDN w:val="0"/>
        <w:adjustRightInd w:val="0"/>
        <w:spacing w:after="0" w:line="240" w:lineRule="auto"/>
        <w:ind w:left="-567" w:right="567"/>
        <w:jc w:val="both"/>
        <w:rPr>
          <w:rFonts w:ascii="Times New Roman" w:hAnsi="Times New Roman"/>
          <w:sz w:val="24"/>
          <w:szCs w:val="24"/>
        </w:rPr>
      </w:pPr>
      <w:r w:rsidRPr="008C242F">
        <w:rPr>
          <w:rFonts w:ascii="Times New Roman" w:hAnsi="Times New Roman"/>
          <w:sz w:val="24"/>
          <w:szCs w:val="24"/>
        </w:rPr>
        <w:t>Школа осуществляет мониторинг состояния условий на основе следующих механизмов:</w:t>
      </w:r>
    </w:p>
    <w:p w:rsidR="00C844A2" w:rsidRPr="008C242F" w:rsidRDefault="00C844A2" w:rsidP="00B71E65">
      <w:pPr>
        <w:widowControl w:val="0"/>
        <w:autoSpaceDE w:val="0"/>
        <w:autoSpaceDN w:val="0"/>
        <w:adjustRightInd w:val="0"/>
        <w:spacing w:after="0" w:line="240" w:lineRule="auto"/>
        <w:ind w:left="-567" w:right="567"/>
        <w:jc w:val="both"/>
        <w:rPr>
          <w:rFonts w:ascii="Times New Roman" w:hAnsi="Times New Roman"/>
          <w:sz w:val="24"/>
          <w:szCs w:val="24"/>
        </w:rPr>
      </w:pPr>
    </w:p>
    <w:p w:rsidR="00C844A2" w:rsidRPr="008C242F" w:rsidRDefault="00C844A2" w:rsidP="00DE5D93">
      <w:pPr>
        <w:widowControl w:val="0"/>
        <w:numPr>
          <w:ilvl w:val="0"/>
          <w:numId w:val="163"/>
        </w:numPr>
        <w:suppressAutoHyphens/>
        <w:autoSpaceDE w:val="0"/>
        <w:autoSpaceDN w:val="0"/>
        <w:adjustRightInd w:val="0"/>
        <w:spacing w:after="0" w:line="240" w:lineRule="auto"/>
        <w:ind w:left="-567"/>
        <w:jc w:val="both"/>
        <w:rPr>
          <w:rFonts w:ascii="Times New Roman" w:hAnsi="Times New Roman"/>
          <w:b/>
          <w:sz w:val="24"/>
          <w:szCs w:val="24"/>
          <w:lang w:val="en-US"/>
        </w:rPr>
      </w:pPr>
      <w:r w:rsidRPr="008C242F">
        <w:rPr>
          <w:rFonts w:ascii="Times New Roman" w:hAnsi="Times New Roman"/>
          <w:b/>
          <w:sz w:val="24"/>
          <w:szCs w:val="24"/>
          <w:lang w:val="en-US"/>
        </w:rPr>
        <w:t>Оценка материально-технических условий:</w:t>
      </w:r>
    </w:p>
    <w:p w:rsidR="00C844A2" w:rsidRPr="008C242F" w:rsidRDefault="00C844A2" w:rsidP="00B71E65">
      <w:pPr>
        <w:widowControl w:val="0"/>
        <w:autoSpaceDE w:val="0"/>
        <w:autoSpaceDN w:val="0"/>
        <w:adjustRightInd w:val="0"/>
        <w:spacing w:after="0" w:line="240" w:lineRule="auto"/>
        <w:ind w:left="-567"/>
        <w:jc w:val="both"/>
        <w:rPr>
          <w:rFonts w:ascii="Times New Roman" w:hAnsi="Times New Roman"/>
          <w:b/>
          <w:sz w:val="24"/>
          <w:szCs w:val="24"/>
          <w:lang w:val="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4523"/>
        <w:gridCol w:w="4092"/>
      </w:tblGrid>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Требования ФГОС</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Наличие</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1.</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2.</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Выставочные стенды для наглядной информации</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3.</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Игры настольные для подростков</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4.</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Реквизит для досуговой деятельности</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5.</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Оборудование для подвижных игр</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6.</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Оборудование для спортивных игр</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7.</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Расходные средства (бумага, канцелярские принадлежности и др.)</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bl>
    <w:p w:rsidR="00C844A2" w:rsidRPr="008C242F" w:rsidRDefault="00C844A2" w:rsidP="00B71E65">
      <w:pPr>
        <w:spacing w:after="0" w:line="240" w:lineRule="auto"/>
        <w:ind w:left="-567"/>
        <w:jc w:val="both"/>
        <w:rPr>
          <w:rFonts w:ascii="Times New Roman" w:eastAsia="Times New Roman" w:hAnsi="Times New Roman"/>
          <w:b/>
          <w:sz w:val="24"/>
          <w:szCs w:val="24"/>
        </w:rPr>
      </w:pPr>
    </w:p>
    <w:p w:rsidR="008F75C3" w:rsidRDefault="008F75C3" w:rsidP="00B71E65">
      <w:pPr>
        <w:suppressAutoHyphens/>
        <w:spacing w:after="0" w:line="240" w:lineRule="auto"/>
        <w:ind w:left="-567" w:firstLine="709"/>
        <w:jc w:val="both"/>
        <w:rPr>
          <w:rFonts w:ascii="Times New Roman" w:hAnsi="Times New Roman"/>
          <w:b/>
          <w:sz w:val="24"/>
          <w:szCs w:val="24"/>
        </w:rPr>
      </w:pPr>
    </w:p>
    <w:p w:rsidR="008F75C3" w:rsidRDefault="008F75C3" w:rsidP="00B71E65">
      <w:pPr>
        <w:suppressAutoHyphens/>
        <w:spacing w:after="0" w:line="240" w:lineRule="auto"/>
        <w:ind w:left="-567" w:firstLine="709"/>
        <w:jc w:val="both"/>
        <w:rPr>
          <w:rFonts w:ascii="Times New Roman" w:hAnsi="Times New Roman"/>
          <w:b/>
          <w:sz w:val="24"/>
          <w:szCs w:val="24"/>
        </w:rPr>
      </w:pPr>
    </w:p>
    <w:p w:rsidR="00C844A2" w:rsidRPr="008C242F" w:rsidRDefault="00C844A2" w:rsidP="008F75C3">
      <w:pPr>
        <w:suppressAutoHyphens/>
        <w:spacing w:after="0" w:line="240" w:lineRule="auto"/>
        <w:ind w:left="-567"/>
        <w:jc w:val="both"/>
        <w:rPr>
          <w:rFonts w:ascii="Times New Roman" w:hAnsi="Times New Roman"/>
          <w:b/>
          <w:sz w:val="24"/>
          <w:szCs w:val="24"/>
        </w:rPr>
      </w:pPr>
      <w:r>
        <w:rPr>
          <w:rFonts w:ascii="Times New Roman" w:hAnsi="Times New Roman"/>
          <w:b/>
          <w:sz w:val="24"/>
          <w:szCs w:val="24"/>
        </w:rPr>
        <w:t>3</w:t>
      </w:r>
      <w:r w:rsidRPr="008C242F">
        <w:rPr>
          <w:rFonts w:ascii="Times New Roman" w:hAnsi="Times New Roman"/>
          <w:b/>
          <w:sz w:val="24"/>
          <w:szCs w:val="24"/>
        </w:rPr>
        <w:t>.</w:t>
      </w:r>
      <w:r>
        <w:rPr>
          <w:rFonts w:ascii="Times New Roman" w:hAnsi="Times New Roman"/>
          <w:b/>
          <w:sz w:val="24"/>
          <w:szCs w:val="24"/>
        </w:rPr>
        <w:t>2</w:t>
      </w:r>
      <w:r w:rsidRPr="008C242F">
        <w:rPr>
          <w:rFonts w:ascii="Times New Roman" w:hAnsi="Times New Roman"/>
          <w:b/>
          <w:sz w:val="24"/>
          <w:szCs w:val="24"/>
        </w:rPr>
        <w:t>.5.Информационно-методиеские условия реализации основной образовательно программы</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Вариативная часть программы (учебные, развивающие, интегративные курсы, образовательные модули, элективные курсы) </w:t>
      </w:r>
      <w:r w:rsidRPr="008C242F">
        <w:rPr>
          <w:rFonts w:ascii="Times New Roman" w:eastAsia="Times New Roman" w:hAnsi="Times New Roman"/>
          <w:iCs/>
          <w:sz w:val="24"/>
          <w:szCs w:val="24"/>
        </w:rPr>
        <w:t>сопровождается методическим обеспечением (план - графиком, расписанием, цифровыми ресурсами, материалами для учащихся и педагогов и т.п.).</w:t>
      </w:r>
    </w:p>
    <w:p w:rsidR="00C844A2" w:rsidRPr="008C242F" w:rsidRDefault="00C844A2" w:rsidP="00B71E65">
      <w:pPr>
        <w:spacing w:after="0" w:line="240" w:lineRule="auto"/>
        <w:ind w:left="-567" w:firstLine="709"/>
        <w:jc w:val="both"/>
        <w:rPr>
          <w:rFonts w:ascii="Times New Roman" w:eastAsia="Times New Roman" w:hAnsi="Times New Roman"/>
          <w:b/>
          <w:sz w:val="24"/>
          <w:szCs w:val="24"/>
        </w:rPr>
      </w:pPr>
      <w:r w:rsidRPr="008C242F">
        <w:rPr>
          <w:rFonts w:ascii="Times New Roman" w:eastAsia="Times New Roman" w:hAnsi="Times New Roman"/>
          <w:sz w:val="24"/>
          <w:szCs w:val="24"/>
        </w:rPr>
        <w:t>Учебно-методическое обеспечение МБОУ «Школа № 64»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учебных предметов.</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Библиотечный фонд  МБОУ «Школа № 64» укомплектован печатными и  электронными изданиями основной учебной литературы по всем учебным предметам учебного плана. </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C844A2" w:rsidRPr="008C242F" w:rsidRDefault="00C844A2" w:rsidP="00B71E65">
      <w:pPr>
        <w:tabs>
          <w:tab w:val="num" w:pos="0"/>
        </w:tabs>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Информационная среда МБОУ «Школа № 64» создаёт условия для широкого и системного использования компьютерных технологий в образовательной деятельности, повышения эффективности урочных и внеурочных занятий по всем учебным предметам на всех уровнях образования, в индивидуальной учебно-исследовательской работе учащихся. </w:t>
      </w:r>
    </w:p>
    <w:p w:rsidR="00C844A2" w:rsidRPr="008C242F" w:rsidRDefault="00C844A2" w:rsidP="00B71E65">
      <w:pPr>
        <w:tabs>
          <w:tab w:val="num" w:pos="0"/>
        </w:tabs>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Учебное оборудование</w:t>
      </w:r>
    </w:p>
    <w:p w:rsidR="00C844A2" w:rsidRPr="008C242F" w:rsidRDefault="00C844A2" w:rsidP="00B71E65">
      <w:pPr>
        <w:tabs>
          <w:tab w:val="num" w:pos="0"/>
        </w:tabs>
        <w:spacing w:after="0" w:line="240" w:lineRule="auto"/>
        <w:ind w:left="-567"/>
        <w:jc w:val="both"/>
        <w:rPr>
          <w:rFonts w:ascii="Times New Roman" w:eastAsia="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5387"/>
      </w:tblGrid>
      <w:tr w:rsidR="00C844A2" w:rsidRPr="008C242F"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1.</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психологии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Наборы тестов для психологических тренингов</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Наборы таблиц для психологических тренингов</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Дополнительная литература по психологии</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C242F" w:rsidTr="008F75C3">
        <w:trPr>
          <w:trHeight w:val="657"/>
        </w:trPr>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2.</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Актовый зал</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Музык</w:t>
            </w:r>
            <w:r w:rsidR="008F75C3">
              <w:rPr>
                <w:rFonts w:ascii="Times New Roman" w:eastAsia="Times New Roman" w:hAnsi="Times New Roman" w:cs="Times New Roman"/>
                <w:sz w:val="24"/>
                <w:szCs w:val="24"/>
              </w:rPr>
              <w:t>альный центр</w:t>
            </w:r>
          </w:p>
        </w:tc>
      </w:tr>
      <w:tr w:rsidR="00C844A2" w:rsidRPr="008C242F"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3.</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информатики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Рабочее место преподавателя, комплект 1 (лиц.)</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Рабочее место слушателя – комлектов -14 (лиц.)</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 лазерный с расходными материалами</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Мультимедийный проектор с экраном</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Коммутатор</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4.</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русского языка и литературы</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Словари по русскому языку</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Портреты писателей и поэтов.</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наглядных пособий.</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русскому языку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5.</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 xml:space="preserve">Кабинеты иностранного языка </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Словари по английскому языку.</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Книги для чтения на английском языке.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Портреты писателей и поэтов изучаемых стран.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английскому языку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6.</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математики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Интерактивная доска</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математике  в соответствии с содержанием обучения.</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7.</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истории и обществознания</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Философский словарь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Книги разных авторов на историческую тему.</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Портреты исторических деятелей</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Календарь знаменательных дат</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истории, обществознанию, праву, экономики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 проектор.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8.</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физики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физике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оборудования для демонстрации  по темам: «Механика. Молекулярная физика. Тепловые явления. Основы электродинамики. Колебания и волны. Квантовая физика»</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оборудование для практикумов по физике по темам: «Механика. Молекулярная физика. Тепловые явления. Основы электродинамики. Колебания и волны. Квантовая физика»</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rPr>
          <w:trHeight w:val="3378"/>
        </w:trPr>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9.</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химии</w:t>
            </w: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химии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оборудование для демонстрации химических реакций по темам: «Неорганическая и органическая химия».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оборудование для проведения практических работ по темам «Неорганическая и органическая химия».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bl>
    <w:p w:rsidR="00C844A2" w:rsidRPr="008F75C3" w:rsidRDefault="00C844A2" w:rsidP="008F75C3">
      <w:pPr>
        <w:pStyle w:val="afe"/>
        <w:rPr>
          <w:rFonts w:ascii="Times New Roman" w:eastAsia="Times New Roman" w:hAnsi="Times New Roman" w:cs="Times New Roman"/>
          <w:b/>
          <w:bCs/>
          <w:sz w:val="24"/>
          <w:szCs w:val="24"/>
        </w:rPr>
      </w:pPr>
    </w:p>
    <w:p w:rsidR="00C844A2" w:rsidRPr="008F75C3" w:rsidRDefault="00C844A2" w:rsidP="008F75C3">
      <w:pPr>
        <w:pStyle w:val="afe"/>
        <w:rPr>
          <w:rFonts w:ascii="Times New Roman" w:eastAsia="Times New Roman" w:hAnsi="Times New Roman" w:cs="Times New Roman"/>
          <w:color w:val="002060"/>
          <w:sz w:val="24"/>
          <w:szCs w:val="24"/>
        </w:rPr>
      </w:pPr>
    </w:p>
    <w:p w:rsidR="00C844A2" w:rsidRPr="008C242F" w:rsidRDefault="00C844A2" w:rsidP="00B71E65">
      <w:pPr>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Цифровые образовательные ресурсы, обеспечивающие реализацию ООП</w:t>
      </w:r>
    </w:p>
    <w:p w:rsidR="00C844A2" w:rsidRPr="008C242F" w:rsidRDefault="00C844A2" w:rsidP="00B71E65">
      <w:pPr>
        <w:spacing w:after="0" w:line="240" w:lineRule="auto"/>
        <w:ind w:left="-567"/>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1843"/>
        <w:gridCol w:w="4111"/>
      </w:tblGrid>
      <w:tr w:rsidR="00C844A2" w:rsidRPr="006B175C" w:rsidTr="00C844A2">
        <w:tc>
          <w:tcPr>
            <w:tcW w:w="709"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 п/п</w:t>
            </w:r>
          </w:p>
        </w:tc>
        <w:tc>
          <w:tcPr>
            <w:tcW w:w="2835"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Название цифровых образовательных ресурсов</w:t>
            </w:r>
          </w:p>
        </w:tc>
        <w:tc>
          <w:tcPr>
            <w:tcW w:w="1843"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Учебный предмет</w:t>
            </w:r>
          </w:p>
        </w:tc>
        <w:tc>
          <w:tcPr>
            <w:tcW w:w="4111"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Издатель, год выпуска</w:t>
            </w:r>
          </w:p>
        </w:tc>
      </w:tr>
      <w:tr w:rsidR="00C844A2" w:rsidRPr="006B175C" w:rsidTr="00C844A2">
        <w:tc>
          <w:tcPr>
            <w:tcW w:w="709"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1</w:t>
            </w:r>
          </w:p>
        </w:tc>
        <w:tc>
          <w:tcPr>
            <w:tcW w:w="2835" w:type="dxa"/>
          </w:tcPr>
          <w:p w:rsidR="00C844A2" w:rsidRPr="006B175C" w:rsidRDefault="00EC2521" w:rsidP="006B175C">
            <w:pPr>
              <w:pStyle w:val="afe"/>
              <w:rPr>
                <w:rFonts w:ascii="Times New Roman" w:eastAsia="Times New Roman" w:hAnsi="Times New Roman" w:cs="Times New Roman"/>
                <w:sz w:val="24"/>
                <w:szCs w:val="24"/>
              </w:rPr>
            </w:pPr>
            <w:hyperlink r:id="rId27" w:history="1">
              <w:r w:rsidR="00C844A2" w:rsidRPr="006B175C">
                <w:rPr>
                  <w:rFonts w:ascii="Times New Roman" w:eastAsia="Times New Roman" w:hAnsi="Times New Roman" w:cs="Times New Roman"/>
                  <w:sz w:val="24"/>
                  <w:szCs w:val="24"/>
                  <w:u w:val="single"/>
                </w:rPr>
                <w:t>http://school-collection.edu.ru/</w:t>
              </w:r>
            </w:hyperlink>
            <w:r w:rsidR="00C844A2" w:rsidRPr="006B175C">
              <w:rPr>
                <w:rFonts w:ascii="Times New Roman" w:eastAsia="Times New Roman" w:hAnsi="Times New Roman" w:cs="Times New Roman"/>
                <w:sz w:val="24"/>
                <w:szCs w:val="24"/>
              </w:rPr>
              <w:t xml:space="preserve"> Единая коллекция цифровых образовательных ресурсов </w:t>
            </w:r>
          </w:p>
        </w:tc>
        <w:tc>
          <w:tcPr>
            <w:tcW w:w="1843"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Все предметы</w:t>
            </w:r>
          </w:p>
        </w:tc>
        <w:tc>
          <w:tcPr>
            <w:tcW w:w="4111"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Постоянно обновляемая и пополняемая новыми ресурсами</w:t>
            </w:r>
          </w:p>
        </w:tc>
      </w:tr>
      <w:tr w:rsidR="00C844A2" w:rsidRPr="006B175C" w:rsidTr="00C844A2">
        <w:tc>
          <w:tcPr>
            <w:tcW w:w="709"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2</w:t>
            </w:r>
          </w:p>
        </w:tc>
        <w:tc>
          <w:tcPr>
            <w:tcW w:w="2835" w:type="dxa"/>
          </w:tcPr>
          <w:p w:rsidR="00C844A2" w:rsidRPr="006B175C" w:rsidRDefault="00EC2521" w:rsidP="006B175C">
            <w:pPr>
              <w:pStyle w:val="afe"/>
              <w:rPr>
                <w:rFonts w:ascii="Times New Roman" w:eastAsia="Times New Roman" w:hAnsi="Times New Roman" w:cs="Times New Roman"/>
                <w:sz w:val="24"/>
                <w:szCs w:val="24"/>
              </w:rPr>
            </w:pPr>
            <w:hyperlink r:id="rId28" w:history="1">
              <w:r w:rsidR="00C844A2" w:rsidRPr="006B175C">
                <w:rPr>
                  <w:rFonts w:ascii="Times New Roman" w:eastAsia="Times New Roman" w:hAnsi="Times New Roman" w:cs="Times New Roman"/>
                  <w:sz w:val="24"/>
                  <w:szCs w:val="24"/>
                  <w:u w:val="single"/>
                </w:rPr>
                <w:t>http://fcior.edu.ru/</w:t>
              </w:r>
            </w:hyperlink>
            <w:r w:rsidR="00C844A2" w:rsidRPr="006B175C">
              <w:rPr>
                <w:rFonts w:ascii="Times New Roman" w:eastAsia="Times New Roman" w:hAnsi="Times New Roman" w:cs="Times New Roman"/>
                <w:sz w:val="24"/>
                <w:szCs w:val="24"/>
              </w:rPr>
              <w:t xml:space="preserve"> Федеральный центр информационно-образовательных ресурсов</w:t>
            </w:r>
          </w:p>
        </w:tc>
        <w:tc>
          <w:tcPr>
            <w:tcW w:w="1843"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Все предметы</w:t>
            </w:r>
          </w:p>
        </w:tc>
        <w:tc>
          <w:tcPr>
            <w:tcW w:w="4111"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Постоянно обновляемая и пополняемая новыми ресурсами</w:t>
            </w:r>
          </w:p>
        </w:tc>
      </w:tr>
      <w:tr w:rsidR="00C844A2" w:rsidRPr="006B175C" w:rsidTr="00C844A2">
        <w:tc>
          <w:tcPr>
            <w:tcW w:w="709"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3</w:t>
            </w:r>
          </w:p>
        </w:tc>
        <w:tc>
          <w:tcPr>
            <w:tcW w:w="2835" w:type="dxa"/>
          </w:tcPr>
          <w:p w:rsidR="00C844A2" w:rsidRPr="006B175C" w:rsidRDefault="00EC2521" w:rsidP="006B175C">
            <w:pPr>
              <w:pStyle w:val="afe"/>
              <w:rPr>
                <w:rFonts w:ascii="Times New Roman" w:eastAsia="Times New Roman" w:hAnsi="Times New Roman" w:cs="Times New Roman"/>
                <w:sz w:val="24"/>
                <w:szCs w:val="24"/>
              </w:rPr>
            </w:pPr>
            <w:hyperlink r:id="rId29" w:history="1">
              <w:r w:rsidR="00C844A2" w:rsidRPr="006B175C">
                <w:rPr>
                  <w:rFonts w:ascii="Times New Roman" w:eastAsia="Times New Roman" w:hAnsi="Times New Roman" w:cs="Times New Roman"/>
                  <w:sz w:val="24"/>
                  <w:szCs w:val="24"/>
                  <w:u w:val="single"/>
                </w:rPr>
                <w:t>http://www.school.edu.ru/default.asp</w:t>
              </w:r>
            </w:hyperlink>
            <w:r w:rsidR="00C844A2" w:rsidRPr="006B175C">
              <w:rPr>
                <w:rFonts w:ascii="Times New Roman" w:eastAsia="Times New Roman" w:hAnsi="Times New Roman" w:cs="Times New Roman"/>
                <w:sz w:val="24"/>
                <w:szCs w:val="24"/>
              </w:rPr>
              <w:t xml:space="preserve"> Российский общеобразовательный портал</w:t>
            </w:r>
          </w:p>
        </w:tc>
        <w:tc>
          <w:tcPr>
            <w:tcW w:w="1843"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Все предметы</w:t>
            </w:r>
          </w:p>
        </w:tc>
        <w:tc>
          <w:tcPr>
            <w:tcW w:w="4111"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Постоянно обновляемая и пополняемая новыми ресурсами</w:t>
            </w:r>
          </w:p>
        </w:tc>
      </w:tr>
    </w:tbl>
    <w:p w:rsidR="00C844A2" w:rsidRPr="008C242F" w:rsidRDefault="00C844A2" w:rsidP="00B71E65">
      <w:pPr>
        <w:suppressAutoHyphens/>
        <w:spacing w:after="0" w:line="240" w:lineRule="auto"/>
        <w:ind w:left="-567" w:firstLine="709"/>
        <w:jc w:val="both"/>
        <w:rPr>
          <w:rFonts w:ascii="Times New Roman" w:hAnsi="Times New Roman"/>
          <w:b/>
          <w:sz w:val="24"/>
          <w:szCs w:val="24"/>
        </w:rPr>
      </w:pPr>
    </w:p>
    <w:p w:rsidR="00C844A2" w:rsidRPr="008C242F" w:rsidRDefault="00C844A2" w:rsidP="00B71E65">
      <w:pPr>
        <w:spacing w:after="5" w:line="240" w:lineRule="auto"/>
        <w:ind w:left="-567" w:right="680" w:hanging="10"/>
        <w:jc w:val="both"/>
        <w:rPr>
          <w:rFonts w:ascii="Times New Roman" w:eastAsia="Times New Roman" w:hAnsi="Times New Roman"/>
          <w:b/>
          <w:color w:val="000000"/>
          <w:sz w:val="24"/>
          <w:szCs w:val="24"/>
        </w:rPr>
      </w:pPr>
    </w:p>
    <w:p w:rsidR="00C844A2" w:rsidRPr="008C242F" w:rsidRDefault="00C844A2" w:rsidP="00B71E65">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color w:val="000000"/>
          <w:sz w:val="24"/>
          <w:szCs w:val="24"/>
        </w:rPr>
        <w:t>3.2.6.</w:t>
      </w:r>
      <w:r w:rsidRPr="008C242F">
        <w:rPr>
          <w:rFonts w:ascii="Times New Roman" w:hAnsi="Times New Roman"/>
          <w:b/>
          <w:bCs/>
          <w:color w:val="000000"/>
          <w:sz w:val="24"/>
          <w:szCs w:val="24"/>
        </w:rPr>
        <w:t xml:space="preserve">Механизмы достижения целевых ориентиров в системе условий </w:t>
      </w:r>
    </w:p>
    <w:p w:rsidR="00C844A2" w:rsidRPr="008C242F" w:rsidRDefault="00C844A2" w:rsidP="00B71E65">
      <w:pPr>
        <w:autoSpaceDE w:val="0"/>
        <w:autoSpaceDN w:val="0"/>
        <w:adjustRightInd w:val="0"/>
        <w:spacing w:after="0" w:line="240" w:lineRule="auto"/>
        <w:ind w:left="-567"/>
        <w:jc w:val="both"/>
        <w:rPr>
          <w:rFonts w:ascii="Times New Roman" w:hAnsi="Times New Roman"/>
          <w:color w:val="000000"/>
          <w:sz w:val="24"/>
          <w:szCs w:val="24"/>
        </w:rPr>
      </w:pPr>
      <w:r w:rsidRPr="008C242F">
        <w:rPr>
          <w:rFonts w:ascii="Times New Roman" w:hAnsi="Times New Roman"/>
          <w:color w:val="000000"/>
          <w:sz w:val="24"/>
          <w:szCs w:val="24"/>
        </w:rPr>
        <w:t xml:space="preserve">Интегративным результатом выполнения требований к условиям реализации основной образовательной программы является создание поддержаниекомфортнойразвивающейобразовательнойсреды,позволяющей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6D0C88" w:rsidRDefault="00C844A2" w:rsidP="006D0C88">
      <w:pPr>
        <w:autoSpaceDE w:val="0"/>
        <w:autoSpaceDN w:val="0"/>
        <w:adjustRightInd w:val="0"/>
        <w:spacing w:after="0" w:line="240" w:lineRule="auto"/>
        <w:ind w:left="-567"/>
        <w:jc w:val="both"/>
        <w:rPr>
          <w:rFonts w:ascii="Times New Roman" w:hAnsi="Times New Roman"/>
          <w:color w:val="000000"/>
          <w:sz w:val="24"/>
          <w:szCs w:val="24"/>
        </w:rPr>
      </w:pPr>
      <w:r w:rsidRPr="008C242F">
        <w:rPr>
          <w:rFonts w:ascii="Times New Roman" w:hAnsi="Times New Roman"/>
          <w:color w:val="000000"/>
          <w:sz w:val="24"/>
          <w:szCs w:val="24"/>
        </w:rPr>
        <w:t>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ФГОС СОО и выстроенную в ООП школы.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w:t>
      </w:r>
      <w:r w:rsidR="006D0C88">
        <w:rPr>
          <w:rFonts w:ascii="Times New Roman" w:hAnsi="Times New Roman"/>
          <w:color w:val="000000"/>
          <w:sz w:val="24"/>
          <w:szCs w:val="24"/>
        </w:rPr>
        <w:t xml:space="preserve">ики образовательных отношений. </w:t>
      </w:r>
    </w:p>
    <w:p w:rsidR="00C844A2" w:rsidRPr="006D0C88" w:rsidRDefault="006D0C88" w:rsidP="006D0C88">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sz w:val="24"/>
          <w:szCs w:val="24"/>
        </w:rPr>
        <w:t>3.</w:t>
      </w:r>
      <w:r w:rsidR="00C844A2">
        <w:rPr>
          <w:rFonts w:ascii="Times New Roman" w:hAnsi="Times New Roman"/>
          <w:b/>
          <w:bCs/>
          <w:sz w:val="24"/>
          <w:szCs w:val="24"/>
        </w:rPr>
        <w:t>2.7</w:t>
      </w:r>
      <w:r w:rsidR="00C844A2" w:rsidRPr="008C242F">
        <w:rPr>
          <w:rFonts w:ascii="Times New Roman" w:hAnsi="Times New Roman"/>
          <w:b/>
          <w:bCs/>
          <w:sz w:val="24"/>
          <w:szCs w:val="24"/>
        </w:rPr>
        <w:t xml:space="preserve">. </w:t>
      </w:r>
      <w:r w:rsidR="00C844A2">
        <w:rPr>
          <w:rFonts w:ascii="Times New Roman" w:hAnsi="Times New Roman"/>
          <w:b/>
          <w:bCs/>
          <w:sz w:val="24"/>
          <w:szCs w:val="24"/>
        </w:rPr>
        <w:t xml:space="preserve">Сетевой </w:t>
      </w:r>
      <w:r w:rsidR="00C844A2" w:rsidRPr="008C242F">
        <w:rPr>
          <w:rFonts w:ascii="Times New Roman" w:hAnsi="Times New Roman"/>
          <w:b/>
          <w:bCs/>
          <w:sz w:val="24"/>
          <w:szCs w:val="24"/>
        </w:rPr>
        <w:t>график (дорожн</w:t>
      </w:r>
      <w:r w:rsidR="00C844A2">
        <w:rPr>
          <w:rFonts w:ascii="Times New Roman" w:hAnsi="Times New Roman"/>
          <w:b/>
          <w:bCs/>
          <w:sz w:val="24"/>
          <w:szCs w:val="24"/>
        </w:rPr>
        <w:t>ая</w:t>
      </w:r>
      <w:r w:rsidR="00C844A2" w:rsidRPr="008C242F">
        <w:rPr>
          <w:rFonts w:ascii="Times New Roman" w:hAnsi="Times New Roman"/>
          <w:b/>
          <w:bCs/>
          <w:sz w:val="24"/>
          <w:szCs w:val="24"/>
        </w:rPr>
        <w:t xml:space="preserve"> карты) по формированию необходимой системы условий</w:t>
      </w:r>
    </w:p>
    <w:p w:rsidR="00C844A2" w:rsidRPr="008C242F" w:rsidRDefault="00C844A2" w:rsidP="006D0C88">
      <w:pPr>
        <w:spacing w:after="12" w:line="240" w:lineRule="auto"/>
        <w:ind w:left="-567" w:firstLine="566"/>
        <w:jc w:val="center"/>
        <w:rPr>
          <w:rFonts w:ascii="Times New Roman" w:eastAsia="Times New Roman" w:hAnsi="Times New Roman"/>
          <w:color w:val="000000"/>
          <w:sz w:val="24"/>
          <w:szCs w:val="24"/>
        </w:rPr>
      </w:pPr>
      <w:r w:rsidRPr="008C242F">
        <w:rPr>
          <w:rFonts w:ascii="Times New Roman" w:eastAsia="Times New Roman" w:hAnsi="Times New Roman"/>
          <w:b/>
          <w:color w:val="000000"/>
          <w:sz w:val="24"/>
          <w:szCs w:val="24"/>
        </w:rPr>
        <w:t>Основные  мероприятия (дорожная карта) по  реализации  образовательной  программы  школы.</w:t>
      </w:r>
    </w:p>
    <w:p w:rsidR="00C844A2" w:rsidRPr="008C242F" w:rsidRDefault="00C844A2" w:rsidP="006D0C88">
      <w:pPr>
        <w:spacing w:after="0" w:line="240" w:lineRule="auto"/>
        <w:ind w:left="-567"/>
        <w:jc w:val="center"/>
        <w:rPr>
          <w:rFonts w:ascii="Times New Roman" w:eastAsia="Times New Roman" w:hAnsi="Times New Roman"/>
          <w:color w:val="000000"/>
          <w:sz w:val="24"/>
          <w:szCs w:val="24"/>
        </w:rPr>
      </w:pPr>
    </w:p>
    <w:tbl>
      <w:tblPr>
        <w:tblW w:w="9784" w:type="dxa"/>
        <w:tblInd w:w="142" w:type="dxa"/>
        <w:tblCellMar>
          <w:top w:w="52" w:type="dxa"/>
          <w:left w:w="238" w:type="dxa"/>
          <w:right w:w="106" w:type="dxa"/>
        </w:tblCellMar>
        <w:tblLook w:val="04A0"/>
      </w:tblPr>
      <w:tblGrid>
        <w:gridCol w:w="1816"/>
        <w:gridCol w:w="5935"/>
        <w:gridCol w:w="2033"/>
      </w:tblGrid>
      <w:tr w:rsidR="00C844A2" w:rsidRPr="006D0C88" w:rsidTr="00C844A2">
        <w:trPr>
          <w:trHeight w:val="562"/>
        </w:trPr>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Направление мероприятий </w:t>
            </w:r>
          </w:p>
        </w:tc>
        <w:tc>
          <w:tcPr>
            <w:tcW w:w="5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Мероприятия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Сроки реализации </w:t>
            </w:r>
          </w:p>
        </w:tc>
      </w:tr>
      <w:tr w:rsidR="00C844A2" w:rsidRPr="006D0C88" w:rsidTr="00C844A2">
        <w:trPr>
          <w:trHeight w:val="564"/>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I. Нормативное обеспечение </w:t>
            </w: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1. Разработка</w:t>
            </w:r>
            <w:r w:rsidR="00B71E65" w:rsidRPr="006D0C88">
              <w:rPr>
                <w:rFonts w:ascii="Times New Roman" w:hAnsi="Times New Roman" w:cs="Times New Roman"/>
                <w:sz w:val="24"/>
                <w:szCs w:val="24"/>
              </w:rPr>
              <w:t xml:space="preserve"> адаптированной</w:t>
            </w:r>
            <w:r w:rsidRPr="006D0C88">
              <w:rPr>
                <w:rFonts w:ascii="Times New Roman" w:hAnsi="Times New Roman" w:cs="Times New Roman"/>
                <w:sz w:val="24"/>
                <w:szCs w:val="24"/>
              </w:rPr>
              <w:t xml:space="preserve">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Май – август 20</w:t>
            </w:r>
            <w:r w:rsidR="00F76E19">
              <w:rPr>
                <w:rFonts w:ascii="Times New Roman" w:hAnsi="Times New Roman" w:cs="Times New Roman"/>
                <w:sz w:val="24"/>
                <w:szCs w:val="24"/>
              </w:rPr>
              <w:t>20</w:t>
            </w:r>
          </w:p>
        </w:tc>
      </w:tr>
      <w:tr w:rsidR="00C844A2" w:rsidRPr="006D0C88" w:rsidTr="00C844A2">
        <w:trPr>
          <w:trHeight w:val="562"/>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1 Утверждение </w:t>
            </w:r>
            <w:r w:rsidR="00B71E65" w:rsidRPr="006D0C88">
              <w:rPr>
                <w:rFonts w:ascii="Times New Roman" w:hAnsi="Times New Roman" w:cs="Times New Roman"/>
                <w:sz w:val="24"/>
                <w:szCs w:val="24"/>
              </w:rPr>
              <w:t xml:space="preserve">адаптированной </w:t>
            </w:r>
            <w:r w:rsidRPr="006D0C88">
              <w:rPr>
                <w:rFonts w:ascii="Times New Roman" w:hAnsi="Times New Roman" w:cs="Times New Roman"/>
                <w:sz w:val="24"/>
                <w:szCs w:val="24"/>
              </w:rPr>
              <w:t xml:space="preserve">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Август </w:t>
            </w:r>
            <w:r w:rsidR="00F76E19">
              <w:rPr>
                <w:rFonts w:ascii="Times New Roman" w:hAnsi="Times New Roman" w:cs="Times New Roman"/>
                <w:sz w:val="24"/>
                <w:szCs w:val="24"/>
              </w:rPr>
              <w:t>2020</w:t>
            </w:r>
          </w:p>
        </w:tc>
      </w:tr>
      <w:tr w:rsidR="00C844A2" w:rsidRPr="006D0C88" w:rsidTr="00C844A2">
        <w:trPr>
          <w:trHeight w:val="1114"/>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1. Приведение должностных инструкций работников образовательного учреждения в соответствие с тарифно-квалификационными характеристиками.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Май – сентябрь </w:t>
            </w:r>
            <w:r w:rsidR="00F76E19">
              <w:rPr>
                <w:rFonts w:ascii="Times New Roman" w:hAnsi="Times New Roman" w:cs="Times New Roman"/>
                <w:sz w:val="24"/>
                <w:szCs w:val="24"/>
              </w:rPr>
              <w:t>2020</w:t>
            </w:r>
          </w:p>
        </w:tc>
      </w:tr>
      <w:tr w:rsidR="00C844A2" w:rsidRPr="006D0C88" w:rsidTr="00C844A2">
        <w:trPr>
          <w:trHeight w:val="562"/>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4 Разработка локальных актов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Май – август </w:t>
            </w:r>
            <w:r w:rsidR="00F76E19">
              <w:rPr>
                <w:rFonts w:ascii="Times New Roman" w:hAnsi="Times New Roman" w:cs="Times New Roman"/>
                <w:sz w:val="24"/>
                <w:szCs w:val="24"/>
              </w:rPr>
              <w:t>2020</w:t>
            </w:r>
          </w:p>
        </w:tc>
      </w:tr>
      <w:tr w:rsidR="00C844A2" w:rsidRPr="006D0C88" w:rsidTr="00C844A2">
        <w:trPr>
          <w:trHeight w:val="838"/>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5. Определение списка учебников и учебных пособий, используемых в образовательном процессе.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Январь- август </w:t>
            </w:r>
            <w:r w:rsidR="00F76E19">
              <w:rPr>
                <w:rFonts w:ascii="Times New Roman" w:hAnsi="Times New Roman" w:cs="Times New Roman"/>
                <w:sz w:val="24"/>
                <w:szCs w:val="24"/>
              </w:rPr>
              <w:t>2020</w:t>
            </w:r>
            <w:r w:rsidRPr="006D0C88">
              <w:rPr>
                <w:rFonts w:ascii="Times New Roman" w:hAnsi="Times New Roman" w:cs="Times New Roman"/>
                <w:sz w:val="24"/>
                <w:szCs w:val="24"/>
              </w:rPr>
              <w:t xml:space="preserve"> г. </w:t>
            </w:r>
          </w:p>
        </w:tc>
      </w:tr>
      <w:tr w:rsidR="00C844A2" w:rsidRPr="006D0C88" w:rsidTr="00C844A2">
        <w:trPr>
          <w:trHeight w:val="650"/>
        </w:trPr>
        <w:tc>
          <w:tcPr>
            <w:tcW w:w="1816" w:type="dxa"/>
            <w:vMerge/>
            <w:tcBorders>
              <w:top w:val="nil"/>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5. Разработка: </w:t>
            </w:r>
          </w:p>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w:t>
            </w:r>
            <w:r w:rsidRPr="006D0C88">
              <w:rPr>
                <w:rFonts w:ascii="Times New Roman" w:hAnsi="Times New Roman" w:cs="Times New Roman"/>
                <w:sz w:val="24"/>
                <w:szCs w:val="24"/>
              </w:rPr>
              <w:tab/>
              <w:t xml:space="preserve">образовательных программ (индивидуальных 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Август- сентябрь </w:t>
            </w:r>
            <w:r w:rsidR="00F76E19">
              <w:rPr>
                <w:rFonts w:ascii="Times New Roman" w:hAnsi="Times New Roman" w:cs="Times New Roman"/>
                <w:sz w:val="24"/>
                <w:szCs w:val="24"/>
              </w:rPr>
              <w:t>2020</w:t>
            </w:r>
          </w:p>
        </w:tc>
      </w:tr>
    </w:tbl>
    <w:p w:rsidR="00C844A2" w:rsidRPr="008C242F" w:rsidRDefault="00C844A2" w:rsidP="00B71E65">
      <w:pPr>
        <w:spacing w:after="0" w:line="240" w:lineRule="auto"/>
        <w:ind w:left="-567" w:right="145"/>
        <w:jc w:val="both"/>
        <w:rPr>
          <w:rFonts w:ascii="Times New Roman" w:eastAsia="Times New Roman" w:hAnsi="Times New Roman"/>
          <w:color w:val="000000"/>
          <w:sz w:val="24"/>
          <w:szCs w:val="24"/>
          <w:lang w:val="en-US"/>
        </w:rPr>
      </w:pPr>
    </w:p>
    <w:tbl>
      <w:tblPr>
        <w:tblW w:w="9732" w:type="dxa"/>
        <w:tblInd w:w="142" w:type="dxa"/>
        <w:tblLayout w:type="fixed"/>
        <w:tblCellMar>
          <w:top w:w="14" w:type="dxa"/>
          <w:left w:w="235" w:type="dxa"/>
          <w:right w:w="46" w:type="dxa"/>
        </w:tblCellMar>
        <w:tblLook w:val="04A0"/>
      </w:tblPr>
      <w:tblGrid>
        <w:gridCol w:w="1936"/>
        <w:gridCol w:w="6095"/>
        <w:gridCol w:w="1701"/>
      </w:tblGrid>
      <w:tr w:rsidR="00C844A2" w:rsidRPr="00B71E65" w:rsidTr="006B175C">
        <w:trPr>
          <w:trHeight w:val="17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hAnsi="Times New Roman" w:cs="Times New Roman"/>
                <w:sz w:val="24"/>
                <w:szCs w:val="24"/>
              </w:rPr>
              <w:tab/>
            </w:r>
            <w:r w:rsidRPr="00B71E65">
              <w:rPr>
                <w:rFonts w:ascii="Times New Roman" w:eastAsia="Segoe UI Symbol" w:hAnsi="Times New Roman" w:cs="Times New Roman"/>
                <w:sz w:val="24"/>
                <w:szCs w:val="24"/>
              </w:rPr>
              <w:t>−</w:t>
            </w:r>
            <w:r w:rsidRPr="00B71E65">
              <w:rPr>
                <w:rFonts w:ascii="Times New Roman" w:eastAsia="Times New Roman" w:hAnsi="Times New Roman" w:cs="Times New Roman"/>
                <w:sz w:val="24"/>
                <w:szCs w:val="24"/>
              </w:rPr>
              <w:t xml:space="preserve">учебного плана; </w:t>
            </w:r>
          </w:p>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Segoe UI Symbol" w:hAnsi="Times New Roman" w:cs="Times New Roman"/>
                <w:sz w:val="24"/>
                <w:szCs w:val="24"/>
              </w:rPr>
              <w:t>−</w:t>
            </w:r>
            <w:r w:rsidRPr="00B71E65">
              <w:rPr>
                <w:rFonts w:ascii="Times New Roman" w:eastAsia="Times New Roman" w:hAnsi="Times New Roman" w:cs="Times New Roman"/>
                <w:sz w:val="24"/>
                <w:szCs w:val="24"/>
              </w:rPr>
              <w:t xml:space="preserve">рабочих программ учебных предметов, курсов, дисциплин, модулей; </w:t>
            </w:r>
          </w:p>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hAnsi="Times New Roman" w:cs="Times New Roman"/>
                <w:sz w:val="24"/>
                <w:szCs w:val="24"/>
              </w:rPr>
              <w:tab/>
            </w:r>
            <w:r w:rsidRPr="00B71E65">
              <w:rPr>
                <w:rFonts w:ascii="Times New Roman" w:eastAsia="Segoe UI Symbol" w:hAnsi="Times New Roman" w:cs="Times New Roman"/>
                <w:sz w:val="24"/>
                <w:szCs w:val="24"/>
              </w:rPr>
              <w:t>−</w:t>
            </w:r>
            <w:r w:rsidRPr="00B71E65">
              <w:rPr>
                <w:rFonts w:ascii="Times New Roman" w:eastAsia="Times New Roman" w:hAnsi="Times New Roman" w:cs="Times New Roman"/>
                <w:sz w:val="24"/>
                <w:szCs w:val="24"/>
              </w:rPr>
              <w:t xml:space="preserve">календарного учебного графика; </w:t>
            </w:r>
          </w:p>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-положения об организации домашней работы обучающихся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r>
      <w:tr w:rsidR="00C844A2" w:rsidRPr="00B71E65" w:rsidTr="006B175C">
        <w:trPr>
          <w:trHeight w:val="1114"/>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II. Финансовое обеспечение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введения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Май-сентябрь </w:t>
            </w:r>
          </w:p>
        </w:tc>
      </w:tr>
      <w:tr w:rsidR="00C844A2" w:rsidRPr="00B71E65" w:rsidTr="006B175C">
        <w:trPr>
          <w:trHeight w:val="1367"/>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сентябрь </w:t>
            </w:r>
            <w:r w:rsidR="00B71E65" w:rsidRPr="00B71E65">
              <w:rPr>
                <w:rFonts w:ascii="Times New Roman" w:eastAsia="Times New Roman" w:hAnsi="Times New Roman" w:cs="Times New Roman"/>
                <w:sz w:val="24"/>
                <w:szCs w:val="24"/>
              </w:rPr>
              <w:t>20</w:t>
            </w:r>
            <w:r w:rsidR="00B71E65">
              <w:rPr>
                <w:rFonts w:ascii="Times New Roman" w:eastAsia="Times New Roman" w:hAnsi="Times New Roman" w:cs="Times New Roman"/>
                <w:sz w:val="24"/>
                <w:szCs w:val="24"/>
              </w:rPr>
              <w:t>19</w:t>
            </w:r>
            <w:r w:rsidRPr="00B71E65">
              <w:rPr>
                <w:rFonts w:ascii="Times New Roman" w:eastAsia="Times New Roman" w:hAnsi="Times New Roman" w:cs="Times New Roman"/>
                <w:sz w:val="24"/>
                <w:szCs w:val="24"/>
              </w:rPr>
              <w:t>г.- январь 202</w:t>
            </w:r>
            <w:r w:rsidR="00B71E65">
              <w:rPr>
                <w:rFonts w:ascii="Times New Roman" w:eastAsia="Times New Roman" w:hAnsi="Times New Roman" w:cs="Times New Roman"/>
                <w:sz w:val="24"/>
                <w:szCs w:val="24"/>
              </w:rPr>
              <w:t>0г.</w:t>
            </w:r>
          </w:p>
        </w:tc>
      </w:tr>
      <w:tr w:rsidR="00C844A2" w:rsidRPr="00B71E65" w:rsidTr="006B175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сентябрь </w:t>
            </w:r>
            <w:r w:rsidR="00B71E65" w:rsidRPr="00B71E65">
              <w:rPr>
                <w:rFonts w:ascii="Times New Roman" w:eastAsia="Times New Roman" w:hAnsi="Times New Roman" w:cs="Times New Roman"/>
                <w:sz w:val="24"/>
                <w:szCs w:val="24"/>
              </w:rPr>
              <w:t>20</w:t>
            </w:r>
            <w:r w:rsidR="00F76E19">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rPr>
              <w:t xml:space="preserve">г. </w:t>
            </w:r>
          </w:p>
          <w:p w:rsidR="00C844A2" w:rsidRPr="00B71E65" w:rsidRDefault="00C844A2" w:rsidP="00B71E65">
            <w:pPr>
              <w:pStyle w:val="afe"/>
              <w:rPr>
                <w:rFonts w:ascii="Times New Roman" w:eastAsia="Times New Roman" w:hAnsi="Times New Roman" w:cs="Times New Roman"/>
                <w:sz w:val="24"/>
                <w:szCs w:val="24"/>
              </w:rPr>
            </w:pPr>
          </w:p>
        </w:tc>
      </w:tr>
      <w:tr w:rsidR="00C844A2" w:rsidRPr="00B71E65" w:rsidTr="006B175C">
        <w:trPr>
          <w:trHeight w:val="957"/>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lang w:val="en-US"/>
              </w:rPr>
              <w:t>III</w:t>
            </w:r>
            <w:r w:rsidRPr="00B71E65">
              <w:rPr>
                <w:rFonts w:ascii="Times New Roman" w:eastAsia="Times New Roman" w:hAnsi="Times New Roman" w:cs="Times New Roman"/>
                <w:sz w:val="24"/>
                <w:szCs w:val="24"/>
              </w:rPr>
              <w:t xml:space="preserve">.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rPr>
              <w:t>Организ</w:t>
            </w:r>
            <w:r w:rsidRPr="00B71E65">
              <w:rPr>
                <w:rFonts w:ascii="Times New Roman" w:eastAsia="Times New Roman" w:hAnsi="Times New Roman" w:cs="Times New Roman"/>
                <w:sz w:val="24"/>
                <w:szCs w:val="24"/>
                <w:lang w:val="en-US"/>
              </w:rPr>
              <w:t xml:space="preserve">ационное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обеспечение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1 Разработка модели организации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август </w:t>
            </w:r>
            <w:r w:rsidR="00B71E65" w:rsidRPr="00B71E65">
              <w:rPr>
                <w:rFonts w:ascii="Times New Roman" w:eastAsia="Times New Roman" w:hAnsi="Times New Roman" w:cs="Times New Roman"/>
                <w:sz w:val="24"/>
                <w:szCs w:val="24"/>
                <w:lang w:val="en-US"/>
              </w:rPr>
              <w:t>20</w:t>
            </w:r>
            <w:r w:rsidR="00F76E19">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rPr>
              <w:t xml:space="preserve">г. </w:t>
            </w:r>
          </w:p>
        </w:tc>
      </w:tr>
      <w:tr w:rsidR="00C844A2" w:rsidRPr="00B71E65" w:rsidTr="006B175C">
        <w:trPr>
          <w:trHeight w:val="1114"/>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Разработка и реализация моделей взаимодействия учреждения общего образования и дополнительного образования детей.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rPr>
              <w:t>авгу</w:t>
            </w:r>
            <w:r w:rsidRPr="00B71E65">
              <w:rPr>
                <w:rFonts w:ascii="Times New Roman" w:eastAsia="Times New Roman" w:hAnsi="Times New Roman" w:cs="Times New Roman"/>
                <w:sz w:val="24"/>
                <w:szCs w:val="24"/>
                <w:lang w:val="en-US"/>
              </w:rPr>
              <w:t>ст 20</w:t>
            </w:r>
            <w:r w:rsidRPr="00B71E65">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1114"/>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сентябрь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82"/>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r>
      <w:tr w:rsidR="00C844A2" w:rsidRPr="00B71E65" w:rsidTr="006B175C">
        <w:trPr>
          <w:trHeight w:val="286"/>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IV. Кадровое обеспечение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1. Анализ кадрового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июнь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1114"/>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июнь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 г. </w:t>
            </w:r>
          </w:p>
        </w:tc>
      </w:tr>
      <w:tr w:rsidR="00C844A2" w:rsidRPr="00B71E65" w:rsidTr="006B175C">
        <w:trPr>
          <w:trHeight w:val="840"/>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3. Разработка (корректировка) плана методической работы (внутришкольного повышения квалификации)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Июнь - сентябрь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V.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Информационное обеспечение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1. Размещение на сайте ОУ информационных материалов.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838"/>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2</w:t>
            </w:r>
            <w:r w:rsidR="00B71E65">
              <w:rPr>
                <w:rFonts w:ascii="Times New Roman" w:eastAsia="Times New Roman" w:hAnsi="Times New Roman" w:cs="Times New Roman"/>
                <w:sz w:val="24"/>
                <w:szCs w:val="24"/>
              </w:rPr>
              <w:t xml:space="preserve">. </w:t>
            </w:r>
            <w:r w:rsidRPr="00B71E65">
              <w:rPr>
                <w:rFonts w:ascii="Times New Roman" w:eastAsia="Times New Roman" w:hAnsi="Times New Roman" w:cs="Times New Roman"/>
                <w:sz w:val="24"/>
                <w:szCs w:val="24"/>
              </w:rPr>
              <w:t xml:space="preserve">Организация изучения общественного мнения по вопросам введения новых стандартов и  внесения дополнений в  содержание ООП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август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286"/>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3. Обеспечение публичной отчётности ОУ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4. Разработка рекомендаций  для педагогических работников по организации текущей и итоговой оценки достижения планируемых результатов.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4"/>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VI.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Материально-</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1. Анализ </w:t>
            </w:r>
            <w:r w:rsidRPr="00B71E65">
              <w:rPr>
                <w:rFonts w:ascii="Times New Roman" w:eastAsia="Times New Roman" w:hAnsi="Times New Roman" w:cs="Times New Roman"/>
                <w:sz w:val="24"/>
                <w:szCs w:val="24"/>
                <w:lang w:val="en-US"/>
              </w:rPr>
              <w:tab/>
              <w:t xml:space="preserve">материально-технического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техническое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обеспечение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Обеспечение соответствия материальнотехнической базы ОУ требованиям.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2"/>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3. Обеспечение </w:t>
            </w:r>
            <w:r w:rsidRPr="00B71E65">
              <w:rPr>
                <w:rFonts w:ascii="Times New Roman" w:eastAsia="Times New Roman" w:hAnsi="Times New Roman" w:cs="Times New Roman"/>
                <w:sz w:val="24"/>
                <w:szCs w:val="24"/>
                <w:lang w:val="en-US"/>
              </w:rPr>
              <w:tab/>
              <w:t xml:space="preserve">соответствия </w:t>
            </w:r>
            <w:r w:rsidRPr="00B71E65">
              <w:rPr>
                <w:rFonts w:ascii="Times New Roman" w:eastAsia="Times New Roman" w:hAnsi="Times New Roman" w:cs="Times New Roman"/>
                <w:sz w:val="24"/>
                <w:szCs w:val="24"/>
                <w:lang w:val="en-US"/>
              </w:rPr>
              <w:tab/>
              <w:t xml:space="preserve">санитарногигиенических условий.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798"/>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2"/>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5. Обеспечение соответствия информационнообразовательной среды требованиям Стандарта.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780"/>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6. Обеспечение </w:t>
            </w:r>
            <w:r w:rsidRPr="00B71E65">
              <w:rPr>
                <w:rFonts w:ascii="Times New Roman" w:eastAsia="Times New Roman" w:hAnsi="Times New Roman" w:cs="Times New Roman"/>
                <w:sz w:val="24"/>
                <w:szCs w:val="24"/>
              </w:rPr>
              <w:tab/>
              <w:t xml:space="preserve">укомплектованности библиотечно-информационного </w:t>
            </w:r>
            <w:r w:rsidRPr="00B71E65">
              <w:rPr>
                <w:rFonts w:ascii="Times New Roman" w:eastAsia="Times New Roman" w:hAnsi="Times New Roman" w:cs="Times New Roman"/>
                <w:sz w:val="24"/>
                <w:szCs w:val="24"/>
              </w:rPr>
              <w:tab/>
              <w:t xml:space="preserve">центра печатными и электронными образовательными ресурсами.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792"/>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7. Наличие </w:t>
            </w:r>
            <w:r w:rsidRPr="00B71E65">
              <w:rPr>
                <w:rFonts w:ascii="Times New Roman" w:eastAsia="Times New Roman" w:hAnsi="Times New Roman" w:cs="Times New Roman"/>
                <w:sz w:val="24"/>
                <w:szCs w:val="24"/>
              </w:rPr>
              <w:tab/>
              <w:t xml:space="preserve">доступа </w:t>
            </w:r>
            <w:r w:rsidRPr="00B71E65">
              <w:rPr>
                <w:rFonts w:ascii="Times New Roman" w:eastAsia="Times New Roman" w:hAnsi="Times New Roman" w:cs="Times New Roman"/>
                <w:sz w:val="24"/>
                <w:szCs w:val="24"/>
              </w:rPr>
              <w:tab/>
              <w:t xml:space="preserve">ОУ </w:t>
            </w:r>
            <w:r w:rsidRPr="00B71E65">
              <w:rPr>
                <w:rFonts w:ascii="Times New Roman" w:eastAsia="Times New Roman" w:hAnsi="Times New Roman" w:cs="Times New Roman"/>
                <w:sz w:val="24"/>
                <w:szCs w:val="24"/>
              </w:rPr>
              <w:tab/>
              <w:t xml:space="preserve">к </w:t>
            </w:r>
            <w:r w:rsidRPr="00B71E65">
              <w:rPr>
                <w:rFonts w:ascii="Times New Roman" w:eastAsia="Times New Roman" w:hAnsi="Times New Roman" w:cs="Times New Roman"/>
                <w:sz w:val="24"/>
                <w:szCs w:val="24"/>
              </w:rPr>
              <w:tab/>
              <w:t xml:space="preserve">электронным образовательным </w:t>
            </w:r>
            <w:r w:rsidRPr="00B71E65">
              <w:rPr>
                <w:rFonts w:ascii="Times New Roman" w:eastAsia="Times New Roman" w:hAnsi="Times New Roman" w:cs="Times New Roman"/>
                <w:sz w:val="24"/>
                <w:szCs w:val="24"/>
              </w:rPr>
              <w:tab/>
              <w:t xml:space="preserve">ресурсам </w:t>
            </w:r>
            <w:r w:rsidRPr="00B71E65">
              <w:rPr>
                <w:rFonts w:ascii="Times New Roman" w:eastAsia="Times New Roman" w:hAnsi="Times New Roman" w:cs="Times New Roman"/>
                <w:sz w:val="24"/>
                <w:szCs w:val="24"/>
              </w:rPr>
              <w:tab/>
              <w:t xml:space="preserve">(ЭОР), размещённым в федеральных и региональных базах данных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11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bl>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8F373F" w:rsidRPr="00CE7880" w:rsidRDefault="008F373F" w:rsidP="008F077D">
      <w:pPr>
        <w:spacing w:line="240" w:lineRule="auto"/>
        <w:ind w:left="-537" w:right="141" w:hanging="30"/>
        <w:rPr>
          <w:sz w:val="24"/>
          <w:szCs w:val="24"/>
        </w:rPr>
      </w:pPr>
    </w:p>
    <w:sectPr w:rsidR="008F373F" w:rsidRPr="00CE7880" w:rsidSect="00CE788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5EA" w:rsidRDefault="005525EA" w:rsidP="008E2D06">
      <w:pPr>
        <w:spacing w:after="0" w:line="240" w:lineRule="auto"/>
      </w:pPr>
      <w:r>
        <w:separator/>
      </w:r>
    </w:p>
  </w:endnote>
  <w:endnote w:type="continuationSeparator" w:id="1">
    <w:p w:rsidR="005525EA" w:rsidRDefault="005525EA" w:rsidP="008E2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NewtonCSanPin">
    <w:altName w:val="Arial"/>
    <w:panose1 w:val="00000000000000000000"/>
    <w:charset w:val="00"/>
    <w:family w:val="roman"/>
    <w:notTrueType/>
    <w:pitch w:val="default"/>
    <w:sig w:usb0="00000000" w:usb1="00000000" w:usb2="00000000" w:usb3="00000000" w:csb0="0000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Е">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charset w:val="00"/>
    <w:family w:val="roman"/>
    <w:pitch w:val="default"/>
    <w:sig w:usb0="00000000" w:usb1="00000000" w:usb2="00000000" w:usb3="00000000" w:csb0="00000000" w:csb1="00000000"/>
  </w:font>
  <w:font w:name="ヒラギノ角ゴ Pro W3">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80"/>
    <w:family w:val="auto"/>
    <w:pitch w:val="default"/>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DejaVu Sans">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Newton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565E8C" w:rsidRDefault="00EC2521">
        <w:pPr>
          <w:pStyle w:val="aff5"/>
          <w:jc w:val="center"/>
        </w:pPr>
        <w:r>
          <w:fldChar w:fldCharType="begin"/>
        </w:r>
        <w:r w:rsidR="00565E8C">
          <w:instrText>PAGE   \* MERGEFORMAT</w:instrText>
        </w:r>
        <w:r>
          <w:fldChar w:fldCharType="separate"/>
        </w:r>
        <w:r w:rsidR="00AA7446">
          <w:rPr>
            <w:noProof/>
          </w:rPr>
          <w:t>2</w:t>
        </w:r>
        <w:r>
          <w:fldChar w:fldCharType="end"/>
        </w:r>
      </w:p>
    </w:sdtContent>
  </w:sdt>
  <w:p w:rsidR="00565E8C" w:rsidRDefault="00565E8C">
    <w:pPr>
      <w:pStyle w:val="aff5"/>
    </w:pPr>
  </w:p>
  <w:p w:rsidR="00565E8C" w:rsidRDefault="00565E8C"/>
  <w:p w:rsidR="00565E8C" w:rsidRDefault="00565E8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988281"/>
      <w:docPartObj>
        <w:docPartGallery w:val="Page Numbers (Bottom of Page)"/>
        <w:docPartUnique/>
      </w:docPartObj>
    </w:sdtPr>
    <w:sdtContent>
      <w:p w:rsidR="00565E8C" w:rsidRDefault="00EC2521">
        <w:pPr>
          <w:pStyle w:val="aff5"/>
          <w:jc w:val="center"/>
        </w:pPr>
        <w:r>
          <w:fldChar w:fldCharType="begin"/>
        </w:r>
        <w:r w:rsidR="00565E8C">
          <w:instrText>PAGE   \* MERGEFORMAT</w:instrText>
        </w:r>
        <w:r>
          <w:fldChar w:fldCharType="separate"/>
        </w:r>
        <w:r w:rsidR="00AA7446">
          <w:rPr>
            <w:noProof/>
          </w:rPr>
          <w:t>1</w:t>
        </w:r>
        <w:r>
          <w:fldChar w:fldCharType="end"/>
        </w:r>
      </w:p>
    </w:sdtContent>
  </w:sdt>
  <w:p w:rsidR="00565E8C" w:rsidRDefault="00565E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5EA" w:rsidRDefault="005525EA" w:rsidP="008E2D06">
      <w:pPr>
        <w:spacing w:after="0" w:line="240" w:lineRule="auto"/>
      </w:pPr>
      <w:r>
        <w:separator/>
      </w:r>
    </w:p>
  </w:footnote>
  <w:footnote w:type="continuationSeparator" w:id="1">
    <w:p w:rsidR="005525EA" w:rsidRDefault="005525EA" w:rsidP="008E2D06">
      <w:pPr>
        <w:spacing w:after="0" w:line="240" w:lineRule="auto"/>
      </w:pPr>
      <w:r>
        <w:continuationSeparator/>
      </w:r>
    </w:p>
  </w:footnote>
  <w:footnote w:id="2">
    <w:p w:rsidR="00565E8C" w:rsidRDefault="00565E8C" w:rsidP="008E2D06">
      <w:pPr>
        <w:pStyle w:val="ad"/>
      </w:pPr>
      <w:r>
        <w:rPr>
          <w:rStyle w:val="ac"/>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565E8C" w:rsidRDefault="00565E8C" w:rsidP="008E2D06">
      <w:pPr>
        <w:pStyle w:val="ad"/>
      </w:pPr>
      <w:r>
        <w:rPr>
          <w:rStyle w:val="ac"/>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565E8C" w:rsidRDefault="00565E8C" w:rsidP="008E2D06">
      <w:pPr>
        <w:pStyle w:val="ad"/>
      </w:pPr>
      <w:r>
        <w:rPr>
          <w:rStyle w:val="ac"/>
        </w:rPr>
        <w:footnoteRef/>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565E8C" w:rsidRPr="004A6313" w:rsidRDefault="00565E8C" w:rsidP="008E2D06">
      <w:pPr>
        <w:pStyle w:val="ad"/>
        <w:jc w:val="both"/>
      </w:pPr>
      <w:r>
        <w:rPr>
          <w:rStyle w:val="ac"/>
        </w:rPr>
        <w:footnoteRef/>
      </w:r>
      <w:bookmarkStart w:id="138"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t xml:space="preserve">поколения. </w:t>
      </w:r>
      <w:bookmarkEnd w:id="138"/>
    </w:p>
  </w:footnote>
  <w:footnote w:id="6">
    <w:p w:rsidR="00565E8C" w:rsidRDefault="00565E8C" w:rsidP="008E2D06">
      <w:pPr>
        <w:pStyle w:val="ad"/>
      </w:pPr>
    </w:p>
  </w:footnote>
  <w:footnote w:id="7">
    <w:p w:rsidR="00565E8C" w:rsidRDefault="00565E8C" w:rsidP="008E2D06">
      <w:pPr>
        <w:pStyle w:val="ad"/>
      </w:pPr>
      <w:r>
        <w:t>*</w:t>
      </w:r>
      <w:r w:rsidRPr="009652CF">
        <w:t>Изучение темы</w:t>
      </w:r>
      <w:r>
        <w:t xml:space="preserve"> проводится</w:t>
      </w:r>
      <w:r w:rsidRPr="009652CF">
        <w:t xml:space="preserve"> в за</w:t>
      </w:r>
      <w:r>
        <w:t>висимости от выбранного УМК.</w:t>
      </w:r>
    </w:p>
  </w:footnote>
  <w:footnote w:id="8">
    <w:p w:rsidR="00565E8C" w:rsidRDefault="00565E8C" w:rsidP="008E2D06">
      <w:pPr>
        <w:pStyle w:val="ad"/>
      </w:pPr>
    </w:p>
  </w:footnote>
  <w:footnote w:id="9">
    <w:p w:rsidR="00565E8C" w:rsidRPr="004A6313" w:rsidRDefault="00565E8C" w:rsidP="008E2D06">
      <w:pPr>
        <w:pStyle w:val="ad"/>
        <w:jc w:val="both"/>
      </w:pPr>
    </w:p>
  </w:footnote>
  <w:footnote w:id="10">
    <w:p w:rsidR="00565E8C" w:rsidRDefault="00565E8C" w:rsidP="008E2D06">
      <w:pPr>
        <w:pStyle w:val="ad"/>
      </w:pPr>
    </w:p>
  </w:footnote>
  <w:footnote w:id="11">
    <w:p w:rsidR="00565E8C" w:rsidRPr="001665A0" w:rsidRDefault="00565E8C" w:rsidP="00CB3C7E">
      <w:pPr>
        <w:pStyle w:val="ad"/>
      </w:pPr>
    </w:p>
  </w:footnote>
  <w:footnote w:id="12">
    <w:p w:rsidR="00565E8C" w:rsidRDefault="00565E8C" w:rsidP="00CB3C7E">
      <w:pPr>
        <w:pStyle w:val="ad"/>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E8C" w:rsidRDefault="00565E8C" w:rsidP="00B00197">
    <w:pPr>
      <w:pStyle w:val="af8"/>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D"/>
    <w:multiLevelType w:val="multilevel"/>
    <w:tmpl w:val="0000000D"/>
    <w:name w:val="WWNum12"/>
    <w:lvl w:ilvl="0">
      <w:start w:val="1"/>
      <w:numFmt w:val="decimal"/>
      <w:lvlText w:val="%1."/>
      <w:lvlJc w:val="left"/>
      <w:pPr>
        <w:tabs>
          <w:tab w:val="num" w:pos="360"/>
        </w:tabs>
        <w:ind w:left="360" w:hanging="360"/>
      </w:pPr>
      <w:rPr>
        <w:sz w:val="28"/>
      </w:r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7">
    <w:nsid w:val="0000000E"/>
    <w:multiLevelType w:val="multilevel"/>
    <w:tmpl w:val="0000000E"/>
    <w:name w:val="WWNum1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0F"/>
    <w:multiLevelType w:val="multilevel"/>
    <w:tmpl w:val="0000000F"/>
    <w:name w:val="WWNum14"/>
    <w:lvl w:ilvl="0">
      <w:start w:val="1"/>
      <w:numFmt w:val="decimal"/>
      <w:lvlText w:val="%1."/>
      <w:lvlJc w:val="left"/>
      <w:pPr>
        <w:tabs>
          <w:tab w:val="num" w:pos="0"/>
        </w:tabs>
        <w:ind w:left="7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1.%2."/>
      <w:lvlJc w:val="left"/>
      <w:pPr>
        <w:tabs>
          <w:tab w:val="num" w:pos="0"/>
        </w:tabs>
        <w:ind w:left="10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1.%2.%3."/>
      <w:lvlJc w:val="left"/>
      <w:pPr>
        <w:tabs>
          <w:tab w:val="num" w:pos="0"/>
        </w:tabs>
        <w:ind w:left="14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3">
      <w:start w:val="1"/>
      <w:numFmt w:val="decimal"/>
      <w:lvlText w:val="%1.%2.%3.%4."/>
      <w:lvlJc w:val="left"/>
      <w:pPr>
        <w:tabs>
          <w:tab w:val="num" w:pos="0"/>
        </w:tabs>
        <w:ind w:left="18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decimal"/>
      <w:lvlText w:val="%1.%2.%3.%4.%5."/>
      <w:lvlJc w:val="left"/>
      <w:pPr>
        <w:tabs>
          <w:tab w:val="num" w:pos="0"/>
        </w:tabs>
        <w:ind w:left="216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1.%2.%3.%4.%5.%6."/>
      <w:lvlJc w:val="left"/>
      <w:pPr>
        <w:tabs>
          <w:tab w:val="num" w:pos="0"/>
        </w:tabs>
        <w:ind w:left="25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1.%2.%3.%4.%5.%6.%7."/>
      <w:lvlJc w:val="left"/>
      <w:pPr>
        <w:tabs>
          <w:tab w:val="num" w:pos="0"/>
        </w:tabs>
        <w:ind w:left="28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7">
      <w:start w:val="1"/>
      <w:numFmt w:val="decimal"/>
      <w:lvlText w:val="%1.%2.%3.%4.%5.%6.%7.%8."/>
      <w:lvlJc w:val="left"/>
      <w:pPr>
        <w:tabs>
          <w:tab w:val="num" w:pos="0"/>
        </w:tabs>
        <w:ind w:left="32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8">
      <w:start w:val="1"/>
      <w:numFmt w:val="decimal"/>
      <w:lvlText w:val="%1.%2.%3.%4.%5.%6.%7.%8.%9."/>
      <w:lvlJc w:val="left"/>
      <w:pPr>
        <w:tabs>
          <w:tab w:val="num" w:pos="0"/>
        </w:tabs>
        <w:ind w:left="36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9">
    <w:nsid w:val="00000010"/>
    <w:multiLevelType w:val="multilevel"/>
    <w:tmpl w:val="00000010"/>
    <w:name w:val="WWNum15"/>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0">
    <w:nsid w:val="00000011"/>
    <w:multiLevelType w:val="multilevel"/>
    <w:tmpl w:val="00000011"/>
    <w:name w:val="WWNum16"/>
    <w:lvl w:ilvl="0">
      <w:start w:val="2"/>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1">
    <w:nsid w:val="00000012"/>
    <w:multiLevelType w:val="multilevel"/>
    <w:tmpl w:val="00000012"/>
    <w:name w:val="WWNum17"/>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2">
    <w:nsid w:val="00000013"/>
    <w:multiLevelType w:val="multilevel"/>
    <w:tmpl w:val="00000013"/>
    <w:name w:val="WWNum1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3">
    <w:nsid w:val="00000014"/>
    <w:multiLevelType w:val="multilevel"/>
    <w:tmpl w:val="00000014"/>
    <w:name w:val="WWNum19"/>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4">
    <w:nsid w:val="00000015"/>
    <w:multiLevelType w:val="multilevel"/>
    <w:tmpl w:val="00000015"/>
    <w:name w:val="WWNum2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1B"/>
    <w:multiLevelType w:val="multilevel"/>
    <w:tmpl w:val="0000001B"/>
    <w:name w:val="WWNum2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nsid w:val="0000001C"/>
    <w:multiLevelType w:val="multilevel"/>
    <w:tmpl w:val="0000001C"/>
    <w:name w:val="WWNum27"/>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1">
    <w:nsid w:val="00000020"/>
    <w:multiLevelType w:val="hybridMultilevel"/>
    <w:tmpl w:val="7A8E4066"/>
    <w:styleLink w:val="WWNum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23"/>
    <w:multiLevelType w:val="hybridMultilevel"/>
    <w:tmpl w:val="4AECC04E"/>
    <w:styleLink w:val="WWNum18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36"/>
    <w:multiLevelType w:val="hybridMultilevel"/>
    <w:tmpl w:val="1AE4DEE0"/>
    <w:styleLink w:val="WWNum51"/>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nsid w:val="00000037"/>
    <w:multiLevelType w:val="hybridMultilevel"/>
    <w:tmpl w:val="76702648"/>
    <w:styleLink w:val="WWNum1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000003B"/>
    <w:multiLevelType w:val="hybridMultilevel"/>
    <w:tmpl w:val="70FC17F0"/>
    <w:styleLink w:val="WWNum12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6F"/>
    <w:multiLevelType w:val="hybridMultilevel"/>
    <w:tmpl w:val="831662F2"/>
    <w:styleLink w:val="WWNum6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0000095"/>
    <w:multiLevelType w:val="hybridMultilevel"/>
    <w:tmpl w:val="16040FA2"/>
    <w:styleLink w:val="WWNum7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00000A0"/>
    <w:multiLevelType w:val="hybridMultilevel"/>
    <w:tmpl w:val="EB8C173A"/>
    <w:styleLink w:val="WWNum11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0B2"/>
    <w:multiLevelType w:val="hybridMultilevel"/>
    <w:tmpl w:val="BAE43512"/>
    <w:styleLink w:val="WWNum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63">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64">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65">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66">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67">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68">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69">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70">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71">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72">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73">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74">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75">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76">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77">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78">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79">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80">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81">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82">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83">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84">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85">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86">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87">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88">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89">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90">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91">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92">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93">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94">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95">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96">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97">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98">
    <w:nsid w:val="00352533"/>
    <w:multiLevelType w:val="multilevel"/>
    <w:tmpl w:val="AC76AFA6"/>
    <w:styleLink w:val="WW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009D3321"/>
    <w:multiLevelType w:val="singleLevel"/>
    <w:tmpl w:val="4DF28F46"/>
    <w:lvl w:ilvl="0">
      <w:start w:val="1"/>
      <w:numFmt w:val="upperRoman"/>
      <w:lvlText w:val="%1."/>
      <w:lvlJc w:val="left"/>
      <w:pPr>
        <w:tabs>
          <w:tab w:val="num" w:pos="720"/>
        </w:tabs>
        <w:ind w:left="360" w:hanging="360"/>
      </w:pPr>
      <w:rPr>
        <w:rFonts w:ascii="Times New Roman" w:hAnsi="Times New Roman" w:hint="default"/>
        <w:b/>
        <w:i w:val="0"/>
      </w:rPr>
    </w:lvl>
  </w:abstractNum>
  <w:abstractNum w:abstractNumId="100">
    <w:nsid w:val="00D1770F"/>
    <w:multiLevelType w:val="multilevel"/>
    <w:tmpl w:val="9D0EA524"/>
    <w:styleLink w:val="WW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0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7311F43"/>
    <w:multiLevelType w:val="hybridMultilevel"/>
    <w:tmpl w:val="0ED8E64E"/>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7">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092C0D5F"/>
    <w:multiLevelType w:val="multilevel"/>
    <w:tmpl w:val="2ADC8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09425D96"/>
    <w:multiLevelType w:val="multilevel"/>
    <w:tmpl w:val="05469BAA"/>
    <w:lvl w:ilvl="0">
      <w:start w:val="1"/>
      <w:numFmt w:val="decimal"/>
      <w:lvlText w:val="%1."/>
      <w:lvlJc w:val="left"/>
      <w:pPr>
        <w:ind w:left="720" w:hanging="720"/>
      </w:pPr>
      <w:rPr>
        <w:rFonts w:hint="default"/>
      </w:rPr>
    </w:lvl>
    <w:lvl w:ilvl="1">
      <w:start w:val="2"/>
      <w:numFmt w:val="decimal"/>
      <w:lvlText w:val="%1.%2."/>
      <w:lvlJc w:val="left"/>
      <w:pPr>
        <w:ind w:left="541" w:hanging="720"/>
      </w:pPr>
      <w:rPr>
        <w:rFonts w:hint="default"/>
      </w:rPr>
    </w:lvl>
    <w:lvl w:ilvl="2">
      <w:start w:val="5"/>
      <w:numFmt w:val="decimal"/>
      <w:lvlText w:val="%1.%2.%3."/>
      <w:lvlJc w:val="left"/>
      <w:pPr>
        <w:ind w:left="362" w:hanging="720"/>
      </w:pPr>
      <w:rPr>
        <w:rFonts w:hint="default"/>
      </w:rPr>
    </w:lvl>
    <w:lvl w:ilvl="3">
      <w:start w:val="3"/>
      <w:numFmt w:val="decimal"/>
      <w:lvlText w:val="%1.%2.%3.%4."/>
      <w:lvlJc w:val="left"/>
      <w:pPr>
        <w:ind w:left="183" w:hanging="720"/>
      </w:pPr>
      <w:rPr>
        <w:rFonts w:hint="default"/>
      </w:rPr>
    </w:lvl>
    <w:lvl w:ilvl="4">
      <w:start w:val="1"/>
      <w:numFmt w:val="decimal"/>
      <w:lvlText w:val="%1.%2.%3.%4.%5."/>
      <w:lvlJc w:val="left"/>
      <w:pPr>
        <w:ind w:left="364" w:hanging="1080"/>
      </w:pPr>
      <w:rPr>
        <w:rFonts w:hint="default"/>
      </w:rPr>
    </w:lvl>
    <w:lvl w:ilvl="5">
      <w:start w:val="1"/>
      <w:numFmt w:val="decimal"/>
      <w:lvlText w:val="%1.%2.%3.%4.%5.%6."/>
      <w:lvlJc w:val="left"/>
      <w:pPr>
        <w:ind w:left="185" w:hanging="1080"/>
      </w:pPr>
      <w:rPr>
        <w:rFonts w:hint="default"/>
      </w:rPr>
    </w:lvl>
    <w:lvl w:ilvl="6">
      <w:start w:val="1"/>
      <w:numFmt w:val="decimal"/>
      <w:lvlText w:val="%1.%2.%3.%4.%5.%6.%7."/>
      <w:lvlJc w:val="left"/>
      <w:pPr>
        <w:ind w:left="366" w:hanging="1440"/>
      </w:pPr>
      <w:rPr>
        <w:rFonts w:hint="default"/>
      </w:rPr>
    </w:lvl>
    <w:lvl w:ilvl="7">
      <w:start w:val="1"/>
      <w:numFmt w:val="decimal"/>
      <w:lvlText w:val="%1.%2.%3.%4.%5.%6.%7.%8."/>
      <w:lvlJc w:val="left"/>
      <w:pPr>
        <w:ind w:left="187" w:hanging="1440"/>
      </w:pPr>
      <w:rPr>
        <w:rFonts w:hint="default"/>
      </w:rPr>
    </w:lvl>
    <w:lvl w:ilvl="8">
      <w:start w:val="1"/>
      <w:numFmt w:val="decimal"/>
      <w:lvlText w:val="%1.%2.%3.%4.%5.%6.%7.%8.%9."/>
      <w:lvlJc w:val="left"/>
      <w:pPr>
        <w:ind w:left="368" w:hanging="1800"/>
      </w:pPr>
      <w:rPr>
        <w:rFonts w:hint="default"/>
      </w:rPr>
    </w:lvl>
  </w:abstractNum>
  <w:abstractNum w:abstractNumId="121">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23">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24">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0D54710D"/>
    <w:multiLevelType w:val="hybridMultilevel"/>
    <w:tmpl w:val="C18A3F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6">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8">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29">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1263141E"/>
    <w:multiLevelType w:val="singleLevel"/>
    <w:tmpl w:val="9F6A20B6"/>
    <w:lvl w:ilvl="0">
      <w:start w:val="1"/>
      <w:numFmt w:val="bullet"/>
      <w:lvlText w:val=""/>
      <w:lvlJc w:val="left"/>
      <w:pPr>
        <w:tabs>
          <w:tab w:val="num" w:pos="417"/>
        </w:tabs>
        <w:ind w:left="57" w:firstLine="0"/>
      </w:pPr>
      <w:rPr>
        <w:rFonts w:ascii="Symbol" w:hAnsi="Symbol" w:hint="default"/>
        <w:spacing w:val="-8"/>
      </w:rPr>
    </w:lvl>
  </w:abstractNum>
  <w:abstractNum w:abstractNumId="13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3DE722B"/>
    <w:multiLevelType w:val="multilevel"/>
    <w:tmpl w:val="A930440C"/>
    <w:lvl w:ilvl="0">
      <w:start w:val="1"/>
      <w:numFmt w:val="decimal"/>
      <w:pStyle w:val="a0"/>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38">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0">
    <w:nsid w:val="159D521E"/>
    <w:multiLevelType w:val="multilevel"/>
    <w:tmpl w:val="FF1EE71E"/>
    <w:styleLink w:val="WWNum171"/>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6795CC5"/>
    <w:multiLevelType w:val="hybridMultilevel"/>
    <w:tmpl w:val="7B5C050E"/>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2">
    <w:nsid w:val="171F22C5"/>
    <w:multiLevelType w:val="hybridMultilevel"/>
    <w:tmpl w:val="420C1FBC"/>
    <w:lvl w:ilvl="0" w:tplc="4844C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79322C7"/>
    <w:multiLevelType w:val="hybridMultilevel"/>
    <w:tmpl w:val="F74A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5">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A0B4325"/>
    <w:multiLevelType w:val="multilevel"/>
    <w:tmpl w:val="49861464"/>
    <w:styleLink w:val="WW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7">
    <w:nsid w:val="1A461D30"/>
    <w:multiLevelType w:val="hybridMultilevel"/>
    <w:tmpl w:val="C016C624"/>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8">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1">
    <w:nsid w:val="1B930C55"/>
    <w:multiLevelType w:val="multilevel"/>
    <w:tmpl w:val="9ED85AA0"/>
    <w:lvl w:ilvl="0">
      <w:start w:val="2"/>
      <w:numFmt w:val="upperRoman"/>
      <w:lvlText w:val="%1."/>
      <w:lvlJc w:val="left"/>
      <w:pPr>
        <w:ind w:left="1287" w:hanging="72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5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5">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0E5204C"/>
    <w:multiLevelType w:val="hybridMultilevel"/>
    <w:tmpl w:val="72080FC6"/>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0">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61">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64">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9">
    <w:nsid w:val="2664106C"/>
    <w:multiLevelType w:val="hybridMultilevel"/>
    <w:tmpl w:val="F21010B0"/>
    <w:lvl w:ilvl="0" w:tplc="81AC0A6E">
      <w:start w:val="1"/>
      <w:numFmt w:val="bullet"/>
      <w:pStyle w:val="a1"/>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71">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72">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73">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74">
    <w:nsid w:val="28BA2B2F"/>
    <w:multiLevelType w:val="hybridMultilevel"/>
    <w:tmpl w:val="CC9293D6"/>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75">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76">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7">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2B09309A"/>
    <w:multiLevelType w:val="hybridMultilevel"/>
    <w:tmpl w:val="A6CC8E98"/>
    <w:lvl w:ilvl="0" w:tplc="EDA6BCDC">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02B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1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28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89A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828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C07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6F8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5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4">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30B437B6"/>
    <w:multiLevelType w:val="hybridMultilevel"/>
    <w:tmpl w:val="0F3844AA"/>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7">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8">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90">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31FE25E0"/>
    <w:multiLevelType w:val="hybridMultilevel"/>
    <w:tmpl w:val="6D0E53BE"/>
    <w:lvl w:ilvl="0" w:tplc="3B92D6F0">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73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D3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6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09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013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240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59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2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93">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95">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nsid w:val="341007A2"/>
    <w:multiLevelType w:val="hybridMultilevel"/>
    <w:tmpl w:val="2A88102C"/>
    <w:lvl w:ilvl="0" w:tplc="B4FCAED8">
      <w:start w:val="1"/>
      <w:numFmt w:val="decimal"/>
      <w:lvlText w:val="%1."/>
      <w:lvlJc w:val="left"/>
      <w:pPr>
        <w:ind w:left="360" w:hanging="360"/>
      </w:pPr>
      <w:rPr>
        <w:rFonts w:hint="default"/>
        <w:b w:val="0"/>
      </w:rPr>
    </w:lvl>
    <w:lvl w:ilvl="1" w:tplc="04190003">
      <w:start w:val="1"/>
      <w:numFmt w:val="decimal"/>
      <w:lvlText w:val="%2."/>
      <w:lvlJc w:val="left"/>
      <w:pPr>
        <w:tabs>
          <w:tab w:val="num" w:pos="0"/>
        </w:tabs>
        <w:ind w:left="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97">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356C29D4"/>
    <w:multiLevelType w:val="multilevel"/>
    <w:tmpl w:val="76064980"/>
    <w:numStyleLink w:val="53"/>
  </w:abstractNum>
  <w:abstractNum w:abstractNumId="200">
    <w:nsid w:val="366161A5"/>
    <w:multiLevelType w:val="singleLevel"/>
    <w:tmpl w:val="0419000F"/>
    <w:lvl w:ilvl="0">
      <w:start w:val="1"/>
      <w:numFmt w:val="decimal"/>
      <w:lvlText w:val="%1."/>
      <w:lvlJc w:val="left"/>
      <w:pPr>
        <w:tabs>
          <w:tab w:val="num" w:pos="360"/>
        </w:tabs>
        <w:ind w:left="360" w:hanging="360"/>
      </w:pPr>
    </w:lvl>
  </w:abstractNum>
  <w:abstractNum w:abstractNumId="201">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2">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3">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8">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1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16">
    <w:nsid w:val="44F11087"/>
    <w:multiLevelType w:val="hybridMultilevel"/>
    <w:tmpl w:val="76064980"/>
    <w:styleLink w:val="53"/>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7">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9">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1">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2">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24">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6">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7">
    <w:nsid w:val="4C8D0EDA"/>
    <w:multiLevelType w:val="multilevel"/>
    <w:tmpl w:val="50564C24"/>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EastAsia" w:hAnsi="Times New Roman"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nsid w:val="4D580143"/>
    <w:multiLevelType w:val="hybridMultilevel"/>
    <w:tmpl w:val="0D52607C"/>
    <w:lvl w:ilvl="0" w:tplc="134472E4">
      <w:numFmt w:val="bullet"/>
      <w:lvlText w:val="-"/>
      <w:lvlJc w:val="left"/>
      <w:pPr>
        <w:ind w:left="153" w:hanging="360"/>
      </w:pPr>
      <w:rPr>
        <w:rFonts w:ascii="Times New Roman" w:eastAsia="Times New Roman" w:hAnsi="Times New Roman" w:cs="Times New Roman"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2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2">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3">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35">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7">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8">
    <w:nsid w:val="51F01B2D"/>
    <w:multiLevelType w:val="multilevel"/>
    <w:tmpl w:val="9086D33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0">
    <w:nsid w:val="53B472DF"/>
    <w:multiLevelType w:val="multilevel"/>
    <w:tmpl w:val="5B322A82"/>
    <w:styleLink w:val="WWNum1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1">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2">
    <w:nsid w:val="55891F01"/>
    <w:multiLevelType w:val="hybridMultilevel"/>
    <w:tmpl w:val="295C18A8"/>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43">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5">
    <w:nsid w:val="56665163"/>
    <w:multiLevelType w:val="multilevel"/>
    <w:tmpl w:val="225EB88A"/>
    <w:styleLink w:val="WWNum6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6">
    <w:nsid w:val="56802614"/>
    <w:multiLevelType w:val="hybridMultilevel"/>
    <w:tmpl w:val="A53A327C"/>
    <w:lvl w:ilvl="0" w:tplc="ABBA6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7">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8">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nsid w:val="58FB535F"/>
    <w:multiLevelType w:val="multilevel"/>
    <w:tmpl w:val="4680F9AC"/>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0">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3">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5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6">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1">
    <w:nsid w:val="61B36B2D"/>
    <w:multiLevelType w:val="multilevel"/>
    <w:tmpl w:val="E770638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2">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3">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64">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65">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6">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664705F4"/>
    <w:multiLevelType w:val="multilevel"/>
    <w:tmpl w:val="10BAFB9E"/>
    <w:styleLink w:val="WWNum1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8">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1">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72">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74">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5">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6">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8">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9">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E463655"/>
    <w:multiLevelType w:val="multilevel"/>
    <w:tmpl w:val="44D4D60C"/>
    <w:lvl w:ilvl="0">
      <w:start w:val="1"/>
      <w:numFmt w:val="decimal"/>
      <w:lvlText w:val="%1."/>
      <w:lvlJc w:val="left"/>
      <w:pPr>
        <w:ind w:left="360" w:hanging="360"/>
      </w:pPr>
      <w:rPr>
        <w:rFonts w:cs="Times New Roman" w:hint="default"/>
        <w:color w:val="000000" w:themeColor="text1"/>
      </w:rPr>
    </w:lvl>
    <w:lvl w:ilvl="1">
      <w:start w:val="2"/>
      <w:numFmt w:val="decimal"/>
      <w:lvlText w:val="%1.%2."/>
      <w:lvlJc w:val="left"/>
      <w:pPr>
        <w:ind w:left="720" w:hanging="360"/>
      </w:pPr>
      <w:rPr>
        <w:rFonts w:cs="Times New Roman" w:hint="default"/>
        <w:color w:val="000000" w:themeColor="text1"/>
      </w:rPr>
    </w:lvl>
    <w:lvl w:ilvl="2">
      <w:start w:val="1"/>
      <w:numFmt w:val="decimal"/>
      <w:lvlText w:val="%1.%2.%3."/>
      <w:lvlJc w:val="left"/>
      <w:pPr>
        <w:ind w:left="1440" w:hanging="720"/>
      </w:pPr>
      <w:rPr>
        <w:rFonts w:cs="Times New Roman" w:hint="default"/>
        <w:color w:val="000000" w:themeColor="text1"/>
      </w:rPr>
    </w:lvl>
    <w:lvl w:ilvl="3">
      <w:start w:val="1"/>
      <w:numFmt w:val="decimal"/>
      <w:lvlText w:val="%1.%2.%3.%4."/>
      <w:lvlJc w:val="left"/>
      <w:pPr>
        <w:ind w:left="1800" w:hanging="720"/>
      </w:pPr>
      <w:rPr>
        <w:rFonts w:cs="Times New Roman" w:hint="default"/>
        <w:color w:val="000000" w:themeColor="text1"/>
      </w:rPr>
    </w:lvl>
    <w:lvl w:ilvl="4">
      <w:start w:val="1"/>
      <w:numFmt w:val="decimal"/>
      <w:lvlText w:val="%1.%2.%3.%4.%5."/>
      <w:lvlJc w:val="left"/>
      <w:pPr>
        <w:ind w:left="2520" w:hanging="1080"/>
      </w:pPr>
      <w:rPr>
        <w:rFonts w:cs="Times New Roman" w:hint="default"/>
        <w:color w:val="000000" w:themeColor="text1"/>
      </w:rPr>
    </w:lvl>
    <w:lvl w:ilvl="5">
      <w:start w:val="1"/>
      <w:numFmt w:val="decimal"/>
      <w:lvlText w:val="%1.%2.%3.%4.%5.%6."/>
      <w:lvlJc w:val="left"/>
      <w:pPr>
        <w:ind w:left="2880" w:hanging="1080"/>
      </w:pPr>
      <w:rPr>
        <w:rFonts w:cs="Times New Roman" w:hint="default"/>
        <w:color w:val="000000" w:themeColor="text1"/>
      </w:rPr>
    </w:lvl>
    <w:lvl w:ilvl="6">
      <w:start w:val="1"/>
      <w:numFmt w:val="decimal"/>
      <w:lvlText w:val="%1.%2.%3.%4.%5.%6.%7."/>
      <w:lvlJc w:val="left"/>
      <w:pPr>
        <w:ind w:left="3600" w:hanging="1440"/>
      </w:pPr>
      <w:rPr>
        <w:rFonts w:cs="Times New Roman" w:hint="default"/>
        <w:color w:val="000000" w:themeColor="text1"/>
      </w:rPr>
    </w:lvl>
    <w:lvl w:ilvl="7">
      <w:start w:val="1"/>
      <w:numFmt w:val="decimal"/>
      <w:lvlText w:val="%1.%2.%3.%4.%5.%6.%7.%8."/>
      <w:lvlJc w:val="left"/>
      <w:pPr>
        <w:ind w:left="3960" w:hanging="1440"/>
      </w:pPr>
      <w:rPr>
        <w:rFonts w:cs="Times New Roman" w:hint="default"/>
        <w:color w:val="000000" w:themeColor="text1"/>
      </w:rPr>
    </w:lvl>
    <w:lvl w:ilvl="8">
      <w:start w:val="1"/>
      <w:numFmt w:val="decimal"/>
      <w:lvlText w:val="%1.%2.%3.%4.%5.%6.%7.%8.%9."/>
      <w:lvlJc w:val="left"/>
      <w:pPr>
        <w:ind w:left="4680" w:hanging="1800"/>
      </w:pPr>
      <w:rPr>
        <w:rFonts w:cs="Times New Roman" w:hint="default"/>
        <w:color w:val="000000" w:themeColor="text1"/>
      </w:rPr>
    </w:lvl>
  </w:abstractNum>
  <w:abstractNum w:abstractNumId="28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84">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737E6E7B"/>
    <w:multiLevelType w:val="hybridMultilevel"/>
    <w:tmpl w:val="65028716"/>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8">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9">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91">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778D3555"/>
    <w:multiLevelType w:val="multilevel"/>
    <w:tmpl w:val="61B6D7D4"/>
    <w:lvl w:ilvl="0">
      <w:start w:val="3"/>
      <w:numFmt w:val="decimal"/>
      <w:lvlText w:val="%1."/>
      <w:lvlJc w:val="left"/>
      <w:pPr>
        <w:ind w:left="360" w:hanging="360"/>
      </w:pPr>
      <w:rPr>
        <w:rFonts w:hint="default"/>
      </w:rPr>
    </w:lvl>
    <w:lvl w:ilvl="1">
      <w:start w:val="1"/>
      <w:numFmt w:val="decimal"/>
      <w:lvlText w:val="%1.%2."/>
      <w:lvlJc w:val="left"/>
      <w:pPr>
        <w:ind w:left="-356" w:hanging="360"/>
      </w:pPr>
      <w:rPr>
        <w:rFonts w:hint="default"/>
      </w:rPr>
    </w:lvl>
    <w:lvl w:ilvl="2">
      <w:start w:val="1"/>
      <w:numFmt w:val="decimal"/>
      <w:lvlText w:val="%1.%2.%3."/>
      <w:lvlJc w:val="left"/>
      <w:pPr>
        <w:ind w:left="-71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572" w:hanging="1440"/>
      </w:pPr>
      <w:rPr>
        <w:rFonts w:hint="default"/>
      </w:rPr>
    </w:lvl>
    <w:lvl w:ilvl="8">
      <w:start w:val="1"/>
      <w:numFmt w:val="decimal"/>
      <w:lvlText w:val="%1.%2.%3.%4.%5.%6.%7.%8.%9."/>
      <w:lvlJc w:val="left"/>
      <w:pPr>
        <w:ind w:left="-3928" w:hanging="1800"/>
      </w:pPr>
      <w:rPr>
        <w:rFonts w:hint="default"/>
      </w:rPr>
    </w:lvl>
  </w:abstractNum>
  <w:abstractNum w:abstractNumId="293">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9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7">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8">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01">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03">
    <w:nsid w:val="7C373043"/>
    <w:multiLevelType w:val="multilevel"/>
    <w:tmpl w:val="53DCAAF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5">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0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8">
    <w:nsid w:val="7DC70148"/>
    <w:multiLevelType w:val="multilevel"/>
    <w:tmpl w:val="4D0660CA"/>
    <w:styleLink w:val="530"/>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09">
    <w:nsid w:val="7F0075A0"/>
    <w:multiLevelType w:val="hybridMultilevel"/>
    <w:tmpl w:val="A4BC54F0"/>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0">
    <w:nsid w:val="7F0D60B3"/>
    <w:multiLevelType w:val="multilevel"/>
    <w:tmpl w:val="ECDC31D0"/>
    <w:lvl w:ilvl="0">
      <w:start w:val="2"/>
      <w:numFmt w:val="decimal"/>
      <w:lvlText w:val="%1."/>
      <w:lvlJc w:val="left"/>
      <w:pPr>
        <w:ind w:left="360" w:hanging="360"/>
      </w:pPr>
      <w:rPr>
        <w:rFonts w:hint="default"/>
      </w:rPr>
    </w:lvl>
    <w:lvl w:ilvl="1">
      <w:start w:val="3"/>
      <w:numFmt w:val="decimal"/>
      <w:lvlText w:val="%1.%2."/>
      <w:lvlJc w:val="left"/>
      <w:pPr>
        <w:ind w:left="2" w:hanging="360"/>
      </w:pPr>
      <w:rPr>
        <w:rFonts w:hint="default"/>
      </w:rPr>
    </w:lvl>
    <w:lvl w:ilvl="2">
      <w:start w:val="1"/>
      <w:numFmt w:val="decimal"/>
      <w:lvlText w:val="%1.%2.%3."/>
      <w:lvlJc w:val="left"/>
      <w:pPr>
        <w:ind w:left="4" w:hanging="720"/>
      </w:pPr>
      <w:rPr>
        <w:rFonts w:hint="default"/>
      </w:rPr>
    </w:lvl>
    <w:lvl w:ilvl="3">
      <w:start w:val="1"/>
      <w:numFmt w:val="decimal"/>
      <w:lvlText w:val="%1.%2.%3.%4."/>
      <w:lvlJc w:val="left"/>
      <w:pPr>
        <w:ind w:left="-354" w:hanging="720"/>
      </w:pPr>
      <w:rPr>
        <w:rFonts w:hint="default"/>
      </w:rPr>
    </w:lvl>
    <w:lvl w:ilvl="4">
      <w:start w:val="1"/>
      <w:numFmt w:val="decimal"/>
      <w:lvlText w:val="%1.%2.%3.%4.%5."/>
      <w:lvlJc w:val="left"/>
      <w:pPr>
        <w:ind w:left="-352" w:hanging="1080"/>
      </w:pPr>
      <w:rPr>
        <w:rFonts w:hint="default"/>
      </w:rPr>
    </w:lvl>
    <w:lvl w:ilvl="5">
      <w:start w:val="1"/>
      <w:numFmt w:val="decimal"/>
      <w:lvlText w:val="%1.%2.%3.%4.%5.%6."/>
      <w:lvlJc w:val="left"/>
      <w:pPr>
        <w:ind w:left="-710" w:hanging="1080"/>
      </w:pPr>
      <w:rPr>
        <w:rFonts w:hint="default"/>
      </w:rPr>
    </w:lvl>
    <w:lvl w:ilvl="6">
      <w:start w:val="1"/>
      <w:numFmt w:val="decimal"/>
      <w:lvlText w:val="%1.%2.%3.%4.%5.%6.%7."/>
      <w:lvlJc w:val="left"/>
      <w:pPr>
        <w:ind w:left="-708" w:hanging="1440"/>
      </w:pPr>
      <w:rPr>
        <w:rFonts w:hint="default"/>
      </w:rPr>
    </w:lvl>
    <w:lvl w:ilvl="7">
      <w:start w:val="1"/>
      <w:numFmt w:val="decimal"/>
      <w:lvlText w:val="%1.%2.%3.%4.%5.%6.%7.%8."/>
      <w:lvlJc w:val="left"/>
      <w:pPr>
        <w:ind w:left="-1066" w:hanging="1440"/>
      </w:pPr>
      <w:rPr>
        <w:rFonts w:hint="default"/>
      </w:rPr>
    </w:lvl>
    <w:lvl w:ilvl="8">
      <w:start w:val="1"/>
      <w:numFmt w:val="decimal"/>
      <w:lvlText w:val="%1.%2.%3.%4.%5.%6.%7.%8.%9."/>
      <w:lvlJc w:val="left"/>
      <w:pPr>
        <w:ind w:left="-1064" w:hanging="1800"/>
      </w:pPr>
      <w:rPr>
        <w:rFonts w:hint="default"/>
      </w:rPr>
    </w:lvl>
  </w:abstractNum>
  <w:abstractNum w:abstractNumId="31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2">
    <w:nsid w:val="7F7A3570"/>
    <w:multiLevelType w:val="multilevel"/>
    <w:tmpl w:val="84C85D2C"/>
    <w:styleLink w:val="WW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3">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50"/>
  </w:num>
  <w:num w:numId="2">
    <w:abstractNumId w:val="154"/>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30"/>
  </w:num>
  <w:num w:numId="5">
    <w:abstractNumId w:val="140"/>
  </w:num>
  <w:num w:numId="6">
    <w:abstractNumId w:val="24"/>
  </w:num>
  <w:num w:numId="7">
    <w:abstractNumId w:val="35"/>
  </w:num>
  <w:num w:numId="8">
    <w:abstractNumId w:val="43"/>
  </w:num>
  <w:num w:numId="9">
    <w:abstractNumId w:val="21"/>
  </w:num>
  <w:num w:numId="10">
    <w:abstractNumId w:val="50"/>
  </w:num>
  <w:num w:numId="11">
    <w:abstractNumId w:val="25"/>
  </w:num>
  <w:num w:numId="12">
    <w:abstractNumId w:val="45"/>
  </w:num>
  <w:num w:numId="13">
    <w:abstractNumId w:val="26"/>
  </w:num>
  <w:num w:numId="14">
    <w:abstractNumId w:val="22"/>
  </w:num>
  <w:num w:numId="15">
    <w:abstractNumId w:val="42"/>
  </w:num>
  <w:num w:numId="16">
    <w:abstractNumId w:val="4"/>
  </w:num>
  <w:num w:numId="17">
    <w:abstractNumId w:val="60"/>
  </w:num>
  <w:num w:numId="18">
    <w:abstractNumId w:val="37"/>
  </w:num>
  <w:num w:numId="19">
    <w:abstractNumId w:val="51"/>
  </w:num>
  <w:num w:numId="20">
    <w:abstractNumId w:val="55"/>
  </w:num>
  <w:num w:numId="21">
    <w:abstractNumId w:val="23"/>
  </w:num>
  <w:num w:numId="22">
    <w:abstractNumId w:val="57"/>
  </w:num>
  <w:num w:numId="23">
    <w:abstractNumId w:val="52"/>
  </w:num>
  <w:num w:numId="24">
    <w:abstractNumId w:val="3"/>
    <w:lvlOverride w:ilvl="0">
      <w:startOverride w:val="1"/>
    </w:lvlOverride>
  </w:num>
  <w:num w:numId="25">
    <w:abstractNumId w:val="40"/>
  </w:num>
  <w:num w:numId="26">
    <w:abstractNumId w:val="16"/>
  </w:num>
  <w:num w:numId="27">
    <w:abstractNumId w:val="48"/>
  </w:num>
  <w:num w:numId="28">
    <w:abstractNumId w:val="20"/>
  </w:num>
  <w:num w:numId="29">
    <w:abstractNumId w:val="39"/>
  </w:num>
  <w:num w:numId="30">
    <w:abstractNumId w:val="32"/>
  </w:num>
  <w:num w:numId="31">
    <w:abstractNumId w:val="31"/>
  </w:num>
  <w:num w:numId="32">
    <w:abstractNumId w:val="34"/>
  </w:num>
  <w:num w:numId="33">
    <w:abstractNumId w:val="33"/>
  </w:num>
  <w:num w:numId="34">
    <w:abstractNumId w:val="59"/>
  </w:num>
  <w:num w:numId="35">
    <w:abstractNumId w:val="58"/>
  </w:num>
  <w:num w:numId="36">
    <w:abstractNumId w:val="38"/>
  </w:num>
  <w:num w:numId="37">
    <w:abstractNumId w:val="1"/>
  </w:num>
  <w:num w:numId="38">
    <w:abstractNumId w:val="44"/>
  </w:num>
  <w:num w:numId="39">
    <w:abstractNumId w:val="61"/>
  </w:num>
  <w:num w:numId="40">
    <w:abstractNumId w:val="56"/>
  </w:num>
  <w:num w:numId="41">
    <w:abstractNumId w:val="36"/>
  </w:num>
  <w:num w:numId="42">
    <w:abstractNumId w:val="54"/>
  </w:num>
  <w:num w:numId="43">
    <w:abstractNumId w:val="5"/>
  </w:num>
  <w:num w:numId="44">
    <w:abstractNumId w:val="47"/>
  </w:num>
  <w:num w:numId="45">
    <w:abstractNumId w:val="41"/>
  </w:num>
  <w:num w:numId="46">
    <w:abstractNumId w:val="53"/>
  </w:num>
  <w:num w:numId="47">
    <w:abstractNumId w:val="46"/>
  </w:num>
  <w:num w:numId="48">
    <w:abstractNumId w:val="27"/>
  </w:num>
  <w:num w:numId="49">
    <w:abstractNumId w:val="138"/>
  </w:num>
  <w:num w:numId="50">
    <w:abstractNumId w:val="30"/>
  </w:num>
  <w:num w:numId="51">
    <w:abstractNumId w:val="114"/>
  </w:num>
  <w:num w:numId="52">
    <w:abstractNumId w:val="49"/>
  </w:num>
  <w:num w:numId="53">
    <w:abstractNumId w:val="288"/>
  </w:num>
  <w:num w:numId="54">
    <w:abstractNumId w:val="243"/>
  </w:num>
  <w:num w:numId="55">
    <w:abstractNumId w:val="285"/>
  </w:num>
  <w:num w:numId="56">
    <w:abstractNumId w:val="28"/>
  </w:num>
  <w:num w:numId="57">
    <w:abstractNumId w:val="313"/>
  </w:num>
  <w:num w:numId="58">
    <w:abstractNumId w:val="279"/>
  </w:num>
  <w:num w:numId="59">
    <w:abstractNumId w:val="15"/>
  </w:num>
  <w:num w:numId="60">
    <w:abstractNumId w:val="127"/>
  </w:num>
  <w:num w:numId="61">
    <w:abstractNumId w:val="193"/>
  </w:num>
  <w:num w:numId="62">
    <w:abstractNumId w:val="227"/>
  </w:num>
  <w:num w:numId="63">
    <w:abstractNumId w:val="126"/>
  </w:num>
  <w:num w:numId="64">
    <w:abstractNumId w:val="272"/>
  </w:num>
  <w:num w:numId="65">
    <w:abstractNumId w:val="297"/>
  </w:num>
  <w:num w:numId="66">
    <w:abstractNumId w:val="158"/>
  </w:num>
  <w:num w:numId="67">
    <w:abstractNumId w:val="180"/>
  </w:num>
  <w:num w:numId="68">
    <w:abstractNumId w:val="108"/>
  </w:num>
  <w:num w:numId="69">
    <w:abstractNumId w:val="251"/>
  </w:num>
  <w:num w:numId="70">
    <w:abstractNumId w:val="208"/>
  </w:num>
  <w:num w:numId="71">
    <w:abstractNumId w:val="167"/>
  </w:num>
  <w:num w:numId="72">
    <w:abstractNumId w:val="301"/>
  </w:num>
  <w:num w:numId="73">
    <w:abstractNumId w:val="155"/>
  </w:num>
  <w:num w:numId="74">
    <w:abstractNumId w:val="203"/>
  </w:num>
  <w:num w:numId="75">
    <w:abstractNumId w:val="295"/>
  </w:num>
  <w:num w:numId="76">
    <w:abstractNumId w:val="256"/>
  </w:num>
  <w:num w:numId="77">
    <w:abstractNumId w:val="166"/>
  </w:num>
  <w:num w:numId="78">
    <w:abstractNumId w:val="205"/>
  </w:num>
  <w:num w:numId="79">
    <w:abstractNumId w:val="112"/>
  </w:num>
  <w:num w:numId="80">
    <w:abstractNumId w:val="188"/>
  </w:num>
  <w:num w:numId="81">
    <w:abstractNumId w:val="276"/>
  </w:num>
  <w:num w:numId="82">
    <w:abstractNumId w:val="291"/>
  </w:num>
  <w:num w:numId="83">
    <w:abstractNumId w:val="286"/>
  </w:num>
  <w:num w:numId="84">
    <w:abstractNumId w:val="29"/>
  </w:num>
  <w:num w:numId="85">
    <w:abstractNumId w:val="164"/>
  </w:num>
  <w:num w:numId="86">
    <w:abstractNumId w:val="128"/>
  </w:num>
  <w:num w:numId="87">
    <w:abstractNumId w:val="217"/>
  </w:num>
  <w:num w:numId="88">
    <w:abstractNumId w:val="145"/>
  </w:num>
  <w:num w:numId="89">
    <w:abstractNumId w:val="170"/>
  </w:num>
  <w:num w:numId="90">
    <w:abstractNumId w:val="293"/>
  </w:num>
  <w:num w:numId="91">
    <w:abstractNumId w:val="76"/>
    <w:lvlOverride w:ilvl="0">
      <w:startOverride w:val="35"/>
    </w:lvlOverride>
    <w:lvlOverride w:ilvl="1"/>
    <w:lvlOverride w:ilvl="2"/>
    <w:lvlOverride w:ilvl="3"/>
    <w:lvlOverride w:ilvl="4"/>
    <w:lvlOverride w:ilvl="5"/>
    <w:lvlOverride w:ilvl="6"/>
    <w:lvlOverride w:ilvl="7"/>
    <w:lvlOverride w:ilvl="8"/>
  </w:num>
  <w:num w:numId="92">
    <w:abstractNumId w:val="84"/>
    <w:lvlOverride w:ilvl="0"/>
    <w:lvlOverride w:ilvl="1">
      <w:startOverride w:val="9"/>
    </w:lvlOverride>
    <w:lvlOverride w:ilvl="2"/>
    <w:lvlOverride w:ilvl="3"/>
    <w:lvlOverride w:ilvl="4"/>
    <w:lvlOverride w:ilvl="5"/>
    <w:lvlOverride w:ilvl="6"/>
    <w:lvlOverride w:ilvl="7"/>
    <w:lvlOverride w:ilvl="8"/>
  </w:num>
  <w:num w:numId="93">
    <w:abstractNumId w:val="75"/>
    <w:lvlOverride w:ilvl="0"/>
    <w:lvlOverride w:ilvl="1">
      <w:startOverride w:val="35"/>
    </w:lvlOverride>
    <w:lvlOverride w:ilvl="2"/>
    <w:lvlOverride w:ilvl="3"/>
    <w:lvlOverride w:ilvl="4"/>
    <w:lvlOverride w:ilvl="5"/>
    <w:lvlOverride w:ilvl="6"/>
    <w:lvlOverride w:ilvl="7"/>
    <w:lvlOverride w:ilvl="8"/>
  </w:num>
  <w:num w:numId="94">
    <w:abstractNumId w:val="66"/>
    <w:lvlOverride w:ilvl="0"/>
    <w:lvlOverride w:ilvl="1">
      <w:startOverride w:val="61"/>
    </w:lvlOverride>
    <w:lvlOverride w:ilvl="2"/>
    <w:lvlOverride w:ilvl="3"/>
    <w:lvlOverride w:ilvl="4"/>
    <w:lvlOverride w:ilvl="5"/>
    <w:lvlOverride w:ilvl="6"/>
    <w:lvlOverride w:ilvl="7"/>
    <w:lvlOverride w:ilvl="8"/>
  </w:num>
  <w:num w:numId="95">
    <w:abstractNumId w:val="72"/>
    <w:lvlOverride w:ilvl="0"/>
    <w:lvlOverride w:ilvl="1">
      <w:startOverride w:val="35"/>
    </w:lvlOverride>
    <w:lvlOverride w:ilvl="2"/>
    <w:lvlOverride w:ilvl="3"/>
    <w:lvlOverride w:ilvl="4"/>
    <w:lvlOverride w:ilvl="5"/>
    <w:lvlOverride w:ilvl="6"/>
    <w:lvlOverride w:ilvl="7"/>
    <w:lvlOverride w:ilvl="8"/>
  </w:num>
  <w:num w:numId="96">
    <w:abstractNumId w:val="78"/>
    <w:lvlOverride w:ilvl="0">
      <w:startOverride w:val="35"/>
    </w:lvlOverride>
    <w:lvlOverride w:ilvl="1"/>
    <w:lvlOverride w:ilvl="2"/>
    <w:lvlOverride w:ilvl="3"/>
    <w:lvlOverride w:ilvl="4"/>
    <w:lvlOverride w:ilvl="5"/>
    <w:lvlOverride w:ilvl="6"/>
    <w:lvlOverride w:ilvl="7"/>
    <w:lvlOverride w:ilvl="8"/>
  </w:num>
  <w:num w:numId="97">
    <w:abstractNumId w:val="92"/>
    <w:lvlOverride w:ilvl="0">
      <w:startOverride w:val="61"/>
    </w:lvlOverride>
    <w:lvlOverride w:ilvl="1"/>
    <w:lvlOverride w:ilvl="2"/>
    <w:lvlOverride w:ilvl="3"/>
    <w:lvlOverride w:ilvl="4"/>
    <w:lvlOverride w:ilvl="5"/>
    <w:lvlOverride w:ilvl="6"/>
    <w:lvlOverride w:ilvl="7"/>
    <w:lvlOverride w:ilvl="8"/>
  </w:num>
  <w:num w:numId="98">
    <w:abstractNumId w:val="83"/>
    <w:lvlOverride w:ilvl="0">
      <w:startOverride w:val="35"/>
    </w:lvlOverride>
    <w:lvlOverride w:ilvl="1"/>
    <w:lvlOverride w:ilvl="2"/>
    <w:lvlOverride w:ilvl="3"/>
    <w:lvlOverride w:ilvl="4"/>
    <w:lvlOverride w:ilvl="5"/>
    <w:lvlOverride w:ilvl="6"/>
    <w:lvlOverride w:ilvl="7"/>
    <w:lvlOverride w:ilvl="8"/>
  </w:num>
  <w:num w:numId="99">
    <w:abstractNumId w:val="97"/>
    <w:lvlOverride w:ilvl="0">
      <w:startOverride w:val="61"/>
    </w:lvlOverride>
    <w:lvlOverride w:ilvl="1"/>
    <w:lvlOverride w:ilvl="2"/>
    <w:lvlOverride w:ilvl="3"/>
    <w:lvlOverride w:ilvl="4"/>
    <w:lvlOverride w:ilvl="5"/>
    <w:lvlOverride w:ilvl="6"/>
    <w:lvlOverride w:ilvl="7"/>
    <w:lvlOverride w:ilvl="8"/>
  </w:num>
  <w:num w:numId="100">
    <w:abstractNumId w:val="91"/>
    <w:lvlOverride w:ilvl="0">
      <w:startOverride w:val="35"/>
    </w:lvlOverride>
    <w:lvlOverride w:ilvl="1"/>
    <w:lvlOverride w:ilvl="2"/>
    <w:lvlOverride w:ilvl="3"/>
    <w:lvlOverride w:ilvl="4"/>
    <w:lvlOverride w:ilvl="5"/>
    <w:lvlOverride w:ilvl="6"/>
    <w:lvlOverride w:ilvl="7"/>
    <w:lvlOverride w:ilvl="8"/>
  </w:num>
  <w:num w:numId="101">
    <w:abstractNumId w:val="74"/>
    <w:lvlOverride w:ilvl="0">
      <w:startOverride w:val="61"/>
    </w:lvlOverride>
    <w:lvlOverride w:ilvl="1"/>
    <w:lvlOverride w:ilvl="2"/>
    <w:lvlOverride w:ilvl="3"/>
    <w:lvlOverride w:ilvl="4"/>
    <w:lvlOverride w:ilvl="5"/>
    <w:lvlOverride w:ilvl="6"/>
    <w:lvlOverride w:ilvl="7"/>
    <w:lvlOverride w:ilvl="8"/>
  </w:num>
  <w:num w:numId="102">
    <w:abstractNumId w:val="69"/>
    <w:lvlOverride w:ilvl="0">
      <w:startOverride w:val="35"/>
    </w:lvlOverride>
    <w:lvlOverride w:ilvl="1"/>
    <w:lvlOverride w:ilvl="2"/>
    <w:lvlOverride w:ilvl="3"/>
    <w:lvlOverride w:ilvl="4"/>
    <w:lvlOverride w:ilvl="5"/>
    <w:lvlOverride w:ilvl="6"/>
    <w:lvlOverride w:ilvl="7"/>
    <w:lvlOverride w:ilvl="8"/>
  </w:num>
  <w:num w:numId="103">
    <w:abstractNumId w:val="86"/>
    <w:lvlOverride w:ilvl="0">
      <w:startOverride w:val="61"/>
    </w:lvlOverride>
    <w:lvlOverride w:ilvl="1"/>
    <w:lvlOverride w:ilvl="2"/>
    <w:lvlOverride w:ilvl="3"/>
    <w:lvlOverride w:ilvl="4"/>
    <w:lvlOverride w:ilvl="5"/>
    <w:lvlOverride w:ilvl="6"/>
    <w:lvlOverride w:ilvl="7"/>
    <w:lvlOverride w:ilvl="8"/>
  </w:num>
  <w:num w:numId="104">
    <w:abstractNumId w:val="80"/>
    <w:lvlOverride w:ilvl="0">
      <w:startOverride w:val="35"/>
    </w:lvlOverride>
    <w:lvlOverride w:ilvl="1"/>
    <w:lvlOverride w:ilvl="2"/>
    <w:lvlOverride w:ilvl="3"/>
    <w:lvlOverride w:ilvl="4"/>
    <w:lvlOverride w:ilvl="5"/>
    <w:lvlOverride w:ilvl="6"/>
    <w:lvlOverride w:ilvl="7"/>
    <w:lvlOverride w:ilvl="8"/>
  </w:num>
  <w:num w:numId="105">
    <w:abstractNumId w:val="62"/>
    <w:lvlOverride w:ilvl="0">
      <w:startOverride w:val="35"/>
    </w:lvlOverride>
    <w:lvlOverride w:ilvl="1"/>
    <w:lvlOverride w:ilvl="2"/>
    <w:lvlOverride w:ilvl="3"/>
    <w:lvlOverride w:ilvl="4"/>
    <w:lvlOverride w:ilvl="5"/>
    <w:lvlOverride w:ilvl="6"/>
    <w:lvlOverride w:ilvl="7"/>
    <w:lvlOverride w:ilvl="8"/>
  </w:num>
  <w:num w:numId="106">
    <w:abstractNumId w:val="89"/>
    <w:lvlOverride w:ilvl="0">
      <w:startOverride w:val="61"/>
    </w:lvlOverride>
    <w:lvlOverride w:ilvl="1"/>
    <w:lvlOverride w:ilvl="2"/>
    <w:lvlOverride w:ilvl="3"/>
    <w:lvlOverride w:ilvl="4"/>
    <w:lvlOverride w:ilvl="5"/>
    <w:lvlOverride w:ilvl="6"/>
    <w:lvlOverride w:ilvl="7"/>
    <w:lvlOverride w:ilvl="8"/>
  </w:num>
  <w:num w:numId="107">
    <w:abstractNumId w:val="82"/>
    <w:lvlOverride w:ilvl="0">
      <w:startOverride w:val="35"/>
    </w:lvlOverride>
    <w:lvlOverride w:ilvl="1"/>
    <w:lvlOverride w:ilvl="2"/>
    <w:lvlOverride w:ilvl="3"/>
    <w:lvlOverride w:ilvl="4"/>
    <w:lvlOverride w:ilvl="5"/>
    <w:lvlOverride w:ilvl="6"/>
    <w:lvlOverride w:ilvl="7"/>
    <w:lvlOverride w:ilvl="8"/>
  </w:num>
  <w:num w:numId="108">
    <w:abstractNumId w:val="65"/>
    <w:lvlOverride w:ilvl="0">
      <w:startOverride w:val="61"/>
    </w:lvlOverride>
    <w:lvlOverride w:ilvl="1"/>
    <w:lvlOverride w:ilvl="2"/>
    <w:lvlOverride w:ilvl="3"/>
    <w:lvlOverride w:ilvl="4"/>
    <w:lvlOverride w:ilvl="5"/>
    <w:lvlOverride w:ilvl="6"/>
    <w:lvlOverride w:ilvl="7"/>
    <w:lvlOverride w:ilvl="8"/>
  </w:num>
  <w:num w:numId="109">
    <w:abstractNumId w:val="64"/>
    <w:lvlOverride w:ilvl="0">
      <w:startOverride w:val="61"/>
    </w:lvlOverride>
    <w:lvlOverride w:ilvl="1"/>
    <w:lvlOverride w:ilvl="2"/>
    <w:lvlOverride w:ilvl="3"/>
    <w:lvlOverride w:ilvl="4"/>
    <w:lvlOverride w:ilvl="5"/>
    <w:lvlOverride w:ilvl="6"/>
    <w:lvlOverride w:ilvl="7"/>
    <w:lvlOverride w:ilvl="8"/>
  </w:num>
  <w:num w:numId="110">
    <w:abstractNumId w:val="95"/>
    <w:lvlOverride w:ilvl="0">
      <w:startOverride w:val="9"/>
    </w:lvlOverride>
    <w:lvlOverride w:ilvl="1"/>
    <w:lvlOverride w:ilvl="2"/>
    <w:lvlOverride w:ilvl="3"/>
    <w:lvlOverride w:ilvl="4"/>
    <w:lvlOverride w:ilvl="5"/>
    <w:lvlOverride w:ilvl="6"/>
    <w:lvlOverride w:ilvl="7"/>
    <w:lvlOverride w:ilvl="8"/>
  </w:num>
  <w:num w:numId="111">
    <w:abstractNumId w:val="88"/>
    <w:lvlOverride w:ilvl="0">
      <w:startOverride w:val="35"/>
    </w:lvlOverride>
    <w:lvlOverride w:ilvl="1"/>
    <w:lvlOverride w:ilvl="2"/>
    <w:lvlOverride w:ilvl="3"/>
    <w:lvlOverride w:ilvl="4"/>
    <w:lvlOverride w:ilvl="5"/>
    <w:lvlOverride w:ilvl="6"/>
    <w:lvlOverride w:ilvl="7"/>
    <w:lvlOverride w:ilvl="8"/>
  </w:num>
  <w:num w:numId="112">
    <w:abstractNumId w:val="73"/>
    <w:lvlOverride w:ilvl="0">
      <w:startOverride w:val="9"/>
    </w:lvlOverride>
    <w:lvlOverride w:ilvl="1"/>
    <w:lvlOverride w:ilvl="2"/>
    <w:lvlOverride w:ilvl="3"/>
    <w:lvlOverride w:ilvl="4"/>
    <w:lvlOverride w:ilvl="5"/>
    <w:lvlOverride w:ilvl="6"/>
    <w:lvlOverride w:ilvl="7"/>
    <w:lvlOverride w:ilvl="8"/>
  </w:num>
  <w:num w:numId="113">
    <w:abstractNumId w:val="79"/>
    <w:lvlOverride w:ilvl="0">
      <w:startOverride w:val="35"/>
    </w:lvlOverride>
    <w:lvlOverride w:ilvl="1"/>
    <w:lvlOverride w:ilvl="2"/>
    <w:lvlOverride w:ilvl="3"/>
    <w:lvlOverride w:ilvl="4"/>
    <w:lvlOverride w:ilvl="5"/>
    <w:lvlOverride w:ilvl="6"/>
    <w:lvlOverride w:ilvl="7"/>
    <w:lvlOverride w:ilvl="8"/>
  </w:num>
  <w:num w:numId="114">
    <w:abstractNumId w:val="63"/>
    <w:lvlOverride w:ilvl="0">
      <w:startOverride w:val="61"/>
    </w:lvlOverride>
    <w:lvlOverride w:ilvl="1"/>
    <w:lvlOverride w:ilvl="2"/>
    <w:lvlOverride w:ilvl="3"/>
    <w:lvlOverride w:ilvl="4"/>
    <w:lvlOverride w:ilvl="5"/>
    <w:lvlOverride w:ilvl="6"/>
    <w:lvlOverride w:ilvl="7"/>
    <w:lvlOverride w:ilvl="8"/>
  </w:num>
  <w:num w:numId="115">
    <w:abstractNumId w:val="96"/>
    <w:lvlOverride w:ilvl="0">
      <w:startOverride w:val="9"/>
    </w:lvlOverride>
    <w:lvlOverride w:ilvl="1"/>
    <w:lvlOverride w:ilvl="2"/>
    <w:lvlOverride w:ilvl="3"/>
    <w:lvlOverride w:ilvl="4"/>
    <w:lvlOverride w:ilvl="5"/>
    <w:lvlOverride w:ilvl="6"/>
    <w:lvlOverride w:ilvl="7"/>
    <w:lvlOverride w:ilvl="8"/>
  </w:num>
  <w:num w:numId="116">
    <w:abstractNumId w:val="87"/>
    <w:lvlOverride w:ilvl="0">
      <w:startOverride w:val="35"/>
    </w:lvlOverride>
    <w:lvlOverride w:ilvl="1"/>
    <w:lvlOverride w:ilvl="2"/>
    <w:lvlOverride w:ilvl="3"/>
    <w:lvlOverride w:ilvl="4"/>
    <w:lvlOverride w:ilvl="5"/>
    <w:lvlOverride w:ilvl="6"/>
    <w:lvlOverride w:ilvl="7"/>
    <w:lvlOverride w:ilvl="8"/>
  </w:num>
  <w:num w:numId="117">
    <w:abstractNumId w:val="67"/>
    <w:lvlOverride w:ilvl="0">
      <w:startOverride w:val="61"/>
    </w:lvlOverride>
    <w:lvlOverride w:ilvl="1"/>
    <w:lvlOverride w:ilvl="2"/>
    <w:lvlOverride w:ilvl="3"/>
    <w:lvlOverride w:ilvl="4"/>
    <w:lvlOverride w:ilvl="5"/>
    <w:lvlOverride w:ilvl="6"/>
    <w:lvlOverride w:ilvl="7"/>
    <w:lvlOverride w:ilvl="8"/>
  </w:num>
  <w:num w:numId="118">
    <w:abstractNumId w:val="94"/>
    <w:lvlOverride w:ilvl="0">
      <w:startOverride w:val="9"/>
    </w:lvlOverride>
    <w:lvlOverride w:ilvl="1"/>
    <w:lvlOverride w:ilvl="2"/>
    <w:lvlOverride w:ilvl="3"/>
    <w:lvlOverride w:ilvl="4"/>
    <w:lvlOverride w:ilvl="5"/>
    <w:lvlOverride w:ilvl="6"/>
    <w:lvlOverride w:ilvl="7"/>
    <w:lvlOverride w:ilvl="8"/>
  </w:num>
  <w:num w:numId="119">
    <w:abstractNumId w:val="93"/>
    <w:lvlOverride w:ilvl="0">
      <w:startOverride w:val="35"/>
    </w:lvlOverride>
    <w:lvlOverride w:ilvl="1"/>
    <w:lvlOverride w:ilvl="2"/>
    <w:lvlOverride w:ilvl="3"/>
    <w:lvlOverride w:ilvl="4"/>
    <w:lvlOverride w:ilvl="5"/>
    <w:lvlOverride w:ilvl="6"/>
    <w:lvlOverride w:ilvl="7"/>
    <w:lvlOverride w:ilvl="8"/>
  </w:num>
  <w:num w:numId="120">
    <w:abstractNumId w:val="85"/>
    <w:lvlOverride w:ilvl="0">
      <w:startOverride w:val="61"/>
    </w:lvlOverride>
    <w:lvlOverride w:ilvl="1"/>
    <w:lvlOverride w:ilvl="2"/>
    <w:lvlOverride w:ilvl="3"/>
    <w:lvlOverride w:ilvl="4"/>
    <w:lvlOverride w:ilvl="5"/>
    <w:lvlOverride w:ilvl="6"/>
    <w:lvlOverride w:ilvl="7"/>
    <w:lvlOverride w:ilvl="8"/>
  </w:num>
  <w:num w:numId="121">
    <w:abstractNumId w:val="71"/>
    <w:lvlOverride w:ilvl="0">
      <w:startOverride w:val="9"/>
    </w:lvlOverride>
    <w:lvlOverride w:ilvl="1"/>
    <w:lvlOverride w:ilvl="2"/>
    <w:lvlOverride w:ilvl="3"/>
    <w:lvlOverride w:ilvl="4"/>
    <w:lvlOverride w:ilvl="5"/>
    <w:lvlOverride w:ilvl="6"/>
    <w:lvlOverride w:ilvl="7"/>
    <w:lvlOverride w:ilvl="8"/>
  </w:num>
  <w:num w:numId="122">
    <w:abstractNumId w:val="70"/>
    <w:lvlOverride w:ilvl="0">
      <w:startOverride w:val="35"/>
    </w:lvlOverride>
    <w:lvlOverride w:ilvl="1"/>
    <w:lvlOverride w:ilvl="2"/>
    <w:lvlOverride w:ilvl="3"/>
    <w:lvlOverride w:ilvl="4"/>
    <w:lvlOverride w:ilvl="5"/>
    <w:lvlOverride w:ilvl="6"/>
    <w:lvlOverride w:ilvl="7"/>
    <w:lvlOverride w:ilvl="8"/>
  </w:num>
  <w:num w:numId="123">
    <w:abstractNumId w:val="68"/>
    <w:lvlOverride w:ilvl="0">
      <w:startOverride w:val="35"/>
    </w:lvlOverride>
    <w:lvlOverride w:ilvl="1"/>
    <w:lvlOverride w:ilvl="2"/>
    <w:lvlOverride w:ilvl="3"/>
    <w:lvlOverride w:ilvl="4"/>
    <w:lvlOverride w:ilvl="5"/>
    <w:lvlOverride w:ilvl="6"/>
    <w:lvlOverride w:ilvl="7"/>
    <w:lvlOverride w:ilvl="8"/>
  </w:num>
  <w:num w:numId="124">
    <w:abstractNumId w:val="81"/>
    <w:lvlOverride w:ilvl="0">
      <w:startOverride w:val="35"/>
    </w:lvlOverride>
    <w:lvlOverride w:ilvl="1"/>
    <w:lvlOverride w:ilvl="2"/>
    <w:lvlOverride w:ilvl="3"/>
    <w:lvlOverride w:ilvl="4"/>
    <w:lvlOverride w:ilvl="5"/>
    <w:lvlOverride w:ilvl="6"/>
    <w:lvlOverride w:ilvl="7"/>
    <w:lvlOverride w:ilvl="8"/>
  </w:num>
  <w:num w:numId="125">
    <w:abstractNumId w:val="90"/>
    <w:lvlOverride w:ilvl="0">
      <w:startOverride w:val="35"/>
    </w:lvlOverride>
    <w:lvlOverride w:ilvl="1"/>
    <w:lvlOverride w:ilvl="2"/>
    <w:lvlOverride w:ilvl="3"/>
    <w:lvlOverride w:ilvl="4"/>
    <w:lvlOverride w:ilvl="5"/>
    <w:lvlOverride w:ilvl="6"/>
    <w:lvlOverride w:ilvl="7"/>
    <w:lvlOverride w:ilvl="8"/>
  </w:num>
  <w:num w:numId="126">
    <w:abstractNumId w:val="77"/>
    <w:lvlOverride w:ilvl="0">
      <w:startOverride w:val="35"/>
    </w:lvlOverride>
    <w:lvlOverride w:ilvl="1"/>
    <w:lvlOverride w:ilvl="2"/>
    <w:lvlOverride w:ilvl="3"/>
    <w:lvlOverride w:ilvl="4"/>
    <w:lvlOverride w:ilvl="5"/>
    <w:lvlOverride w:ilvl="6"/>
    <w:lvlOverride w:ilvl="7"/>
    <w:lvlOverride w:ilvl="8"/>
  </w:num>
  <w:num w:numId="127">
    <w:abstractNumId w:val="151"/>
  </w:num>
  <w:num w:numId="128">
    <w:abstractNumId w:val="230"/>
  </w:num>
  <w:num w:numId="129">
    <w:abstractNumId w:val="305"/>
  </w:num>
  <w:num w:numId="130">
    <w:abstractNumId w:val="136"/>
  </w:num>
  <w:num w:numId="131">
    <w:abstractNumId w:val="185"/>
  </w:num>
  <w:num w:numId="132">
    <w:abstractNumId w:val="149"/>
  </w:num>
  <w:num w:numId="133">
    <w:abstractNumId w:val="269"/>
  </w:num>
  <w:num w:numId="134">
    <w:abstractNumId w:val="233"/>
  </w:num>
  <w:num w:numId="135">
    <w:abstractNumId w:val="274"/>
  </w:num>
  <w:num w:numId="136">
    <w:abstractNumId w:val="284"/>
  </w:num>
  <w:num w:numId="137">
    <w:abstractNumId w:val="160"/>
  </w:num>
  <w:num w:numId="138">
    <w:abstractNumId w:val="190"/>
  </w:num>
  <w:num w:numId="139">
    <w:abstractNumId w:val="115"/>
  </w:num>
  <w:num w:numId="14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58"/>
  </w:num>
  <w:num w:numId="142">
    <w:abstractNumId w:val="282"/>
  </w:num>
  <w:num w:numId="143">
    <w:abstractNumId w:val="103"/>
  </w:num>
  <w:num w:numId="144">
    <w:abstractNumId w:val="201"/>
  </w:num>
  <w:num w:numId="145">
    <w:abstractNumId w:val="260"/>
  </w:num>
  <w:num w:numId="146">
    <w:abstractNumId w:val="102"/>
  </w:num>
  <w:num w:numId="147">
    <w:abstractNumId w:val="268"/>
  </w:num>
  <w:num w:numId="148">
    <w:abstractNumId w:val="253"/>
  </w:num>
  <w:num w:numId="149">
    <w:abstractNumId w:val="261"/>
  </w:num>
  <w:num w:numId="150">
    <w:abstractNumId w:val="280"/>
  </w:num>
  <w:num w:numId="151">
    <w:abstractNumId w:val="120"/>
  </w:num>
  <w:num w:numId="152">
    <w:abstractNumId w:val="310"/>
  </w:num>
  <w:num w:numId="153">
    <w:abstractNumId w:val="292"/>
  </w:num>
  <w:num w:numId="154">
    <w:abstractNumId w:val="119"/>
  </w:num>
  <w:num w:numId="15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1"/>
  </w:num>
  <w:num w:numId="157">
    <w:abstractNumId w:val="179"/>
  </w:num>
  <w:num w:numId="158">
    <w:abstractNumId w:val="142"/>
  </w:num>
  <w:num w:numId="159">
    <w:abstractNumId w:val="287"/>
  </w:num>
  <w:num w:numId="160">
    <w:abstractNumId w:val="309"/>
  </w:num>
  <w:num w:numId="161">
    <w:abstractNumId w:val="141"/>
  </w:num>
  <w:num w:numId="162">
    <w:abstractNumId w:val="235"/>
  </w:num>
  <w:num w:numId="163">
    <w:abstractNumId w:val="246"/>
  </w:num>
  <w:num w:numId="164">
    <w:abstractNumId w:val="196"/>
  </w:num>
  <w:num w:numId="165">
    <w:abstractNumId w:val="209"/>
  </w:num>
  <w:num w:numId="166">
    <w:abstractNumId w:val="239"/>
  </w:num>
  <w:num w:numId="167">
    <w:abstractNumId w:val="302"/>
  </w:num>
  <w:num w:numId="168">
    <w:abstractNumId w:val="306"/>
  </w:num>
  <w:num w:numId="169">
    <w:abstractNumId w:val="163"/>
  </w:num>
  <w:num w:numId="170">
    <w:abstractNumId w:val="271"/>
  </w:num>
  <w:num w:numId="171">
    <w:abstractNumId w:val="290"/>
  </w:num>
  <w:num w:numId="172">
    <w:abstractNumId w:val="192"/>
  </w:num>
  <w:num w:numId="173">
    <w:abstractNumId w:val="211"/>
  </w:num>
  <w:num w:numId="174">
    <w:abstractNumId w:val="264"/>
  </w:num>
  <w:num w:numId="175">
    <w:abstractNumId w:val="173"/>
  </w:num>
  <w:num w:numId="176">
    <w:abstractNumId w:val="234"/>
  </w:num>
  <w:num w:numId="177">
    <w:abstractNumId w:val="171"/>
  </w:num>
  <w:num w:numId="178">
    <w:abstractNumId w:val="215"/>
  </w:num>
  <w:num w:numId="179">
    <w:abstractNumId w:val="150"/>
  </w:num>
  <w:num w:numId="180">
    <w:abstractNumId w:val="273"/>
  </w:num>
  <w:num w:numId="181">
    <w:abstractNumId w:val="169"/>
  </w:num>
  <w:num w:numId="182">
    <w:abstractNumId w:val="226"/>
  </w:num>
  <w:num w:numId="183">
    <w:abstractNumId w:val="137"/>
  </w:num>
  <w:num w:numId="184">
    <w:abstractNumId w:val="184"/>
  </w:num>
  <w:num w:numId="185">
    <w:abstractNumId w:val="134"/>
  </w:num>
  <w:num w:numId="186">
    <w:abstractNumId w:val="257"/>
  </w:num>
  <w:num w:numId="187">
    <w:abstractNumId w:val="157"/>
  </w:num>
  <w:num w:numId="188">
    <w:abstractNumId w:val="216"/>
  </w:num>
  <w:num w:numId="189">
    <w:abstractNumId w:val="19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90">
    <w:abstractNumId w:val="259"/>
  </w:num>
  <w:num w:numId="191">
    <w:abstractNumId w:val="254"/>
  </w:num>
  <w:num w:numId="192">
    <w:abstractNumId w:val="207"/>
  </w:num>
  <w:num w:numId="193">
    <w:abstractNumId w:val="232"/>
  </w:num>
  <w:num w:numId="194">
    <w:abstractNumId w:val="210"/>
  </w:num>
  <w:num w:numId="195">
    <w:abstractNumId w:val="204"/>
  </w:num>
  <w:num w:numId="196">
    <w:abstractNumId w:val="131"/>
  </w:num>
  <w:num w:numId="197">
    <w:abstractNumId w:val="133"/>
  </w:num>
  <w:num w:numId="198">
    <w:abstractNumId w:val="110"/>
  </w:num>
  <w:num w:numId="199">
    <w:abstractNumId w:val="262"/>
  </w:num>
  <w:num w:numId="200">
    <w:abstractNumId w:val="182"/>
  </w:num>
  <w:num w:numId="201">
    <w:abstractNumId w:val="156"/>
  </w:num>
  <w:num w:numId="202">
    <w:abstractNumId w:val="165"/>
  </w:num>
  <w:num w:numId="203">
    <w:abstractNumId w:val="121"/>
  </w:num>
  <w:num w:numId="204">
    <w:abstractNumId w:val="281"/>
  </w:num>
  <w:num w:numId="205">
    <w:abstractNumId w:val="123"/>
  </w:num>
  <w:num w:numId="206">
    <w:abstractNumId w:val="202"/>
  </w:num>
  <w:num w:numId="207">
    <w:abstractNumId w:val="311"/>
  </w:num>
  <w:num w:numId="208">
    <w:abstractNumId w:val="255"/>
  </w:num>
  <w:num w:numId="209">
    <w:abstractNumId w:val="106"/>
  </w:num>
  <w:num w:numId="210">
    <w:abstractNumId w:val="248"/>
  </w:num>
  <w:num w:numId="211">
    <w:abstractNumId w:val="289"/>
  </w:num>
  <w:num w:numId="212">
    <w:abstractNumId w:val="224"/>
  </w:num>
  <w:num w:numId="213">
    <w:abstractNumId w:val="187"/>
  </w:num>
  <w:num w:numId="214">
    <w:abstractNumId w:val="148"/>
  </w:num>
  <w:num w:numId="215">
    <w:abstractNumId w:val="220"/>
  </w:num>
  <w:num w:numId="216">
    <w:abstractNumId w:val="198"/>
  </w:num>
  <w:num w:numId="217">
    <w:abstractNumId w:val="307"/>
  </w:num>
  <w:num w:numId="218">
    <w:abstractNumId w:val="299"/>
  </w:num>
  <w:num w:numId="219">
    <w:abstractNumId w:val="314"/>
  </w:num>
  <w:num w:numId="220">
    <w:abstractNumId w:val="263"/>
  </w:num>
  <w:num w:numId="221">
    <w:abstractNumId w:val="221"/>
  </w:num>
  <w:num w:numId="222">
    <w:abstractNumId w:val="197"/>
  </w:num>
  <w:num w:numId="223">
    <w:abstractNumId w:val="304"/>
  </w:num>
  <w:num w:numId="224">
    <w:abstractNumId w:val="111"/>
  </w:num>
  <w:num w:numId="225">
    <w:abstractNumId w:val="206"/>
  </w:num>
  <w:num w:numId="226">
    <w:abstractNumId w:val="109"/>
  </w:num>
  <w:num w:numId="227">
    <w:abstractNumId w:val="265"/>
  </w:num>
  <w:num w:numId="228">
    <w:abstractNumId w:val="183"/>
  </w:num>
  <w:num w:numId="229">
    <w:abstractNumId w:val="153"/>
  </w:num>
  <w:num w:numId="230">
    <w:abstractNumId w:val="189"/>
  </w:num>
  <w:num w:numId="231">
    <w:abstractNumId w:val="168"/>
  </w:num>
  <w:num w:numId="232">
    <w:abstractNumId w:val="122"/>
  </w:num>
  <w:num w:numId="233">
    <w:abstractNumId w:val="175"/>
  </w:num>
  <w:num w:numId="234">
    <w:abstractNumId w:val="139"/>
  </w:num>
  <w:num w:numId="235">
    <w:abstractNumId w:val="118"/>
  </w:num>
  <w:num w:numId="236">
    <w:abstractNumId w:val="172"/>
  </w:num>
  <w:num w:numId="237">
    <w:abstractNumId w:val="308"/>
  </w:num>
  <w:num w:numId="238">
    <w:abstractNumId w:val="105"/>
  </w:num>
  <w:num w:numId="239">
    <w:abstractNumId w:val="194"/>
  </w:num>
  <w:num w:numId="240">
    <w:abstractNumId w:val="181"/>
  </w:num>
  <w:num w:numId="241">
    <w:abstractNumId w:val="214"/>
  </w:num>
  <w:num w:numId="242">
    <w:abstractNumId w:val="219"/>
  </w:num>
  <w:num w:numId="243">
    <w:abstractNumId w:val="104"/>
  </w:num>
  <w:num w:numId="244">
    <w:abstractNumId w:val="117"/>
  </w:num>
  <w:num w:numId="245">
    <w:abstractNumId w:val="113"/>
  </w:num>
  <w:num w:numId="246">
    <w:abstractNumId w:val="213"/>
  </w:num>
  <w:num w:numId="247">
    <w:abstractNumId w:val="212"/>
  </w:num>
  <w:num w:numId="248">
    <w:abstractNumId w:val="298"/>
  </w:num>
  <w:num w:numId="249">
    <w:abstractNumId w:val="144"/>
  </w:num>
  <w:num w:numId="250">
    <w:abstractNumId w:val="241"/>
  </w:num>
  <w:num w:numId="251">
    <w:abstractNumId w:val="252"/>
  </w:num>
  <w:num w:numId="252">
    <w:abstractNumId w:val="178"/>
  </w:num>
  <w:num w:numId="253">
    <w:abstractNumId w:val="270"/>
  </w:num>
  <w:num w:numId="254">
    <w:abstractNumId w:val="101"/>
  </w:num>
  <w:num w:numId="255">
    <w:abstractNumId w:val="231"/>
  </w:num>
  <w:num w:numId="256">
    <w:abstractNumId w:val="236"/>
  </w:num>
  <w:num w:numId="257">
    <w:abstractNumId w:val="300"/>
  </w:num>
  <w:num w:numId="258">
    <w:abstractNumId w:val="283"/>
  </w:num>
  <w:num w:numId="259">
    <w:abstractNumId w:val="218"/>
  </w:num>
  <w:num w:numId="260">
    <w:abstractNumId w:val="222"/>
  </w:num>
  <w:num w:numId="261">
    <w:abstractNumId w:val="162"/>
  </w:num>
  <w:num w:numId="262">
    <w:abstractNumId w:val="107"/>
  </w:num>
  <w:num w:numId="263">
    <w:abstractNumId w:val="296"/>
  </w:num>
  <w:num w:numId="264">
    <w:abstractNumId w:val="124"/>
  </w:num>
  <w:num w:numId="265">
    <w:abstractNumId w:val="225"/>
  </w:num>
  <w:num w:numId="266">
    <w:abstractNumId w:val="129"/>
  </w:num>
  <w:num w:numId="267">
    <w:abstractNumId w:val="135"/>
  </w:num>
  <w:num w:numId="268">
    <w:abstractNumId w:val="278"/>
  </w:num>
  <w:num w:numId="269">
    <w:abstractNumId w:val="229"/>
  </w:num>
  <w:num w:numId="270">
    <w:abstractNumId w:val="275"/>
  </w:num>
  <w:num w:numId="271">
    <w:abstractNumId w:val="195"/>
  </w:num>
  <w:num w:numId="272">
    <w:abstractNumId w:val="294"/>
  </w:num>
  <w:num w:numId="273">
    <w:abstractNumId w:val="177"/>
  </w:num>
  <w:num w:numId="274">
    <w:abstractNumId w:val="237"/>
  </w:num>
  <w:num w:numId="275">
    <w:abstractNumId w:val="247"/>
  </w:num>
  <w:num w:numId="27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6"/>
  </w:num>
  <w:num w:numId="278">
    <w:abstractNumId w:val="223"/>
  </w:num>
  <w:num w:numId="279">
    <w:abstractNumId w:val="176"/>
  </w:num>
  <w:num w:numId="280">
    <w:abstractNumId w:val="152"/>
  </w:num>
  <w:num w:numId="281">
    <w:abstractNumId w:val="249"/>
  </w:num>
  <w:num w:numId="282">
    <w:abstractNumId w:val="238"/>
  </w:num>
  <w:num w:numId="283">
    <w:abstractNumId w:val="245"/>
  </w:num>
  <w:num w:numId="284">
    <w:abstractNumId w:val="98"/>
  </w:num>
  <w:num w:numId="285">
    <w:abstractNumId w:val="303"/>
  </w:num>
  <w:num w:numId="286">
    <w:abstractNumId w:val="146"/>
  </w:num>
  <w:num w:numId="287">
    <w:abstractNumId w:val="240"/>
  </w:num>
  <w:num w:numId="288">
    <w:abstractNumId w:val="100"/>
  </w:num>
  <w:num w:numId="289">
    <w:abstractNumId w:val="312"/>
  </w:num>
  <w:num w:numId="290">
    <w:abstractNumId w:val="267"/>
  </w:num>
  <w:num w:numId="291">
    <w:abstractNumId w:val="159"/>
  </w:num>
  <w:num w:numId="292">
    <w:abstractNumId w:val="228"/>
  </w:num>
  <w:num w:numId="293">
    <w:abstractNumId w:val="186"/>
  </w:num>
  <w:num w:numId="294">
    <w:abstractNumId w:val="174"/>
  </w:num>
  <w:num w:numId="295">
    <w:abstractNumId w:val="116"/>
  </w:num>
  <w:num w:numId="296">
    <w:abstractNumId w:val="147"/>
  </w:num>
  <w:num w:numId="297">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99"/>
  </w:num>
  <w:num w:numId="299">
    <w:abstractNumId w:val="132"/>
  </w:num>
  <w:num w:numId="300">
    <w:abstractNumId w:val="200"/>
  </w:num>
  <w:num w:numId="301">
    <w:abstractNumId w:val="125"/>
  </w:num>
  <w:num w:numId="302">
    <w:abstractNumId w:val="143"/>
  </w:num>
  <w:numIdMacAtCleanup w:val="3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w:hdrShapeDefaults>
  <w:footnotePr>
    <w:footnote w:id="0"/>
    <w:footnote w:id="1"/>
  </w:footnotePr>
  <w:endnotePr>
    <w:endnote w:id="0"/>
    <w:endnote w:id="1"/>
  </w:endnotePr>
  <w:compat/>
  <w:rsids>
    <w:rsidRoot w:val="008E2D06"/>
    <w:rsid w:val="00016173"/>
    <w:rsid w:val="00021273"/>
    <w:rsid w:val="000E4365"/>
    <w:rsid w:val="000F7390"/>
    <w:rsid w:val="000F7A6F"/>
    <w:rsid w:val="00107E9A"/>
    <w:rsid w:val="00140324"/>
    <w:rsid w:val="00183851"/>
    <w:rsid w:val="0019711A"/>
    <w:rsid w:val="001E073A"/>
    <w:rsid w:val="00204455"/>
    <w:rsid w:val="0021361B"/>
    <w:rsid w:val="0022592C"/>
    <w:rsid w:val="00232E48"/>
    <w:rsid w:val="00233116"/>
    <w:rsid w:val="0028290D"/>
    <w:rsid w:val="002946C3"/>
    <w:rsid w:val="002A0D2A"/>
    <w:rsid w:val="002B0A9D"/>
    <w:rsid w:val="002B217C"/>
    <w:rsid w:val="002F561E"/>
    <w:rsid w:val="003143B3"/>
    <w:rsid w:val="00364CC6"/>
    <w:rsid w:val="0039043A"/>
    <w:rsid w:val="003A7A1A"/>
    <w:rsid w:val="003E7CCA"/>
    <w:rsid w:val="003F49CE"/>
    <w:rsid w:val="0042716B"/>
    <w:rsid w:val="004273E6"/>
    <w:rsid w:val="004A4835"/>
    <w:rsid w:val="004A56E9"/>
    <w:rsid w:val="004C2A19"/>
    <w:rsid w:val="00503761"/>
    <w:rsid w:val="00521750"/>
    <w:rsid w:val="00540499"/>
    <w:rsid w:val="005525EA"/>
    <w:rsid w:val="00560D69"/>
    <w:rsid w:val="00565E8C"/>
    <w:rsid w:val="00573CFE"/>
    <w:rsid w:val="005D5F0E"/>
    <w:rsid w:val="00621F38"/>
    <w:rsid w:val="00626601"/>
    <w:rsid w:val="00670028"/>
    <w:rsid w:val="00670852"/>
    <w:rsid w:val="00686887"/>
    <w:rsid w:val="0069099F"/>
    <w:rsid w:val="006B175C"/>
    <w:rsid w:val="006C5DC0"/>
    <w:rsid w:val="006D0C88"/>
    <w:rsid w:val="006D5209"/>
    <w:rsid w:val="00745C61"/>
    <w:rsid w:val="007648D4"/>
    <w:rsid w:val="0079023A"/>
    <w:rsid w:val="007B345F"/>
    <w:rsid w:val="007D0514"/>
    <w:rsid w:val="007D15C0"/>
    <w:rsid w:val="007F6554"/>
    <w:rsid w:val="00807F2C"/>
    <w:rsid w:val="00813151"/>
    <w:rsid w:val="00866248"/>
    <w:rsid w:val="0087128C"/>
    <w:rsid w:val="008B3DFA"/>
    <w:rsid w:val="008E2D06"/>
    <w:rsid w:val="008F077D"/>
    <w:rsid w:val="008F373F"/>
    <w:rsid w:val="008F75C3"/>
    <w:rsid w:val="00900659"/>
    <w:rsid w:val="009120F4"/>
    <w:rsid w:val="0097554F"/>
    <w:rsid w:val="009D0840"/>
    <w:rsid w:val="00A1764C"/>
    <w:rsid w:val="00A564BB"/>
    <w:rsid w:val="00A73903"/>
    <w:rsid w:val="00A75F75"/>
    <w:rsid w:val="00A90A22"/>
    <w:rsid w:val="00A97BA1"/>
    <w:rsid w:val="00AA7446"/>
    <w:rsid w:val="00AB0B89"/>
    <w:rsid w:val="00AD10F9"/>
    <w:rsid w:val="00AF4E32"/>
    <w:rsid w:val="00B00197"/>
    <w:rsid w:val="00B06E28"/>
    <w:rsid w:val="00B60EF6"/>
    <w:rsid w:val="00B71E65"/>
    <w:rsid w:val="00B7646B"/>
    <w:rsid w:val="00B91B57"/>
    <w:rsid w:val="00BB7E0B"/>
    <w:rsid w:val="00C04E64"/>
    <w:rsid w:val="00C2135F"/>
    <w:rsid w:val="00C844A2"/>
    <w:rsid w:val="00C90735"/>
    <w:rsid w:val="00C965FE"/>
    <w:rsid w:val="00CB3C7E"/>
    <w:rsid w:val="00CC3CC6"/>
    <w:rsid w:val="00CC5791"/>
    <w:rsid w:val="00CE7880"/>
    <w:rsid w:val="00D34184"/>
    <w:rsid w:val="00D476B1"/>
    <w:rsid w:val="00D77199"/>
    <w:rsid w:val="00DE5D93"/>
    <w:rsid w:val="00E45703"/>
    <w:rsid w:val="00E6145D"/>
    <w:rsid w:val="00E73090"/>
    <w:rsid w:val="00E916B7"/>
    <w:rsid w:val="00EB5108"/>
    <w:rsid w:val="00EC2521"/>
    <w:rsid w:val="00EC3052"/>
    <w:rsid w:val="00F23C16"/>
    <w:rsid w:val="00F25D51"/>
    <w:rsid w:val="00F76E19"/>
    <w:rsid w:val="00FC5396"/>
    <w:rsid w:val="00FF31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Date" w:uiPriority="0"/>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71"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E2D06"/>
    <w:pPr>
      <w:spacing w:after="160" w:line="259" w:lineRule="auto"/>
    </w:pPr>
    <w:rPr>
      <w:rFonts w:eastAsiaTheme="minorEastAsia"/>
      <w:lang w:eastAsia="ru-RU"/>
    </w:rPr>
  </w:style>
  <w:style w:type="paragraph" w:styleId="1a">
    <w:name w:val="heading 1"/>
    <w:basedOn w:val="a5"/>
    <w:next w:val="a5"/>
    <w:link w:val="1b"/>
    <w:qFormat/>
    <w:rsid w:val="004271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a">
    <w:name w:val="heading 2"/>
    <w:aliases w:val="h2,H2,Numbered text 3"/>
    <w:basedOn w:val="a5"/>
    <w:next w:val="a5"/>
    <w:link w:val="2b"/>
    <w:qFormat/>
    <w:rsid w:val="008E2D06"/>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a">
    <w:name w:val="heading 3"/>
    <w:aliases w:val="Обычный 2"/>
    <w:basedOn w:val="a5"/>
    <w:next w:val="a5"/>
    <w:link w:val="3b"/>
    <w:unhideWhenUsed/>
    <w:qFormat/>
    <w:rsid w:val="008E2D06"/>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paragraph" w:styleId="4a">
    <w:name w:val="heading 4"/>
    <w:basedOn w:val="a5"/>
    <w:next w:val="a5"/>
    <w:link w:val="4b"/>
    <w:unhideWhenUsed/>
    <w:qFormat/>
    <w:rsid w:val="00CB3C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a">
    <w:name w:val="heading 5"/>
    <w:basedOn w:val="a5"/>
    <w:next w:val="a5"/>
    <w:link w:val="5b"/>
    <w:uiPriority w:val="9"/>
    <w:unhideWhenUsed/>
    <w:qFormat/>
    <w:rsid w:val="000F7A6F"/>
    <w:pPr>
      <w:keepNext/>
      <w:keepLines/>
      <w:spacing w:before="200" w:after="0" w:line="276" w:lineRule="auto"/>
      <w:outlineLvl w:val="4"/>
    </w:pPr>
    <w:rPr>
      <w:rFonts w:ascii="Cambria" w:eastAsia="Times New Roman" w:hAnsi="Cambria" w:cs="Times New Roman"/>
      <w:color w:val="243F60"/>
      <w:lang w:eastAsia="en-US"/>
    </w:rPr>
  </w:style>
  <w:style w:type="paragraph" w:styleId="6a">
    <w:name w:val="heading 6"/>
    <w:basedOn w:val="a5"/>
    <w:next w:val="a5"/>
    <w:link w:val="6b"/>
    <w:uiPriority w:val="9"/>
    <w:unhideWhenUsed/>
    <w:qFormat/>
    <w:rsid w:val="000F7A6F"/>
    <w:pPr>
      <w:keepNext/>
      <w:keepLines/>
      <w:spacing w:before="200" w:after="0" w:line="276" w:lineRule="auto"/>
      <w:outlineLvl w:val="5"/>
    </w:pPr>
    <w:rPr>
      <w:rFonts w:ascii="Cambria" w:eastAsia="Times New Roman" w:hAnsi="Cambria" w:cs="Times New Roman"/>
      <w:i/>
      <w:iCs/>
      <w:color w:val="243F60"/>
      <w:lang w:eastAsia="en-US"/>
    </w:rPr>
  </w:style>
  <w:style w:type="paragraph" w:styleId="7a">
    <w:name w:val="heading 7"/>
    <w:basedOn w:val="a5"/>
    <w:next w:val="a5"/>
    <w:link w:val="7b"/>
    <w:uiPriority w:val="9"/>
    <w:unhideWhenUsed/>
    <w:qFormat/>
    <w:rsid w:val="000F7A6F"/>
    <w:pPr>
      <w:keepNext/>
      <w:keepLines/>
      <w:spacing w:before="200" w:after="0" w:line="276" w:lineRule="auto"/>
      <w:outlineLvl w:val="6"/>
    </w:pPr>
    <w:rPr>
      <w:rFonts w:ascii="Cambria" w:eastAsia="Times New Roman" w:hAnsi="Cambria" w:cs="Times New Roman"/>
      <w:i/>
      <w:iCs/>
      <w:color w:val="404040"/>
      <w:lang w:eastAsia="en-US"/>
    </w:rPr>
  </w:style>
  <w:style w:type="paragraph" w:styleId="8a">
    <w:name w:val="heading 8"/>
    <w:basedOn w:val="a5"/>
    <w:next w:val="a5"/>
    <w:link w:val="8b"/>
    <w:uiPriority w:val="9"/>
    <w:unhideWhenUsed/>
    <w:qFormat/>
    <w:rsid w:val="000F7A6F"/>
    <w:pPr>
      <w:keepNext/>
      <w:keepLines/>
      <w:spacing w:before="40" w:after="0" w:line="276" w:lineRule="auto"/>
      <w:outlineLvl w:val="7"/>
    </w:pPr>
    <w:rPr>
      <w:rFonts w:ascii="Cambria" w:eastAsia="Times New Roman" w:hAnsi="Cambria" w:cs="Times New Roman"/>
      <w:color w:val="272727"/>
      <w:sz w:val="21"/>
      <w:szCs w:val="21"/>
      <w:lang w:eastAsia="en-US"/>
    </w:rPr>
  </w:style>
  <w:style w:type="paragraph" w:styleId="91">
    <w:name w:val="heading 9"/>
    <w:basedOn w:val="a5"/>
    <w:next w:val="a5"/>
    <w:link w:val="92"/>
    <w:uiPriority w:val="9"/>
    <w:unhideWhenUsed/>
    <w:qFormat/>
    <w:rsid w:val="000F7A6F"/>
    <w:pPr>
      <w:keepNext/>
      <w:keepLines/>
      <w:spacing w:before="200" w:after="0" w:line="276" w:lineRule="auto"/>
      <w:outlineLvl w:val="8"/>
    </w:pPr>
    <w:rPr>
      <w:rFonts w:ascii="Cambria" w:eastAsia="Times New Roman" w:hAnsi="Cambria" w:cs="Times New Roman"/>
      <w:i/>
      <w:iCs/>
      <w:color w:val="404040"/>
      <w:sz w:val="20"/>
      <w:szCs w:val="20"/>
      <w:lang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b">
    <w:name w:val="Заголовок 2 Знак"/>
    <w:aliases w:val="h2 Знак,H2 Знак,Numbered text 3 Знак"/>
    <w:basedOn w:val="a6"/>
    <w:link w:val="2a"/>
    <w:rsid w:val="008E2D06"/>
    <w:rPr>
      <w:rFonts w:ascii="Times New Roman" w:eastAsia="Times New Roman" w:hAnsi="Times New Roman" w:cs="Arial"/>
      <w:b/>
      <w:bCs/>
      <w:iCs/>
      <w:sz w:val="28"/>
      <w:szCs w:val="28"/>
    </w:rPr>
  </w:style>
  <w:style w:type="character" w:customStyle="1" w:styleId="3b">
    <w:name w:val="Заголовок 3 Знак"/>
    <w:aliases w:val="Обычный 2 Знак"/>
    <w:basedOn w:val="a6"/>
    <w:link w:val="3a"/>
    <w:rsid w:val="008E2D06"/>
    <w:rPr>
      <w:rFonts w:asciiTheme="majorHAnsi" w:eastAsiaTheme="majorEastAsia" w:hAnsiTheme="majorHAnsi" w:cstheme="majorBidi"/>
      <w:color w:val="243F60" w:themeColor="accent1" w:themeShade="7F"/>
      <w:sz w:val="24"/>
      <w:szCs w:val="24"/>
    </w:rPr>
  </w:style>
  <w:style w:type="paragraph" w:styleId="a9">
    <w:name w:val="List Paragraph"/>
    <w:basedOn w:val="a5"/>
    <w:link w:val="aa"/>
    <w:uiPriority w:val="34"/>
    <w:qFormat/>
    <w:rsid w:val="008E2D06"/>
    <w:pPr>
      <w:ind w:left="720"/>
      <w:contextualSpacing/>
    </w:pPr>
    <w:rPr>
      <w:rFonts w:eastAsiaTheme="minorHAnsi"/>
      <w:lang w:eastAsia="en-US"/>
    </w:rPr>
  </w:style>
  <w:style w:type="character" w:customStyle="1" w:styleId="aa">
    <w:name w:val="Абзац списка Знак"/>
    <w:link w:val="a9"/>
    <w:uiPriority w:val="99"/>
    <w:qFormat/>
    <w:rsid w:val="008E2D06"/>
  </w:style>
  <w:style w:type="character" w:customStyle="1" w:styleId="ListParagraphChar">
    <w:name w:val="List Paragraph Char"/>
    <w:link w:val="1c"/>
    <w:locked/>
    <w:rsid w:val="008E2D06"/>
    <w:rPr>
      <w:rFonts w:ascii="Calibri" w:hAnsi="Calibri"/>
    </w:rPr>
  </w:style>
  <w:style w:type="paragraph" w:customStyle="1" w:styleId="1c">
    <w:name w:val="Абзац списка1"/>
    <w:basedOn w:val="a5"/>
    <w:link w:val="ListParagraphChar"/>
    <w:qFormat/>
    <w:rsid w:val="008E2D06"/>
    <w:pPr>
      <w:spacing w:after="200" w:line="276" w:lineRule="auto"/>
      <w:ind w:left="720"/>
    </w:pPr>
    <w:rPr>
      <w:rFonts w:ascii="Calibri" w:eastAsiaTheme="minorHAnsi" w:hAnsi="Calibri"/>
      <w:lang w:eastAsia="en-US"/>
    </w:rPr>
  </w:style>
  <w:style w:type="paragraph" w:customStyle="1" w:styleId="210">
    <w:name w:val="Абзац списка21"/>
    <w:basedOn w:val="a5"/>
    <w:uiPriority w:val="99"/>
    <w:qFormat/>
    <w:rsid w:val="008E2D0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8E2D06"/>
    <w:pPr>
      <w:widowControl w:val="0"/>
      <w:autoSpaceDE w:val="0"/>
      <w:autoSpaceDN w:val="0"/>
      <w:spacing w:after="0" w:line="240" w:lineRule="auto"/>
    </w:pPr>
    <w:rPr>
      <w:rFonts w:ascii="Calibri" w:eastAsia="Times New Roman" w:hAnsi="Calibri" w:cs="Calibri"/>
      <w:szCs w:val="20"/>
      <w:lang w:eastAsia="ru-RU"/>
    </w:rPr>
  </w:style>
  <w:style w:type="paragraph" w:styleId="ab">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5"/>
    <w:uiPriority w:val="99"/>
    <w:unhideWhenUsed/>
    <w:qFormat/>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otnote reference"/>
    <w:rsid w:val="008E2D06"/>
    <w:rPr>
      <w:vertAlign w:val="superscript"/>
    </w:rPr>
  </w:style>
  <w:style w:type="character" w:customStyle="1" w:styleId="dash041e0431044b0447043d044b0439char1">
    <w:name w:val="dash041e_0431_044b_0447_043d_044b_0439__char1"/>
    <w:uiPriority w:val="99"/>
    <w:rsid w:val="008E2D06"/>
    <w:rPr>
      <w:rFonts w:ascii="Times New Roman" w:hAnsi="Times New Roman" w:cs="Times New Roman" w:hint="default"/>
      <w:sz w:val="24"/>
      <w:szCs w:val="24"/>
      <w:u w:val="none"/>
      <w:effect w:val="none"/>
    </w:rPr>
  </w:style>
  <w:style w:type="paragraph" w:styleId="ad">
    <w:name w:val="footnote text"/>
    <w:aliases w:val="Знак6,F1"/>
    <w:basedOn w:val="a5"/>
    <w:link w:val="ae"/>
    <w:rsid w:val="008E2D06"/>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Знак6 Знак,F1 Знак"/>
    <w:basedOn w:val="a6"/>
    <w:link w:val="ad"/>
    <w:rsid w:val="008E2D06"/>
    <w:rPr>
      <w:rFonts w:ascii="Times New Roman" w:eastAsia="Times New Roman" w:hAnsi="Times New Roman" w:cs="Times New Roman"/>
      <w:sz w:val="20"/>
      <w:szCs w:val="20"/>
      <w:lang w:eastAsia="ru-RU"/>
    </w:rPr>
  </w:style>
  <w:style w:type="paragraph" w:customStyle="1" w:styleId="a">
    <w:name w:val="НОМЕРА"/>
    <w:basedOn w:val="ab"/>
    <w:link w:val="af"/>
    <w:uiPriority w:val="99"/>
    <w:qFormat/>
    <w:rsid w:val="008E2D06"/>
    <w:pPr>
      <w:numPr>
        <w:numId w:val="24"/>
      </w:numPr>
      <w:spacing w:before="0" w:beforeAutospacing="0" w:after="0" w:afterAutospacing="0"/>
      <w:jc w:val="both"/>
    </w:pPr>
    <w:rPr>
      <w:rFonts w:ascii="Arial Narrow" w:eastAsia="Calibri" w:hAnsi="Arial Narrow"/>
      <w:sz w:val="18"/>
      <w:szCs w:val="18"/>
    </w:rPr>
  </w:style>
  <w:style w:type="character" w:customStyle="1" w:styleId="af">
    <w:name w:val="НОМЕРА Знак"/>
    <w:link w:val="a"/>
    <w:uiPriority w:val="99"/>
    <w:rsid w:val="008E2D06"/>
    <w:rPr>
      <w:rFonts w:ascii="Arial Narrow" w:eastAsia="Calibri" w:hAnsi="Arial Narrow" w:cs="Times New Roman"/>
      <w:sz w:val="18"/>
      <w:szCs w:val="18"/>
      <w:lang w:eastAsia="ru-RU"/>
    </w:rPr>
  </w:style>
  <w:style w:type="paragraph" w:customStyle="1" w:styleId="c7">
    <w:name w:val="c7"/>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6"/>
    <w:rsid w:val="008E2D06"/>
  </w:style>
  <w:style w:type="paragraph" w:customStyle="1" w:styleId="2c">
    <w:name w:val="Абзац списка2"/>
    <w:basedOn w:val="a5"/>
    <w:rsid w:val="008E2D06"/>
    <w:pPr>
      <w:spacing w:after="200" w:line="276" w:lineRule="auto"/>
      <w:ind w:left="720"/>
    </w:pPr>
    <w:rPr>
      <w:rFonts w:ascii="Calibri" w:eastAsia="Calibri" w:hAnsi="Calibri" w:cs="Times New Roman"/>
      <w:sz w:val="20"/>
      <w:szCs w:val="20"/>
    </w:rPr>
  </w:style>
  <w:style w:type="paragraph" w:styleId="af0">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1"/>
    <w:rsid w:val="008E2D06"/>
    <w:pPr>
      <w:spacing w:after="120" w:line="276" w:lineRule="auto"/>
      <w:jc w:val="both"/>
    </w:pPr>
    <w:rPr>
      <w:rFonts w:ascii="Times New Roman" w:eastAsia="Calibri" w:hAnsi="Times New Roman" w:cs="Times New Roman"/>
      <w:sz w:val="20"/>
      <w:szCs w:val="20"/>
      <w:lang w:eastAsia="en-US"/>
    </w:rPr>
  </w:style>
  <w:style w:type="character" w:customStyle="1" w:styleId="a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0"/>
    <w:rsid w:val="008E2D06"/>
    <w:rPr>
      <w:rFonts w:ascii="Times New Roman" w:eastAsia="Calibri" w:hAnsi="Times New Roman" w:cs="Times New Roman"/>
      <w:sz w:val="20"/>
      <w:szCs w:val="20"/>
    </w:rPr>
  </w:style>
  <w:style w:type="paragraph" w:styleId="af2">
    <w:name w:val="Body Text Indent"/>
    <w:basedOn w:val="a5"/>
    <w:link w:val="af3"/>
    <w:unhideWhenUsed/>
    <w:rsid w:val="008E2D06"/>
    <w:pPr>
      <w:spacing w:after="120"/>
      <w:ind w:left="283"/>
    </w:pPr>
  </w:style>
  <w:style w:type="character" w:customStyle="1" w:styleId="af3">
    <w:name w:val="Основной текст с отступом Знак"/>
    <w:basedOn w:val="a6"/>
    <w:link w:val="af2"/>
    <w:rsid w:val="008E2D06"/>
    <w:rPr>
      <w:rFonts w:eastAsiaTheme="minorEastAsia"/>
      <w:lang w:eastAsia="ru-RU"/>
    </w:rPr>
  </w:style>
  <w:style w:type="character" w:customStyle="1" w:styleId="1d">
    <w:name w:val="Основной текст1"/>
    <w:uiPriority w:val="99"/>
    <w:rsid w:val="008E2D06"/>
  </w:style>
  <w:style w:type="paragraph" w:customStyle="1" w:styleId="af4">
    <w:name w:val="А ОСН ТЕКСТ"/>
    <w:basedOn w:val="a5"/>
    <w:link w:val="af5"/>
    <w:rsid w:val="008E2D06"/>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5">
    <w:name w:val="А ОСН ТЕКСТ Знак"/>
    <w:link w:val="af4"/>
    <w:rsid w:val="008E2D06"/>
    <w:rPr>
      <w:rFonts w:ascii="Times New Roman" w:eastAsia="Arial Unicode MS" w:hAnsi="Times New Roman" w:cs="Times New Roman"/>
      <w:caps/>
      <w:color w:val="000000"/>
      <w:kern w:val="1"/>
      <w:sz w:val="28"/>
      <w:szCs w:val="28"/>
    </w:rPr>
  </w:style>
  <w:style w:type="paragraph" w:styleId="3c">
    <w:name w:val="toc 3"/>
    <w:basedOn w:val="a5"/>
    <w:next w:val="a5"/>
    <w:autoRedefine/>
    <w:uiPriority w:val="39"/>
    <w:unhideWhenUsed/>
    <w:qFormat/>
    <w:rsid w:val="00EC3052"/>
    <w:pPr>
      <w:tabs>
        <w:tab w:val="right" w:leader="dot" w:pos="9356"/>
      </w:tabs>
      <w:spacing w:after="0" w:line="240" w:lineRule="auto"/>
      <w:ind w:left="993" w:right="565" w:firstLine="283"/>
    </w:pPr>
    <w:rPr>
      <w:rFonts w:ascii="Times New Roman" w:eastAsia="Calibri" w:hAnsi="Times New Roman" w:cs="Times New Roman"/>
      <w:b/>
      <w:sz w:val="28"/>
      <w:szCs w:val="28"/>
      <w:lang w:eastAsia="en-US"/>
    </w:rPr>
  </w:style>
  <w:style w:type="character" w:customStyle="1" w:styleId="c5">
    <w:name w:val="c5"/>
    <w:rsid w:val="008E2D06"/>
  </w:style>
  <w:style w:type="character" w:customStyle="1" w:styleId="c2">
    <w:name w:val="c2"/>
    <w:rsid w:val="008E2D06"/>
  </w:style>
  <w:style w:type="character" w:customStyle="1" w:styleId="c1">
    <w:name w:val="c1"/>
    <w:uiPriority w:val="99"/>
    <w:rsid w:val="008E2D06"/>
  </w:style>
  <w:style w:type="character" w:styleId="af6">
    <w:name w:val="Hyperlink"/>
    <w:basedOn w:val="a6"/>
    <w:unhideWhenUsed/>
    <w:rsid w:val="008E2D06"/>
    <w:rPr>
      <w:color w:val="0000FF"/>
      <w:u w:val="single"/>
    </w:rPr>
  </w:style>
  <w:style w:type="table" w:styleId="af7">
    <w:name w:val="Table Grid"/>
    <w:basedOn w:val="a7"/>
    <w:uiPriority w:val="39"/>
    <w:rsid w:val="008E2D0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header"/>
    <w:basedOn w:val="a5"/>
    <w:link w:val="af9"/>
    <w:uiPriority w:val="99"/>
    <w:unhideWhenUsed/>
    <w:rsid w:val="008E2D06"/>
    <w:pPr>
      <w:tabs>
        <w:tab w:val="center" w:pos="4677"/>
        <w:tab w:val="right" w:pos="9355"/>
      </w:tabs>
      <w:spacing w:after="0" w:line="240" w:lineRule="auto"/>
    </w:pPr>
    <w:rPr>
      <w:rFonts w:eastAsiaTheme="minorHAnsi"/>
      <w:lang w:eastAsia="en-US"/>
    </w:rPr>
  </w:style>
  <w:style w:type="character" w:customStyle="1" w:styleId="af9">
    <w:name w:val="Верхний колонтитул Знак"/>
    <w:basedOn w:val="a6"/>
    <w:link w:val="af8"/>
    <w:uiPriority w:val="99"/>
    <w:rsid w:val="008E2D06"/>
  </w:style>
  <w:style w:type="paragraph" w:customStyle="1" w:styleId="c41">
    <w:name w:val="c41"/>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6"/>
    <w:rsid w:val="008E2D06"/>
  </w:style>
  <w:style w:type="character" w:customStyle="1" w:styleId="c0">
    <w:name w:val="c0"/>
    <w:basedOn w:val="a6"/>
    <w:rsid w:val="008E2D06"/>
  </w:style>
  <w:style w:type="character" w:customStyle="1" w:styleId="c26">
    <w:name w:val="c26"/>
    <w:basedOn w:val="a6"/>
    <w:rsid w:val="008E2D06"/>
  </w:style>
  <w:style w:type="paragraph" w:customStyle="1" w:styleId="3d">
    <w:name w:val="Основной текст3"/>
    <w:basedOn w:val="a5"/>
    <w:rsid w:val="008E2D06"/>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6"/>
    <w:rsid w:val="008E2D06"/>
  </w:style>
  <w:style w:type="character" w:customStyle="1" w:styleId="ff4">
    <w:name w:val="ff4"/>
    <w:basedOn w:val="a6"/>
    <w:rsid w:val="008E2D06"/>
  </w:style>
  <w:style w:type="table" w:customStyle="1" w:styleId="TableNormal">
    <w:name w:val="Table Normal"/>
    <w:rsid w:val="008E2D0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E2D06"/>
    <w:pPr>
      <w:numPr>
        <w:numId w:val="89"/>
      </w:numPr>
    </w:pPr>
  </w:style>
  <w:style w:type="paragraph" w:customStyle="1" w:styleId="Default">
    <w:name w:val="Default"/>
    <w:rsid w:val="008E2D0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8E2D06"/>
  </w:style>
  <w:style w:type="paragraph" w:customStyle="1" w:styleId="Osnova">
    <w:name w:val="Osnova"/>
    <w:basedOn w:val="a5"/>
    <w:rsid w:val="008E2D0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a">
    <w:name w:val="А_основной"/>
    <w:basedOn w:val="a5"/>
    <w:link w:val="afb"/>
    <w:uiPriority w:val="99"/>
    <w:qFormat/>
    <w:rsid w:val="008E2D06"/>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b">
    <w:name w:val="А_основной Знак"/>
    <w:link w:val="afa"/>
    <w:uiPriority w:val="99"/>
    <w:rsid w:val="008E2D06"/>
    <w:rPr>
      <w:rFonts w:ascii="Times New Roman" w:eastAsia="Times New Roman" w:hAnsi="Times New Roman" w:cs="Arial"/>
      <w:sz w:val="28"/>
      <w:szCs w:val="20"/>
      <w:lang w:eastAsia="ru-RU"/>
    </w:rPr>
  </w:style>
  <w:style w:type="paragraph" w:styleId="afc">
    <w:name w:val="Plain Text"/>
    <w:basedOn w:val="a5"/>
    <w:link w:val="afd"/>
    <w:rsid w:val="008E2D06"/>
    <w:pPr>
      <w:spacing w:after="0" w:line="240" w:lineRule="auto"/>
    </w:pPr>
    <w:rPr>
      <w:rFonts w:ascii="Courier New" w:eastAsia="Times New Roman" w:hAnsi="Courier New" w:cs="Courier New"/>
      <w:sz w:val="20"/>
      <w:szCs w:val="20"/>
    </w:rPr>
  </w:style>
  <w:style w:type="character" w:customStyle="1" w:styleId="afd">
    <w:name w:val="Текст Знак"/>
    <w:basedOn w:val="a6"/>
    <w:link w:val="afc"/>
    <w:rsid w:val="008E2D06"/>
    <w:rPr>
      <w:rFonts w:ascii="Courier New" w:eastAsia="Times New Roman" w:hAnsi="Courier New" w:cs="Courier New"/>
      <w:sz w:val="20"/>
      <w:szCs w:val="20"/>
      <w:lang w:eastAsia="ru-RU"/>
    </w:rPr>
  </w:style>
  <w:style w:type="paragraph" w:customStyle="1" w:styleId="paragraph">
    <w:name w:val="paragraph"/>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6"/>
    <w:rsid w:val="008E2D06"/>
  </w:style>
  <w:style w:type="character" w:customStyle="1" w:styleId="eop">
    <w:name w:val="eop"/>
    <w:basedOn w:val="a6"/>
    <w:rsid w:val="008E2D06"/>
  </w:style>
  <w:style w:type="character" w:customStyle="1" w:styleId="spellingerror">
    <w:name w:val="spellingerror"/>
    <w:basedOn w:val="a6"/>
    <w:rsid w:val="008E2D06"/>
  </w:style>
  <w:style w:type="character" w:customStyle="1" w:styleId="contextualspellingandgrammarerror">
    <w:name w:val="contextualspellingandgrammarerror"/>
    <w:basedOn w:val="a6"/>
    <w:rsid w:val="008E2D06"/>
  </w:style>
  <w:style w:type="paragraph" w:styleId="afe">
    <w:name w:val="No Spacing"/>
    <w:aliases w:val="основа"/>
    <w:link w:val="aff"/>
    <w:uiPriority w:val="1"/>
    <w:qFormat/>
    <w:rsid w:val="008E2D06"/>
    <w:pPr>
      <w:spacing w:after="0" w:line="240" w:lineRule="auto"/>
    </w:pPr>
    <w:rPr>
      <w:rFonts w:eastAsiaTheme="minorEastAsia"/>
      <w:lang w:eastAsia="ru-RU"/>
    </w:rPr>
  </w:style>
  <w:style w:type="paragraph" w:styleId="aff0">
    <w:name w:val="Balloon Text"/>
    <w:basedOn w:val="a5"/>
    <w:link w:val="aff1"/>
    <w:uiPriority w:val="99"/>
    <w:unhideWhenUsed/>
    <w:rsid w:val="008E2D06"/>
    <w:pPr>
      <w:spacing w:after="0" w:line="240" w:lineRule="auto"/>
    </w:pPr>
    <w:rPr>
      <w:rFonts w:ascii="Times New Roman" w:eastAsia="Calibri" w:hAnsi="Times New Roman" w:cs="Times New Roman"/>
      <w:sz w:val="18"/>
      <w:szCs w:val="18"/>
      <w:lang w:eastAsia="en-US"/>
    </w:rPr>
  </w:style>
  <w:style w:type="character" w:customStyle="1" w:styleId="aff1">
    <w:name w:val="Текст выноски Знак"/>
    <w:basedOn w:val="a6"/>
    <w:link w:val="aff0"/>
    <w:rsid w:val="008E2D06"/>
    <w:rPr>
      <w:rFonts w:ascii="Times New Roman" w:eastAsia="Calibri" w:hAnsi="Times New Roman" w:cs="Times New Roman"/>
      <w:sz w:val="18"/>
      <w:szCs w:val="18"/>
    </w:rPr>
  </w:style>
  <w:style w:type="paragraph" w:styleId="aff2">
    <w:name w:val="annotation text"/>
    <w:basedOn w:val="a5"/>
    <w:link w:val="aff3"/>
    <w:uiPriority w:val="99"/>
    <w:rsid w:val="008E2D06"/>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6"/>
    <w:link w:val="aff2"/>
    <w:uiPriority w:val="99"/>
    <w:rsid w:val="008E2D06"/>
    <w:rPr>
      <w:rFonts w:ascii="Times New Roman" w:eastAsia="Times New Roman" w:hAnsi="Times New Roman" w:cs="Times New Roman"/>
      <w:sz w:val="20"/>
      <w:szCs w:val="20"/>
      <w:lang w:eastAsia="ru-RU"/>
    </w:rPr>
  </w:style>
  <w:style w:type="paragraph" w:customStyle="1" w:styleId="14TexstOSNOVA1012">
    <w:name w:val="14TexstOSNOVA_10/12"/>
    <w:basedOn w:val="a5"/>
    <w:uiPriority w:val="99"/>
    <w:rsid w:val="008E2D0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5"/>
    <w:rsid w:val="008E2D06"/>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8E2D06"/>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E2D06"/>
    <w:rPr>
      <w:rFonts w:ascii="Arial" w:eastAsia="SimSun" w:hAnsi="Arial" w:cs="Mangal"/>
      <w:kern w:val="3"/>
      <w:sz w:val="24"/>
      <w:szCs w:val="24"/>
      <w:lang w:eastAsia="zh-CN" w:bidi="hi-IN"/>
    </w:rPr>
  </w:style>
  <w:style w:type="paragraph" w:customStyle="1" w:styleId="18TexstSPISOK1">
    <w:name w:val="18TexstSPISOK_1"/>
    <w:aliases w:val="1"/>
    <w:basedOn w:val="a5"/>
    <w:rsid w:val="008E2D06"/>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8E2D06"/>
    <w:rPr>
      <w:rFonts w:ascii="Times New Roman" w:eastAsia="Times New Roman"/>
      <w:i/>
      <w:sz w:val="28"/>
    </w:rPr>
  </w:style>
  <w:style w:type="paragraph" w:customStyle="1" w:styleId="ParaAttribute38">
    <w:name w:val="ParaAttribute38"/>
    <w:rsid w:val="008E2D0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E2D06"/>
    <w:rPr>
      <w:rFonts w:ascii="Times New Roman" w:eastAsia="Times New Roman"/>
      <w:i/>
      <w:sz w:val="28"/>
      <w:u w:val="single"/>
    </w:rPr>
  </w:style>
  <w:style w:type="character" w:customStyle="1" w:styleId="CharAttribute502">
    <w:name w:val="CharAttribute502"/>
    <w:rsid w:val="008E2D06"/>
    <w:rPr>
      <w:rFonts w:ascii="Times New Roman" w:eastAsia="Times New Roman"/>
      <w:i/>
      <w:sz w:val="28"/>
    </w:rPr>
  </w:style>
  <w:style w:type="character" w:customStyle="1" w:styleId="CharAttribute3">
    <w:name w:val="CharAttribute3"/>
    <w:rsid w:val="008E2D06"/>
    <w:rPr>
      <w:rFonts w:ascii="Times New Roman" w:eastAsia="Batang" w:hAnsi="Batang"/>
      <w:sz w:val="28"/>
    </w:rPr>
  </w:style>
  <w:style w:type="character" w:customStyle="1" w:styleId="CharAttribute0">
    <w:name w:val="CharAttribute0"/>
    <w:rsid w:val="008E2D06"/>
    <w:rPr>
      <w:rFonts w:ascii="Times New Roman" w:eastAsia="Times New Roman" w:hAnsi="Times New Roman"/>
      <w:sz w:val="28"/>
    </w:rPr>
  </w:style>
  <w:style w:type="paragraph" w:customStyle="1" w:styleId="ParaAttribute16">
    <w:name w:val="ParaAttribute16"/>
    <w:uiPriority w:val="99"/>
    <w:rsid w:val="008E2D06"/>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E2D06"/>
    <w:rPr>
      <w:rFonts w:ascii="Times New Roman" w:hAnsi="Times New Roman" w:cs="Times New Roman" w:hint="default"/>
      <w:strike w:val="0"/>
      <w:dstrike w:val="0"/>
      <w:sz w:val="24"/>
      <w:szCs w:val="24"/>
      <w:u w:val="none"/>
      <w:effect w:val="none"/>
    </w:rPr>
  </w:style>
  <w:style w:type="character" w:customStyle="1" w:styleId="aff4">
    <w:name w:val="Основной текст_"/>
    <w:link w:val="680"/>
    <w:rsid w:val="008E2D06"/>
    <w:rPr>
      <w:shd w:val="clear" w:color="auto" w:fill="FFFFFF"/>
    </w:rPr>
  </w:style>
  <w:style w:type="paragraph" w:customStyle="1" w:styleId="680">
    <w:name w:val="Основной текст68"/>
    <w:basedOn w:val="a5"/>
    <w:link w:val="aff4"/>
    <w:rsid w:val="008E2D06"/>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6"/>
    <w:uiPriority w:val="99"/>
    <w:rsid w:val="008E2D06"/>
    <w:rPr>
      <w:rFonts w:ascii="Times New Roman" w:hAnsi="Times New Roman" w:cs="Times New Roman"/>
      <w:sz w:val="22"/>
      <w:szCs w:val="22"/>
    </w:rPr>
  </w:style>
  <w:style w:type="paragraph" w:customStyle="1" w:styleId="Style17">
    <w:name w:val="Style17"/>
    <w:basedOn w:val="a5"/>
    <w:uiPriority w:val="99"/>
    <w:rsid w:val="008E2D06"/>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6"/>
    <w:uiPriority w:val="99"/>
    <w:rsid w:val="008E2D06"/>
    <w:rPr>
      <w:rFonts w:ascii="Times New Roman" w:hAnsi="Times New Roman" w:cs="Times New Roman"/>
      <w:b/>
      <w:bCs/>
      <w:sz w:val="22"/>
      <w:szCs w:val="22"/>
    </w:rPr>
  </w:style>
  <w:style w:type="character" w:customStyle="1" w:styleId="c11">
    <w:name w:val="c11"/>
    <w:basedOn w:val="a6"/>
    <w:rsid w:val="008E2D06"/>
  </w:style>
  <w:style w:type="character" w:customStyle="1" w:styleId="c3">
    <w:name w:val="c3"/>
    <w:basedOn w:val="a6"/>
    <w:rsid w:val="008E2D06"/>
  </w:style>
  <w:style w:type="paragraph" w:styleId="aff5">
    <w:name w:val="footer"/>
    <w:basedOn w:val="a5"/>
    <w:link w:val="aff6"/>
    <w:uiPriority w:val="99"/>
    <w:unhideWhenUsed/>
    <w:rsid w:val="008E2D06"/>
    <w:pPr>
      <w:tabs>
        <w:tab w:val="center" w:pos="4677"/>
        <w:tab w:val="right" w:pos="9355"/>
      </w:tabs>
      <w:spacing w:after="0" w:line="240" w:lineRule="auto"/>
    </w:pPr>
  </w:style>
  <w:style w:type="character" w:customStyle="1" w:styleId="aff6">
    <w:name w:val="Нижний колонтитул Знак"/>
    <w:basedOn w:val="a6"/>
    <w:link w:val="aff5"/>
    <w:uiPriority w:val="99"/>
    <w:rsid w:val="008E2D06"/>
    <w:rPr>
      <w:rFonts w:eastAsiaTheme="minorEastAsia"/>
      <w:lang w:eastAsia="ru-RU"/>
    </w:rPr>
  </w:style>
  <w:style w:type="paragraph" w:customStyle="1" w:styleId="121">
    <w:name w:val="Средняя сетка 1 — акцент 21"/>
    <w:basedOn w:val="a5"/>
    <w:uiPriority w:val="34"/>
    <w:qFormat/>
    <w:rsid w:val="008E2D06"/>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6"/>
    <w:rsid w:val="008E2D06"/>
  </w:style>
  <w:style w:type="character" w:styleId="aff7">
    <w:name w:val="page number"/>
    <w:basedOn w:val="a6"/>
    <w:unhideWhenUsed/>
    <w:rsid w:val="008E2D06"/>
  </w:style>
  <w:style w:type="character" w:styleId="aff8">
    <w:name w:val="annotation reference"/>
    <w:basedOn w:val="a6"/>
    <w:uiPriority w:val="99"/>
    <w:unhideWhenUsed/>
    <w:rsid w:val="008E2D06"/>
    <w:rPr>
      <w:sz w:val="16"/>
      <w:szCs w:val="16"/>
    </w:rPr>
  </w:style>
  <w:style w:type="paragraph" w:styleId="aff9">
    <w:name w:val="annotation subject"/>
    <w:basedOn w:val="aff2"/>
    <w:next w:val="aff2"/>
    <w:link w:val="affa"/>
    <w:uiPriority w:val="99"/>
    <w:semiHidden/>
    <w:unhideWhenUsed/>
    <w:rsid w:val="008E2D06"/>
    <w:pPr>
      <w:spacing w:after="160"/>
    </w:pPr>
    <w:rPr>
      <w:rFonts w:asciiTheme="minorHAnsi" w:eastAsiaTheme="minorEastAsia" w:hAnsiTheme="minorHAnsi" w:cstheme="minorBidi"/>
      <w:b/>
      <w:bCs/>
    </w:rPr>
  </w:style>
  <w:style w:type="character" w:customStyle="1" w:styleId="affa">
    <w:name w:val="Тема примечания Знак"/>
    <w:basedOn w:val="aff3"/>
    <w:link w:val="aff9"/>
    <w:uiPriority w:val="99"/>
    <w:semiHidden/>
    <w:rsid w:val="008E2D06"/>
    <w:rPr>
      <w:rFonts w:ascii="Times New Roman" w:eastAsiaTheme="minorEastAsia" w:hAnsi="Times New Roman" w:cs="Times New Roman"/>
      <w:b/>
      <w:bCs/>
      <w:sz w:val="20"/>
      <w:szCs w:val="20"/>
      <w:lang w:eastAsia="ru-RU"/>
    </w:rPr>
  </w:style>
  <w:style w:type="paragraph" w:styleId="affb">
    <w:name w:val="Revision"/>
    <w:hidden/>
    <w:uiPriority w:val="99"/>
    <w:semiHidden/>
    <w:rsid w:val="008E2D06"/>
    <w:pPr>
      <w:spacing w:after="0" w:line="240" w:lineRule="auto"/>
    </w:pPr>
    <w:rPr>
      <w:rFonts w:eastAsiaTheme="minorEastAsia"/>
      <w:lang w:eastAsia="ru-RU"/>
    </w:rPr>
  </w:style>
  <w:style w:type="character" w:customStyle="1" w:styleId="1b">
    <w:name w:val="Заголовок 1 Знак"/>
    <w:basedOn w:val="a6"/>
    <w:link w:val="1a"/>
    <w:rsid w:val="0042716B"/>
    <w:rPr>
      <w:rFonts w:asciiTheme="majorHAnsi" w:eastAsiaTheme="majorEastAsia" w:hAnsiTheme="majorHAnsi" w:cstheme="majorBidi"/>
      <w:color w:val="365F91" w:themeColor="accent1" w:themeShade="BF"/>
      <w:sz w:val="32"/>
      <w:szCs w:val="32"/>
      <w:lang w:eastAsia="ru-RU"/>
    </w:rPr>
  </w:style>
  <w:style w:type="paragraph" w:styleId="affc">
    <w:name w:val="caption"/>
    <w:uiPriority w:val="35"/>
    <w:qFormat/>
    <w:rsid w:val="006C5DC0"/>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ru-RU"/>
    </w:rPr>
  </w:style>
  <w:style w:type="table" w:customStyle="1" w:styleId="490">
    <w:name w:val="Сетка таблицы49"/>
    <w:basedOn w:val="a7"/>
    <w:next w:val="af7"/>
    <w:uiPriority w:val="59"/>
    <w:rsid w:val="00C844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
    <w:name w:val="Заголовок 4 Знак"/>
    <w:basedOn w:val="a6"/>
    <w:link w:val="4a"/>
    <w:rsid w:val="00CB3C7E"/>
    <w:rPr>
      <w:rFonts w:asciiTheme="majorHAnsi" w:eastAsiaTheme="majorEastAsia" w:hAnsiTheme="majorHAnsi" w:cstheme="majorBidi"/>
      <w:i/>
      <w:iCs/>
      <w:color w:val="365F91" w:themeColor="accent1" w:themeShade="BF"/>
      <w:lang w:eastAsia="ru-RU"/>
    </w:rPr>
  </w:style>
  <w:style w:type="character" w:customStyle="1" w:styleId="5b">
    <w:name w:val="Заголовок 5 Знак"/>
    <w:basedOn w:val="a6"/>
    <w:link w:val="5a"/>
    <w:uiPriority w:val="9"/>
    <w:rsid w:val="000F7A6F"/>
    <w:rPr>
      <w:rFonts w:ascii="Cambria" w:eastAsia="Times New Roman" w:hAnsi="Cambria" w:cs="Times New Roman"/>
      <w:color w:val="243F60"/>
    </w:rPr>
  </w:style>
  <w:style w:type="character" w:customStyle="1" w:styleId="6b">
    <w:name w:val="Заголовок 6 Знак"/>
    <w:basedOn w:val="a6"/>
    <w:link w:val="6a"/>
    <w:uiPriority w:val="9"/>
    <w:rsid w:val="000F7A6F"/>
    <w:rPr>
      <w:rFonts w:ascii="Cambria" w:eastAsia="Times New Roman" w:hAnsi="Cambria" w:cs="Times New Roman"/>
      <w:i/>
      <w:iCs/>
      <w:color w:val="243F60"/>
    </w:rPr>
  </w:style>
  <w:style w:type="character" w:customStyle="1" w:styleId="7b">
    <w:name w:val="Заголовок 7 Знак"/>
    <w:basedOn w:val="a6"/>
    <w:link w:val="7a"/>
    <w:uiPriority w:val="9"/>
    <w:rsid w:val="000F7A6F"/>
    <w:rPr>
      <w:rFonts w:ascii="Cambria" w:eastAsia="Times New Roman" w:hAnsi="Cambria" w:cs="Times New Roman"/>
      <w:i/>
      <w:iCs/>
      <w:color w:val="404040"/>
    </w:rPr>
  </w:style>
  <w:style w:type="character" w:customStyle="1" w:styleId="8b">
    <w:name w:val="Заголовок 8 Знак"/>
    <w:basedOn w:val="a6"/>
    <w:link w:val="8a"/>
    <w:uiPriority w:val="9"/>
    <w:rsid w:val="000F7A6F"/>
    <w:rPr>
      <w:rFonts w:ascii="Cambria" w:eastAsia="Times New Roman" w:hAnsi="Cambria" w:cs="Times New Roman"/>
      <w:color w:val="272727"/>
      <w:sz w:val="21"/>
      <w:szCs w:val="21"/>
    </w:rPr>
  </w:style>
  <w:style w:type="character" w:customStyle="1" w:styleId="92">
    <w:name w:val="Заголовок 9 Знак"/>
    <w:basedOn w:val="a6"/>
    <w:link w:val="91"/>
    <w:uiPriority w:val="9"/>
    <w:rsid w:val="000F7A6F"/>
    <w:rPr>
      <w:rFonts w:ascii="Cambria" w:eastAsia="Times New Roman" w:hAnsi="Cambria" w:cs="Times New Roman"/>
      <w:i/>
      <w:iCs/>
      <w:color w:val="404040"/>
      <w:sz w:val="20"/>
      <w:szCs w:val="20"/>
    </w:rPr>
  </w:style>
  <w:style w:type="character" w:customStyle="1" w:styleId="affd">
    <w:name w:val="заголовок столбца Знак"/>
    <w:link w:val="affe"/>
    <w:locked/>
    <w:rsid w:val="000F7A6F"/>
    <w:rPr>
      <w:b/>
      <w:color w:val="000000"/>
      <w:sz w:val="16"/>
      <w:lang w:eastAsia="ar-SA"/>
    </w:rPr>
  </w:style>
  <w:style w:type="paragraph" w:customStyle="1" w:styleId="affe">
    <w:name w:val="заголовок столбца"/>
    <w:basedOn w:val="a5"/>
    <w:link w:val="affd"/>
    <w:rsid w:val="000F7A6F"/>
    <w:pPr>
      <w:suppressAutoHyphens/>
      <w:snapToGrid w:val="0"/>
      <w:spacing w:after="120" w:line="240" w:lineRule="auto"/>
      <w:jc w:val="center"/>
    </w:pPr>
    <w:rPr>
      <w:rFonts w:eastAsiaTheme="minorHAnsi"/>
      <w:b/>
      <w:color w:val="000000"/>
      <w:sz w:val="16"/>
      <w:lang w:eastAsia="ar-SA"/>
    </w:rPr>
  </w:style>
  <w:style w:type="character" w:customStyle="1" w:styleId="s4">
    <w:name w:val="s4"/>
    <w:rsid w:val="000F7A6F"/>
  </w:style>
  <w:style w:type="numbering" w:customStyle="1" w:styleId="1e">
    <w:name w:val="Нет списка1"/>
    <w:next w:val="a8"/>
    <w:uiPriority w:val="99"/>
    <w:semiHidden/>
    <w:unhideWhenUsed/>
    <w:rsid w:val="000F7A6F"/>
  </w:style>
  <w:style w:type="character" w:styleId="afff">
    <w:name w:val="Strong"/>
    <w:qFormat/>
    <w:rsid w:val="000F7A6F"/>
    <w:rPr>
      <w:b/>
      <w:bCs/>
    </w:rPr>
  </w:style>
  <w:style w:type="paragraph" w:customStyle="1" w:styleId="1f">
    <w:name w:val="Обычный1"/>
    <w:rsid w:val="000F7A6F"/>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5"/>
    <w:rsid w:val="000F7A6F"/>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5"/>
    <w:rsid w:val="000F7A6F"/>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5"/>
    <w:uiPriority w:val="99"/>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0">
    <w:name w:val="Сноска"/>
    <w:rsid w:val="000F7A6F"/>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 + Курсив"/>
    <w:aliases w:val="Интервал 0 pt38"/>
    <w:uiPriority w:val="99"/>
    <w:rsid w:val="000F7A6F"/>
    <w:rPr>
      <w:i/>
      <w:iCs/>
      <w:shd w:val="clear" w:color="auto" w:fill="FFFFFF"/>
    </w:rPr>
  </w:style>
  <w:style w:type="character" w:customStyle="1" w:styleId="120">
    <w:name w:val="Основной текст (12)"/>
    <w:rsid w:val="000F7A6F"/>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0F7A6F"/>
    <w:rPr>
      <w:rFonts w:ascii="Times New Roman" w:eastAsia="Times New Roman" w:hAnsi="Times New Roman" w:cs="Times New Roman"/>
      <w:b w:val="0"/>
      <w:bCs w:val="0"/>
      <w:i/>
      <w:iCs/>
      <w:smallCaps w:val="0"/>
      <w:strike w:val="0"/>
      <w:spacing w:val="0"/>
      <w:sz w:val="22"/>
      <w:szCs w:val="22"/>
    </w:rPr>
  </w:style>
  <w:style w:type="character" w:styleId="afff2">
    <w:name w:val="Emphasis"/>
    <w:qFormat/>
    <w:rsid w:val="000F7A6F"/>
    <w:rPr>
      <w:i/>
      <w:iCs/>
      <w:sz w:val="24"/>
    </w:rPr>
  </w:style>
  <w:style w:type="character" w:styleId="afff3">
    <w:name w:val="FollowedHyperlink"/>
    <w:uiPriority w:val="99"/>
    <w:unhideWhenUsed/>
    <w:rsid w:val="000F7A6F"/>
    <w:rPr>
      <w:color w:val="800080"/>
      <w:u w:val="single"/>
    </w:rPr>
  </w:style>
  <w:style w:type="paragraph" w:customStyle="1" w:styleId="xl66">
    <w:name w:val="xl66"/>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5"/>
    <w:rsid w:val="000F7A6F"/>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5"/>
    <w:rsid w:val="000F7A6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5"/>
    <w:rsid w:val="000F7A6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5"/>
    <w:rsid w:val="000F7A6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5"/>
    <w:rsid w:val="000F7A6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5"/>
    <w:rsid w:val="000F7A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5"/>
    <w:rsid w:val="000F7A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5"/>
    <w:rsid w:val="000F7A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5"/>
    <w:rsid w:val="000F7A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5"/>
    <w:rsid w:val="000F7A6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5"/>
    <w:rsid w:val="000F7A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5"/>
    <w:rsid w:val="000F7A6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5"/>
    <w:rsid w:val="000F7A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5"/>
    <w:rsid w:val="000F7A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5"/>
    <w:rsid w:val="000F7A6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5"/>
    <w:rsid w:val="000F7A6F"/>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5"/>
    <w:rsid w:val="000F7A6F"/>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5"/>
    <w:rsid w:val="000F7A6F"/>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5"/>
    <w:rsid w:val="000F7A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5"/>
    <w:rsid w:val="000F7A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5"/>
    <w:rsid w:val="000F7A6F"/>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5"/>
    <w:rsid w:val="000F7A6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5"/>
    <w:rsid w:val="000F7A6F"/>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5"/>
    <w:rsid w:val="000F7A6F"/>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5"/>
    <w:rsid w:val="000F7A6F"/>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5"/>
    <w:rsid w:val="000F7A6F"/>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5"/>
    <w:rsid w:val="000F7A6F"/>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5"/>
    <w:rsid w:val="000F7A6F"/>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5"/>
    <w:rsid w:val="000F7A6F"/>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5"/>
    <w:rsid w:val="000F7A6F"/>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5"/>
    <w:rsid w:val="000F7A6F"/>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5"/>
    <w:rsid w:val="000F7A6F"/>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5"/>
    <w:rsid w:val="000F7A6F"/>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5"/>
    <w:rsid w:val="000F7A6F"/>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5"/>
    <w:rsid w:val="000F7A6F"/>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5"/>
    <w:rsid w:val="000F7A6F"/>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1">
    <w:name w:val="Основной текст 21"/>
    <w:basedOn w:val="a5"/>
    <w:uiPriority w:val="99"/>
    <w:rsid w:val="000F7A6F"/>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f0">
    <w:name w:val="toc 1"/>
    <w:basedOn w:val="a5"/>
    <w:next w:val="a5"/>
    <w:autoRedefine/>
    <w:uiPriority w:val="39"/>
    <w:qFormat/>
    <w:rsid w:val="000F7A6F"/>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rPr>
  </w:style>
  <w:style w:type="character" w:customStyle="1" w:styleId="130">
    <w:name w:val="Основной текст (13)_"/>
    <w:link w:val="131"/>
    <w:uiPriority w:val="99"/>
    <w:rsid w:val="000F7A6F"/>
    <w:rPr>
      <w:rFonts w:ascii="Calibri" w:hAnsi="Calibri"/>
      <w:sz w:val="34"/>
      <w:szCs w:val="34"/>
      <w:shd w:val="clear" w:color="auto" w:fill="FFFFFF"/>
    </w:rPr>
  </w:style>
  <w:style w:type="paragraph" w:customStyle="1" w:styleId="131">
    <w:name w:val="Основной текст (13)1"/>
    <w:basedOn w:val="a5"/>
    <w:link w:val="130"/>
    <w:rsid w:val="000F7A6F"/>
    <w:pPr>
      <w:shd w:val="clear" w:color="auto" w:fill="FFFFFF"/>
      <w:spacing w:before="420" w:after="180" w:line="360" w:lineRule="exact"/>
      <w:jc w:val="center"/>
    </w:pPr>
    <w:rPr>
      <w:rFonts w:ascii="Calibri" w:eastAsiaTheme="minorHAnsi" w:hAnsi="Calibr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F7A6F"/>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0F7A6F"/>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0F7A6F"/>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rsid w:val="000F7A6F"/>
    <w:pPr>
      <w:spacing w:after="0" w:line="240" w:lineRule="auto"/>
      <w:ind w:left="720" w:firstLine="700"/>
      <w:jc w:val="both"/>
    </w:pPr>
    <w:rPr>
      <w:rFonts w:ascii="Times New Roman" w:eastAsia="Times New Roman" w:hAnsi="Times New Roman" w:cs="Times New Roman"/>
      <w:sz w:val="24"/>
      <w:szCs w:val="24"/>
    </w:rPr>
  </w:style>
  <w:style w:type="character" w:customStyle="1" w:styleId="1f1">
    <w:name w:val="Основной текст Знак1"/>
    <w:basedOn w:val="a6"/>
    <w:uiPriority w:val="99"/>
    <w:semiHidden/>
    <w:rsid w:val="000F7A6F"/>
  </w:style>
  <w:style w:type="character" w:customStyle="1" w:styleId="dash041e005f0431005f044b005f0447005f043d005f044b005f0439char1">
    <w:name w:val="dash041e_005f0431_005f044b_005f0447_005f043d_005f044b_005f0439__char1"/>
    <w:rsid w:val="000F7A6F"/>
    <w:rPr>
      <w:rFonts w:ascii="Times New Roman" w:hAnsi="Times New Roman" w:cs="Times New Roman" w:hint="default"/>
      <w:strike w:val="0"/>
      <w:dstrike w:val="0"/>
      <w:sz w:val="24"/>
      <w:szCs w:val="24"/>
      <w:u w:val="none"/>
      <w:effect w:val="none"/>
    </w:rPr>
  </w:style>
  <w:style w:type="paragraph" w:styleId="3e">
    <w:name w:val="Body Text 3"/>
    <w:basedOn w:val="a5"/>
    <w:link w:val="3f"/>
    <w:uiPriority w:val="99"/>
    <w:unhideWhenUsed/>
    <w:rsid w:val="000F7A6F"/>
    <w:pPr>
      <w:spacing w:after="120" w:line="276" w:lineRule="auto"/>
    </w:pPr>
    <w:rPr>
      <w:rFonts w:ascii="Calibri" w:eastAsia="Calibri" w:hAnsi="Calibri" w:cs="Times New Roman"/>
      <w:sz w:val="16"/>
      <w:szCs w:val="16"/>
      <w:lang w:eastAsia="en-US"/>
    </w:rPr>
  </w:style>
  <w:style w:type="character" w:customStyle="1" w:styleId="3f">
    <w:name w:val="Основной текст 3 Знак"/>
    <w:basedOn w:val="a6"/>
    <w:link w:val="3e"/>
    <w:uiPriority w:val="99"/>
    <w:rsid w:val="000F7A6F"/>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0F7A6F"/>
    <w:rPr>
      <w:rFonts w:cs="Times New Roman"/>
      <w:b/>
      <w:bCs/>
    </w:rPr>
  </w:style>
  <w:style w:type="paragraph" w:customStyle="1" w:styleId="book">
    <w:name w:val="book"/>
    <w:basedOn w:val="a5"/>
    <w:uiPriority w:val="99"/>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Содержимое таблицы"/>
    <w:basedOn w:val="a5"/>
    <w:rsid w:val="000F7A6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F7A6F"/>
    <w:rPr>
      <w:rFonts w:cs="Times New Roman"/>
    </w:rPr>
  </w:style>
  <w:style w:type="character" w:customStyle="1" w:styleId="aff">
    <w:name w:val="Без интервала Знак"/>
    <w:aliases w:val="основа Знак"/>
    <w:link w:val="afe"/>
    <w:uiPriority w:val="1"/>
    <w:rsid w:val="000F7A6F"/>
    <w:rPr>
      <w:rFonts w:eastAsiaTheme="minorEastAsia"/>
      <w:lang w:eastAsia="ru-RU"/>
    </w:rPr>
  </w:style>
  <w:style w:type="paragraph" w:styleId="afff5">
    <w:name w:val="Title"/>
    <w:basedOn w:val="a5"/>
    <w:next w:val="a5"/>
    <w:link w:val="2d"/>
    <w:qFormat/>
    <w:rsid w:val="000F7A6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2d">
    <w:name w:val="Название Знак2"/>
    <w:basedOn w:val="a6"/>
    <w:link w:val="afff5"/>
    <w:rsid w:val="000F7A6F"/>
    <w:rPr>
      <w:rFonts w:ascii="Cambria" w:eastAsia="Times New Roman" w:hAnsi="Cambria" w:cs="Times New Roman"/>
      <w:color w:val="17365D"/>
      <w:spacing w:val="5"/>
      <w:kern w:val="28"/>
      <w:sz w:val="52"/>
      <w:szCs w:val="52"/>
    </w:rPr>
  </w:style>
  <w:style w:type="paragraph" w:styleId="afff6">
    <w:name w:val="Subtitle"/>
    <w:basedOn w:val="a5"/>
    <w:next w:val="a5"/>
    <w:link w:val="afff7"/>
    <w:uiPriority w:val="11"/>
    <w:qFormat/>
    <w:rsid w:val="000F7A6F"/>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ff7">
    <w:name w:val="Подзаголовок Знак"/>
    <w:basedOn w:val="a6"/>
    <w:link w:val="afff6"/>
    <w:uiPriority w:val="11"/>
    <w:rsid w:val="000F7A6F"/>
    <w:rPr>
      <w:rFonts w:ascii="Cambria" w:eastAsia="Times New Roman" w:hAnsi="Cambria" w:cs="Times New Roman"/>
      <w:i/>
      <w:iCs/>
      <w:color w:val="4F81BD"/>
      <w:spacing w:val="15"/>
      <w:sz w:val="24"/>
      <w:szCs w:val="24"/>
    </w:rPr>
  </w:style>
  <w:style w:type="paragraph" w:styleId="afff8">
    <w:name w:val="Block Text"/>
    <w:basedOn w:val="a5"/>
    <w:link w:val="afff9"/>
    <w:uiPriority w:val="99"/>
    <w:rsid w:val="000F7A6F"/>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9">
    <w:name w:val="Цитата Знак"/>
    <w:link w:val="afff8"/>
    <w:uiPriority w:val="99"/>
    <w:rsid w:val="000F7A6F"/>
    <w:rPr>
      <w:rFonts w:ascii="Times New Roman" w:eastAsia="Times New Roman" w:hAnsi="Times New Roman" w:cs="Times New Roman"/>
      <w:sz w:val="28"/>
      <w:szCs w:val="20"/>
      <w:lang w:eastAsia="ru-RU"/>
    </w:rPr>
  </w:style>
  <w:style w:type="paragraph" w:styleId="afffa">
    <w:name w:val="Intense Quote"/>
    <w:basedOn w:val="a5"/>
    <w:next w:val="a5"/>
    <w:link w:val="afffb"/>
    <w:uiPriority w:val="30"/>
    <w:qFormat/>
    <w:rsid w:val="000F7A6F"/>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fb">
    <w:name w:val="Выделенная цитата Знак"/>
    <w:basedOn w:val="a6"/>
    <w:link w:val="afffa"/>
    <w:uiPriority w:val="30"/>
    <w:rsid w:val="000F7A6F"/>
    <w:rPr>
      <w:rFonts w:ascii="Calibri" w:eastAsia="Times New Roman" w:hAnsi="Calibri" w:cs="Times New Roman"/>
      <w:b/>
      <w:bCs/>
      <w:i/>
      <w:iCs/>
      <w:color w:val="4F81BD"/>
    </w:rPr>
  </w:style>
  <w:style w:type="character" w:styleId="afffc">
    <w:name w:val="Subtle Emphasis"/>
    <w:uiPriority w:val="19"/>
    <w:qFormat/>
    <w:rsid w:val="000F7A6F"/>
    <w:rPr>
      <w:i/>
      <w:iCs/>
      <w:color w:val="808080"/>
    </w:rPr>
  </w:style>
  <w:style w:type="character" w:styleId="afffd">
    <w:name w:val="Intense Emphasis"/>
    <w:uiPriority w:val="21"/>
    <w:qFormat/>
    <w:rsid w:val="000F7A6F"/>
    <w:rPr>
      <w:b/>
      <w:bCs/>
      <w:i/>
      <w:iCs/>
      <w:color w:val="4F81BD"/>
    </w:rPr>
  </w:style>
  <w:style w:type="character" w:styleId="afffe">
    <w:name w:val="Subtle Reference"/>
    <w:uiPriority w:val="31"/>
    <w:qFormat/>
    <w:rsid w:val="000F7A6F"/>
    <w:rPr>
      <w:smallCaps/>
      <w:color w:val="C0504D"/>
      <w:u w:val="single"/>
    </w:rPr>
  </w:style>
  <w:style w:type="character" w:styleId="affff">
    <w:name w:val="Intense Reference"/>
    <w:uiPriority w:val="32"/>
    <w:qFormat/>
    <w:rsid w:val="000F7A6F"/>
    <w:rPr>
      <w:b/>
      <w:bCs/>
      <w:smallCaps/>
      <w:color w:val="C0504D"/>
      <w:spacing w:val="5"/>
      <w:u w:val="single"/>
    </w:rPr>
  </w:style>
  <w:style w:type="character" w:styleId="affff0">
    <w:name w:val="Book Title"/>
    <w:uiPriority w:val="33"/>
    <w:qFormat/>
    <w:rsid w:val="000F7A6F"/>
    <w:rPr>
      <w:b/>
      <w:bCs/>
      <w:smallCaps/>
      <w:spacing w:val="5"/>
    </w:rPr>
  </w:style>
  <w:style w:type="paragraph" w:styleId="affff1">
    <w:name w:val="TOC Heading"/>
    <w:basedOn w:val="1a"/>
    <w:next w:val="a5"/>
    <w:uiPriority w:val="39"/>
    <w:unhideWhenUsed/>
    <w:qFormat/>
    <w:rsid w:val="000F7A6F"/>
    <w:pPr>
      <w:spacing w:before="480" w:line="276" w:lineRule="auto"/>
      <w:outlineLvl w:val="9"/>
    </w:pPr>
    <w:rPr>
      <w:rFonts w:ascii="Cambria" w:eastAsia="Times New Roman" w:hAnsi="Cambria" w:cs="Times New Roman"/>
      <w:b/>
      <w:bCs/>
      <w:color w:val="365F91"/>
      <w:sz w:val="28"/>
      <w:szCs w:val="28"/>
      <w:lang w:eastAsia="en-US"/>
    </w:rPr>
  </w:style>
  <w:style w:type="table" w:customStyle="1" w:styleId="1f2">
    <w:name w:val="Сетка таблицы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e">
    <w:name w:val="toc 2"/>
    <w:basedOn w:val="a5"/>
    <w:next w:val="a5"/>
    <w:autoRedefine/>
    <w:uiPriority w:val="39"/>
    <w:unhideWhenUsed/>
    <w:qFormat/>
    <w:rsid w:val="000F7A6F"/>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lang w:eastAsia="en-US"/>
    </w:rPr>
  </w:style>
  <w:style w:type="paragraph" w:styleId="4c">
    <w:name w:val="toc 4"/>
    <w:basedOn w:val="a5"/>
    <w:next w:val="a5"/>
    <w:autoRedefine/>
    <w:uiPriority w:val="39"/>
    <w:unhideWhenUsed/>
    <w:rsid w:val="000F7A6F"/>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c">
    <w:name w:val="toc 5"/>
    <w:basedOn w:val="a5"/>
    <w:next w:val="a5"/>
    <w:autoRedefine/>
    <w:uiPriority w:val="39"/>
    <w:unhideWhenUsed/>
    <w:rsid w:val="000F7A6F"/>
    <w:pPr>
      <w:spacing w:after="0" w:line="276" w:lineRule="auto"/>
      <w:ind w:left="880"/>
    </w:pPr>
    <w:rPr>
      <w:rFonts w:ascii="Calibri" w:eastAsia="Calibri" w:hAnsi="Calibri" w:cs="Times New Roman"/>
      <w:sz w:val="20"/>
      <w:szCs w:val="20"/>
      <w:lang w:eastAsia="en-US"/>
    </w:rPr>
  </w:style>
  <w:style w:type="paragraph" w:styleId="6c">
    <w:name w:val="toc 6"/>
    <w:basedOn w:val="a5"/>
    <w:next w:val="a5"/>
    <w:autoRedefine/>
    <w:uiPriority w:val="39"/>
    <w:unhideWhenUsed/>
    <w:rsid w:val="000F7A6F"/>
    <w:pPr>
      <w:spacing w:after="0" w:line="276" w:lineRule="auto"/>
      <w:ind w:left="1100"/>
    </w:pPr>
    <w:rPr>
      <w:rFonts w:ascii="Calibri" w:eastAsia="Calibri" w:hAnsi="Calibri" w:cs="Times New Roman"/>
      <w:sz w:val="20"/>
      <w:szCs w:val="20"/>
      <w:lang w:eastAsia="en-US"/>
    </w:rPr>
  </w:style>
  <w:style w:type="paragraph" w:styleId="7c">
    <w:name w:val="toc 7"/>
    <w:basedOn w:val="a5"/>
    <w:next w:val="a5"/>
    <w:autoRedefine/>
    <w:uiPriority w:val="39"/>
    <w:unhideWhenUsed/>
    <w:rsid w:val="000F7A6F"/>
    <w:pPr>
      <w:spacing w:after="0" w:line="276" w:lineRule="auto"/>
      <w:ind w:left="1320"/>
    </w:pPr>
    <w:rPr>
      <w:rFonts w:ascii="Calibri" w:eastAsia="Calibri" w:hAnsi="Calibri" w:cs="Times New Roman"/>
      <w:sz w:val="20"/>
      <w:szCs w:val="20"/>
      <w:lang w:eastAsia="en-US"/>
    </w:rPr>
  </w:style>
  <w:style w:type="paragraph" w:styleId="8c">
    <w:name w:val="toc 8"/>
    <w:basedOn w:val="a5"/>
    <w:next w:val="a5"/>
    <w:autoRedefine/>
    <w:uiPriority w:val="39"/>
    <w:unhideWhenUsed/>
    <w:rsid w:val="000F7A6F"/>
    <w:pPr>
      <w:spacing w:after="0" w:line="276" w:lineRule="auto"/>
      <w:ind w:left="1540"/>
    </w:pPr>
    <w:rPr>
      <w:rFonts w:ascii="Calibri" w:eastAsia="Calibri" w:hAnsi="Calibri" w:cs="Times New Roman"/>
      <w:sz w:val="20"/>
      <w:szCs w:val="20"/>
      <w:lang w:eastAsia="en-US"/>
    </w:rPr>
  </w:style>
  <w:style w:type="paragraph" w:styleId="93">
    <w:name w:val="toc 9"/>
    <w:basedOn w:val="a5"/>
    <w:next w:val="a5"/>
    <w:autoRedefine/>
    <w:uiPriority w:val="39"/>
    <w:unhideWhenUsed/>
    <w:rsid w:val="000F7A6F"/>
    <w:pPr>
      <w:spacing w:after="0" w:line="276" w:lineRule="auto"/>
      <w:ind w:left="1760"/>
    </w:pPr>
    <w:rPr>
      <w:rFonts w:ascii="Calibri" w:eastAsia="Calibri" w:hAnsi="Calibri" w:cs="Times New Roman"/>
      <w:sz w:val="20"/>
      <w:szCs w:val="20"/>
      <w:lang w:eastAsia="en-US"/>
    </w:rPr>
  </w:style>
  <w:style w:type="paragraph" w:customStyle="1" w:styleId="1f3">
    <w:name w:val="Без интервала1"/>
    <w:rsid w:val="000F7A6F"/>
    <w:pPr>
      <w:tabs>
        <w:tab w:val="left" w:pos="1021"/>
      </w:tabs>
      <w:spacing w:after="0" w:line="240" w:lineRule="auto"/>
      <w:ind w:firstLine="567"/>
      <w:jc w:val="both"/>
    </w:pPr>
    <w:rPr>
      <w:rFonts w:ascii="Times New Roman" w:eastAsia="Calibri" w:hAnsi="Times New Roman" w:cs="Arial"/>
      <w:lang w:eastAsia="ru-RU"/>
    </w:rPr>
  </w:style>
  <w:style w:type="paragraph" w:styleId="3f0">
    <w:name w:val="Body Text Indent 3"/>
    <w:basedOn w:val="a5"/>
    <w:link w:val="3f1"/>
    <w:uiPriority w:val="99"/>
    <w:rsid w:val="000F7A6F"/>
    <w:pPr>
      <w:spacing w:after="120" w:line="276" w:lineRule="auto"/>
      <w:ind w:left="283"/>
    </w:pPr>
    <w:rPr>
      <w:rFonts w:ascii="Calibri" w:eastAsia="Times New Roman" w:hAnsi="Calibri" w:cs="Times New Roman"/>
      <w:sz w:val="16"/>
      <w:szCs w:val="16"/>
    </w:rPr>
  </w:style>
  <w:style w:type="character" w:customStyle="1" w:styleId="3f1">
    <w:name w:val="Основной текст с отступом 3 Знак"/>
    <w:basedOn w:val="a6"/>
    <w:link w:val="3f0"/>
    <w:uiPriority w:val="99"/>
    <w:rsid w:val="000F7A6F"/>
    <w:rPr>
      <w:rFonts w:ascii="Calibri" w:eastAsia="Times New Roman" w:hAnsi="Calibri" w:cs="Times New Roman"/>
      <w:sz w:val="16"/>
      <w:szCs w:val="16"/>
      <w:lang w:eastAsia="ru-RU"/>
    </w:rPr>
  </w:style>
  <w:style w:type="character" w:customStyle="1" w:styleId="mw-headline">
    <w:name w:val="mw-headline"/>
    <w:basedOn w:val="a6"/>
    <w:rsid w:val="000F7A6F"/>
  </w:style>
  <w:style w:type="paragraph" w:customStyle="1" w:styleId="descriptionind">
    <w:name w:val="descriptionind"/>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6"/>
    <w:rsid w:val="000F7A6F"/>
  </w:style>
  <w:style w:type="character" w:customStyle="1" w:styleId="editsection">
    <w:name w:val="editsection"/>
    <w:basedOn w:val="a6"/>
    <w:rsid w:val="000F7A6F"/>
  </w:style>
  <w:style w:type="paragraph" w:customStyle="1" w:styleId="description">
    <w:name w:val="description"/>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6"/>
    <w:rsid w:val="000F7A6F"/>
  </w:style>
  <w:style w:type="character" w:customStyle="1" w:styleId="fn">
    <w:name w:val="fn"/>
    <w:basedOn w:val="a6"/>
    <w:rsid w:val="000F7A6F"/>
  </w:style>
  <w:style w:type="character" w:customStyle="1" w:styleId="post-timestamp2">
    <w:name w:val="post-timestamp2"/>
    <w:rsid w:val="000F7A6F"/>
    <w:rPr>
      <w:color w:val="999966"/>
    </w:rPr>
  </w:style>
  <w:style w:type="character" w:customStyle="1" w:styleId="post-comment-link">
    <w:name w:val="post-comment-link"/>
    <w:basedOn w:val="a6"/>
    <w:rsid w:val="000F7A6F"/>
  </w:style>
  <w:style w:type="character" w:customStyle="1" w:styleId="item-controlblog-adminpid-1744177254">
    <w:name w:val="item-control blog-admin pid-1744177254"/>
    <w:basedOn w:val="a6"/>
    <w:rsid w:val="000F7A6F"/>
  </w:style>
  <w:style w:type="character" w:customStyle="1" w:styleId="zippytoggle-open">
    <w:name w:val="zippy toggle-open"/>
    <w:basedOn w:val="a6"/>
    <w:rsid w:val="000F7A6F"/>
  </w:style>
  <w:style w:type="character" w:customStyle="1" w:styleId="post-count">
    <w:name w:val="post-count"/>
    <w:basedOn w:val="a6"/>
    <w:rsid w:val="000F7A6F"/>
  </w:style>
  <w:style w:type="character" w:customStyle="1" w:styleId="zippy">
    <w:name w:val="zippy"/>
    <w:basedOn w:val="a6"/>
    <w:rsid w:val="000F7A6F"/>
  </w:style>
  <w:style w:type="character" w:customStyle="1" w:styleId="item-controlblog-admin">
    <w:name w:val="item-control blog-admin"/>
    <w:basedOn w:val="a6"/>
    <w:rsid w:val="000F7A6F"/>
  </w:style>
  <w:style w:type="paragraph" w:styleId="2f">
    <w:name w:val="Body Text Indent 2"/>
    <w:basedOn w:val="a5"/>
    <w:link w:val="2f0"/>
    <w:uiPriority w:val="99"/>
    <w:rsid w:val="000F7A6F"/>
    <w:pPr>
      <w:spacing w:after="0" w:line="240" w:lineRule="auto"/>
      <w:ind w:right="-1" w:firstLine="284"/>
      <w:jc w:val="both"/>
    </w:pPr>
    <w:rPr>
      <w:rFonts w:ascii="Times New Roman" w:eastAsia="Times New Roman" w:hAnsi="Times New Roman" w:cs="Times New Roman"/>
      <w:sz w:val="28"/>
      <w:szCs w:val="20"/>
    </w:rPr>
  </w:style>
  <w:style w:type="character" w:customStyle="1" w:styleId="2f0">
    <w:name w:val="Основной текст с отступом 2 Знак"/>
    <w:basedOn w:val="a6"/>
    <w:link w:val="2f"/>
    <w:rsid w:val="000F7A6F"/>
    <w:rPr>
      <w:rFonts w:ascii="Times New Roman" w:eastAsia="Times New Roman" w:hAnsi="Times New Roman" w:cs="Times New Roman"/>
      <w:sz w:val="28"/>
      <w:szCs w:val="20"/>
      <w:lang w:eastAsia="ru-RU"/>
    </w:rPr>
  </w:style>
  <w:style w:type="paragraph" w:customStyle="1" w:styleId="1f4">
    <w:name w:val="Стиль1"/>
    <w:basedOn w:val="a5"/>
    <w:link w:val="1f5"/>
    <w:qFormat/>
    <w:rsid w:val="000F7A6F"/>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5"/>
    <w:rsid w:val="000F7A6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6"/>
    <w:rsid w:val="000F7A6F"/>
  </w:style>
  <w:style w:type="character" w:customStyle="1" w:styleId="addressbooksuggestitemhint">
    <w:name w:val="addressbook__suggest__item__hint"/>
    <w:basedOn w:val="a6"/>
    <w:rsid w:val="000F7A6F"/>
  </w:style>
  <w:style w:type="character" w:customStyle="1" w:styleId="style1">
    <w:name w:val="style1"/>
    <w:basedOn w:val="a6"/>
    <w:rsid w:val="000F7A6F"/>
  </w:style>
  <w:style w:type="paragraph" w:customStyle="1" w:styleId="1f6">
    <w:name w:val="МОН1"/>
    <w:basedOn w:val="a5"/>
    <w:rsid w:val="000F7A6F"/>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6"/>
    <w:rsid w:val="000F7A6F"/>
  </w:style>
  <w:style w:type="character" w:customStyle="1" w:styleId="apple-style-span">
    <w:name w:val="apple-style-span"/>
    <w:basedOn w:val="a6"/>
    <w:rsid w:val="000F7A6F"/>
  </w:style>
  <w:style w:type="paragraph" w:styleId="2f1">
    <w:name w:val="Body Text 2"/>
    <w:basedOn w:val="a5"/>
    <w:link w:val="2f2"/>
    <w:unhideWhenUsed/>
    <w:rsid w:val="000F7A6F"/>
    <w:pPr>
      <w:spacing w:after="120" w:line="480" w:lineRule="auto"/>
    </w:pPr>
    <w:rPr>
      <w:rFonts w:ascii="Calibri" w:eastAsia="Calibri" w:hAnsi="Calibri" w:cs="Times New Roman"/>
      <w:lang w:eastAsia="en-US"/>
    </w:rPr>
  </w:style>
  <w:style w:type="character" w:customStyle="1" w:styleId="2f2">
    <w:name w:val="Основной текст 2 Знак"/>
    <w:basedOn w:val="a6"/>
    <w:link w:val="2f1"/>
    <w:rsid w:val="000F7A6F"/>
    <w:rPr>
      <w:rFonts w:ascii="Calibri" w:eastAsia="Calibri" w:hAnsi="Calibri" w:cs="Times New Roman"/>
    </w:rPr>
  </w:style>
  <w:style w:type="paragraph" w:customStyle="1" w:styleId="Normal1">
    <w:name w:val="Normal1"/>
    <w:uiPriority w:val="99"/>
    <w:rsid w:val="000F7A6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2">
    <w:name w:val="А_сноска"/>
    <w:basedOn w:val="ad"/>
    <w:link w:val="affff3"/>
    <w:qFormat/>
    <w:rsid w:val="000F7A6F"/>
    <w:pPr>
      <w:widowControl w:val="0"/>
      <w:ind w:firstLine="400"/>
      <w:jc w:val="both"/>
    </w:pPr>
    <w:rPr>
      <w:sz w:val="24"/>
      <w:szCs w:val="24"/>
    </w:rPr>
  </w:style>
  <w:style w:type="character" w:customStyle="1" w:styleId="affff3">
    <w:name w:val="А_сноска Знак"/>
    <w:link w:val="affff2"/>
    <w:locked/>
    <w:rsid w:val="000F7A6F"/>
    <w:rPr>
      <w:rFonts w:ascii="Times New Roman" w:eastAsia="Times New Roman" w:hAnsi="Times New Roman" w:cs="Times New Roman"/>
      <w:sz w:val="24"/>
      <w:szCs w:val="24"/>
      <w:lang w:eastAsia="ru-RU"/>
    </w:rPr>
  </w:style>
  <w:style w:type="paragraph" w:customStyle="1" w:styleId="affff4">
    <w:name w:val="Новый"/>
    <w:basedOn w:val="a5"/>
    <w:rsid w:val="000F7A6F"/>
    <w:pPr>
      <w:spacing w:after="0" w:line="360" w:lineRule="auto"/>
      <w:ind w:firstLine="454"/>
      <w:jc w:val="both"/>
    </w:pPr>
    <w:rPr>
      <w:rFonts w:ascii="Times New Roman" w:eastAsia="Calibri" w:hAnsi="Times New Roman" w:cs="Times New Roman"/>
      <w:sz w:val="28"/>
      <w:szCs w:val="24"/>
      <w:lang w:eastAsia="en-US"/>
    </w:rPr>
  </w:style>
  <w:style w:type="paragraph" w:customStyle="1" w:styleId="2f3">
    <w:name w:val="?????2"/>
    <w:basedOn w:val="a5"/>
    <w:rsid w:val="000F7A6F"/>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4">
    <w:name w:val="Основной текст (2)_"/>
    <w:link w:val="2f5"/>
    <w:rsid w:val="000F7A6F"/>
    <w:rPr>
      <w:rFonts w:ascii="Times New Roman" w:eastAsia="Times New Roman" w:hAnsi="Times New Roman" w:cs="Times New Roman"/>
      <w:b/>
      <w:bCs/>
      <w:sz w:val="27"/>
      <w:szCs w:val="27"/>
      <w:shd w:val="clear" w:color="auto" w:fill="FFFFFF"/>
    </w:rPr>
  </w:style>
  <w:style w:type="paragraph" w:customStyle="1" w:styleId="2f5">
    <w:name w:val="Основной текст (2)"/>
    <w:basedOn w:val="a5"/>
    <w:link w:val="2f4"/>
    <w:rsid w:val="000F7A6F"/>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en-US"/>
    </w:rPr>
  </w:style>
  <w:style w:type="character" w:customStyle="1" w:styleId="affff5">
    <w:name w:val="Основной текст + Полужирный"/>
    <w:uiPriority w:val="99"/>
    <w:rsid w:val="000F7A6F"/>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uiPriority w:val="34"/>
    <w:qFormat/>
    <w:rsid w:val="000F7A6F"/>
    <w:pPr>
      <w:spacing w:after="0" w:line="240" w:lineRule="auto"/>
      <w:ind w:left="720"/>
      <w:contextualSpacing/>
    </w:pPr>
    <w:rPr>
      <w:rFonts w:ascii="Times New Roman" w:eastAsia="Times New Roman" w:hAnsi="Times New Roman" w:cs="Times New Roman"/>
      <w:sz w:val="24"/>
      <w:szCs w:val="24"/>
    </w:rPr>
  </w:style>
  <w:style w:type="character" w:customStyle="1" w:styleId="1f7">
    <w:name w:val="Текст сноски Знак1"/>
    <w:basedOn w:val="a6"/>
    <w:uiPriority w:val="99"/>
    <w:semiHidden/>
    <w:rsid w:val="000F7A6F"/>
  </w:style>
  <w:style w:type="paragraph" w:customStyle="1" w:styleId="2f6">
    <w:name w:val="Основной текст2"/>
    <w:basedOn w:val="a5"/>
    <w:rsid w:val="000F7A6F"/>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0"/>
    <w:autoRedefine/>
    <w:uiPriority w:val="99"/>
    <w:rsid w:val="000F7A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uiPriority w:val="99"/>
    <w:locked/>
    <w:rsid w:val="000F7A6F"/>
    <w:rPr>
      <w:i/>
      <w:shd w:val="clear" w:color="auto" w:fill="FFFFFF"/>
    </w:rPr>
  </w:style>
  <w:style w:type="paragraph" w:customStyle="1" w:styleId="141">
    <w:name w:val="Основной текст (14)1"/>
    <w:basedOn w:val="a5"/>
    <w:link w:val="140"/>
    <w:rsid w:val="000F7A6F"/>
    <w:pPr>
      <w:shd w:val="clear" w:color="auto" w:fill="FFFFFF"/>
      <w:spacing w:after="0" w:line="211" w:lineRule="exact"/>
      <w:ind w:firstLine="400"/>
      <w:jc w:val="both"/>
    </w:pPr>
    <w:rPr>
      <w:rFonts w:eastAsiaTheme="minorHAnsi"/>
      <w:i/>
      <w:lang w:eastAsia="en-US"/>
    </w:rPr>
  </w:style>
  <w:style w:type="character" w:customStyle="1" w:styleId="2f7">
    <w:name w:val="Заголовок №2_"/>
    <w:link w:val="212"/>
    <w:uiPriority w:val="99"/>
    <w:locked/>
    <w:rsid w:val="000F7A6F"/>
    <w:rPr>
      <w:b/>
      <w:shd w:val="clear" w:color="auto" w:fill="FFFFFF"/>
    </w:rPr>
  </w:style>
  <w:style w:type="paragraph" w:customStyle="1" w:styleId="212">
    <w:name w:val="Заголовок №21"/>
    <w:basedOn w:val="a5"/>
    <w:link w:val="2f7"/>
    <w:rsid w:val="000F7A6F"/>
    <w:pPr>
      <w:shd w:val="clear" w:color="auto" w:fill="FFFFFF"/>
      <w:spacing w:before="60" w:after="60" w:line="240" w:lineRule="atLeast"/>
      <w:jc w:val="center"/>
      <w:outlineLvl w:val="1"/>
    </w:pPr>
    <w:rPr>
      <w:rFonts w:eastAsiaTheme="minorHAnsi"/>
      <w:b/>
      <w:lang w:eastAsia="en-US"/>
    </w:rPr>
  </w:style>
  <w:style w:type="character" w:customStyle="1" w:styleId="149">
    <w:name w:val="Основной текст (14)9"/>
    <w:uiPriority w:val="99"/>
    <w:rsid w:val="000F7A6F"/>
    <w:rPr>
      <w:rFonts w:ascii="Times New Roman" w:hAnsi="Times New Roman"/>
      <w:spacing w:val="0"/>
      <w:sz w:val="22"/>
    </w:rPr>
  </w:style>
  <w:style w:type="character" w:customStyle="1" w:styleId="148">
    <w:name w:val="Основной текст (14)8"/>
    <w:uiPriority w:val="99"/>
    <w:rsid w:val="000F7A6F"/>
    <w:rPr>
      <w:rFonts w:ascii="Times New Roman" w:hAnsi="Times New Roman"/>
      <w:spacing w:val="0"/>
      <w:sz w:val="22"/>
    </w:rPr>
  </w:style>
  <w:style w:type="character" w:customStyle="1" w:styleId="Osnova1">
    <w:name w:val="Osnova1"/>
    <w:rsid w:val="000F7A6F"/>
  </w:style>
  <w:style w:type="paragraph" w:customStyle="1" w:styleId="Zag2">
    <w:name w:val="Zag_2"/>
    <w:basedOn w:val="a5"/>
    <w:rsid w:val="000F7A6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0F7A6F"/>
  </w:style>
  <w:style w:type="paragraph" w:customStyle="1" w:styleId="Zag3">
    <w:name w:val="Zag_3"/>
    <w:basedOn w:val="a5"/>
    <w:rsid w:val="000F7A6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0F7A6F"/>
  </w:style>
  <w:style w:type="paragraph" w:customStyle="1" w:styleId="affff6">
    <w:name w:val="Ξαϋχνϋι"/>
    <w:basedOn w:val="a5"/>
    <w:rsid w:val="000F7A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7">
    <w:name w:val="Νξβϋι"/>
    <w:basedOn w:val="a5"/>
    <w:rsid w:val="000F7A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5"/>
    <w:rsid w:val="000F7A6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5"/>
    <w:rsid w:val="000F7A6F"/>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5"/>
    <w:rsid w:val="000F7A6F"/>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8">
    <w:name w:val="Знак Знак1 Знак Знак Знак"/>
    <w:basedOn w:val="a5"/>
    <w:uiPriority w:val="99"/>
    <w:rsid w:val="000F7A6F"/>
    <w:pPr>
      <w:spacing w:line="240" w:lineRule="exact"/>
    </w:pPr>
    <w:rPr>
      <w:rFonts w:ascii="Verdana" w:eastAsia="Times New Roman" w:hAnsi="Verdana" w:cs="Times New Roman"/>
      <w:sz w:val="20"/>
      <w:szCs w:val="20"/>
      <w:lang w:val="en-US" w:eastAsia="en-US"/>
    </w:rPr>
  </w:style>
  <w:style w:type="paragraph" w:customStyle="1" w:styleId="affff8">
    <w:name w:val="Знак Знак Знак Знак Знак"/>
    <w:basedOn w:val="a5"/>
    <w:uiPriority w:val="99"/>
    <w:rsid w:val="000F7A6F"/>
    <w:pPr>
      <w:spacing w:line="240" w:lineRule="exact"/>
    </w:pPr>
    <w:rPr>
      <w:rFonts w:ascii="Verdana" w:eastAsia="Times New Roman" w:hAnsi="Verdana" w:cs="Times New Roman"/>
      <w:sz w:val="20"/>
      <w:szCs w:val="20"/>
      <w:lang w:val="en-US" w:eastAsia="en-US"/>
    </w:rPr>
  </w:style>
  <w:style w:type="character" w:customStyle="1" w:styleId="1f9">
    <w:name w:val="Подзаголовок Знак1"/>
    <w:uiPriority w:val="11"/>
    <w:rsid w:val="000F7A6F"/>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F7A6F"/>
    <w:rPr>
      <w:rFonts w:ascii="Calibri Light" w:eastAsia="Times New Roman" w:hAnsi="Calibri Light" w:cs="Times New Roman"/>
      <w:sz w:val="24"/>
      <w:szCs w:val="24"/>
    </w:rPr>
  </w:style>
  <w:style w:type="character" w:customStyle="1" w:styleId="142">
    <w:name w:val="Подзаголовок Знак14"/>
    <w:uiPriority w:val="11"/>
    <w:rsid w:val="000F7A6F"/>
    <w:rPr>
      <w:rFonts w:ascii="Calibri Light" w:eastAsia="Times New Roman" w:hAnsi="Calibri Light" w:cs="Times New Roman"/>
      <w:sz w:val="24"/>
      <w:szCs w:val="24"/>
    </w:rPr>
  </w:style>
  <w:style w:type="character" w:customStyle="1" w:styleId="132">
    <w:name w:val="Подзаголовок Знак13"/>
    <w:uiPriority w:val="11"/>
    <w:rsid w:val="000F7A6F"/>
    <w:rPr>
      <w:rFonts w:ascii="Calibri Light" w:eastAsia="Times New Roman" w:hAnsi="Calibri Light" w:cs="Times New Roman"/>
      <w:sz w:val="24"/>
      <w:szCs w:val="24"/>
    </w:rPr>
  </w:style>
  <w:style w:type="character" w:customStyle="1" w:styleId="123">
    <w:name w:val="Подзаголовок Знак12"/>
    <w:uiPriority w:val="11"/>
    <w:rsid w:val="000F7A6F"/>
    <w:rPr>
      <w:rFonts w:ascii="Calibri Light" w:eastAsia="Times New Roman" w:hAnsi="Calibri Light" w:cs="Times New Roman"/>
      <w:sz w:val="24"/>
      <w:szCs w:val="24"/>
    </w:rPr>
  </w:style>
  <w:style w:type="character" w:customStyle="1" w:styleId="110">
    <w:name w:val="Подзаголовок Знак11"/>
    <w:rsid w:val="000F7A6F"/>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5"/>
    <w:uiPriority w:val="99"/>
    <w:rsid w:val="000F7A6F"/>
    <w:pPr>
      <w:autoSpaceDE w:val="0"/>
      <w:autoSpaceDN w:val="0"/>
      <w:spacing w:line="240" w:lineRule="exact"/>
    </w:pPr>
    <w:rPr>
      <w:rFonts w:ascii="Arial" w:eastAsia="Times New Roman" w:hAnsi="Arial" w:cs="Arial"/>
      <w:sz w:val="20"/>
      <w:szCs w:val="20"/>
      <w:lang w:val="en-US" w:eastAsia="en-US"/>
    </w:rPr>
  </w:style>
  <w:style w:type="paragraph" w:customStyle="1" w:styleId="affff9">
    <w:name w:val="Знак Знак"/>
    <w:basedOn w:val="a5"/>
    <w:uiPriority w:val="99"/>
    <w:rsid w:val="000F7A6F"/>
    <w:pPr>
      <w:spacing w:line="240" w:lineRule="exact"/>
    </w:pPr>
    <w:rPr>
      <w:rFonts w:ascii="Verdana" w:eastAsia="Times New Roman" w:hAnsi="Verdana" w:cs="Times New Roman"/>
      <w:sz w:val="20"/>
      <w:szCs w:val="20"/>
      <w:lang w:val="en-US" w:eastAsia="en-US"/>
    </w:rPr>
  </w:style>
  <w:style w:type="character" w:customStyle="1" w:styleId="spelle">
    <w:name w:val="spelle"/>
    <w:rsid w:val="000F7A6F"/>
  </w:style>
  <w:style w:type="character" w:customStyle="1" w:styleId="grame">
    <w:name w:val="grame"/>
    <w:rsid w:val="000F7A6F"/>
  </w:style>
  <w:style w:type="paragraph" w:customStyle="1" w:styleId="affffa">
    <w:name w:val="a"/>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5"/>
    <w:next w:val="a5"/>
    <w:rsid w:val="000F7A6F"/>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b">
    <w:name w:val="Знак Знак Знак"/>
    <w:basedOn w:val="a5"/>
    <w:rsid w:val="000F7A6F"/>
    <w:pPr>
      <w:spacing w:line="240" w:lineRule="exact"/>
    </w:pPr>
    <w:rPr>
      <w:rFonts w:ascii="Verdana" w:eastAsia="Times New Roman" w:hAnsi="Verdana" w:cs="Times New Roman"/>
      <w:sz w:val="20"/>
      <w:szCs w:val="20"/>
      <w:lang w:val="en-US" w:eastAsia="en-US"/>
    </w:rPr>
  </w:style>
  <w:style w:type="character" w:customStyle="1" w:styleId="normalchar1">
    <w:name w:val="normal__char1"/>
    <w:rsid w:val="000F7A6F"/>
    <w:rPr>
      <w:rFonts w:ascii="Calibri" w:hAnsi="Calibri"/>
      <w:sz w:val="22"/>
    </w:rPr>
  </w:style>
  <w:style w:type="paragraph" w:customStyle="1" w:styleId="ListParagraph1">
    <w:name w:val="List Paragraph1"/>
    <w:basedOn w:val="a5"/>
    <w:uiPriority w:val="99"/>
    <w:rsid w:val="000F7A6F"/>
    <w:pPr>
      <w:spacing w:after="0" w:line="240" w:lineRule="auto"/>
      <w:ind w:left="720"/>
      <w:contextualSpacing/>
    </w:pPr>
    <w:rPr>
      <w:rFonts w:ascii="Times New Roman" w:eastAsia="Times New Roman" w:hAnsi="Times New Roman" w:cs="Times New Roman"/>
      <w:sz w:val="24"/>
      <w:szCs w:val="24"/>
    </w:rPr>
  </w:style>
  <w:style w:type="paragraph" w:customStyle="1" w:styleId="affffc">
    <w:name w:val="Знак Знак Знак Знак"/>
    <w:basedOn w:val="a5"/>
    <w:uiPriority w:val="99"/>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a">
    <w:name w:val="Номер 1"/>
    <w:basedOn w:val="1a"/>
    <w:qFormat/>
    <w:rsid w:val="000F7A6F"/>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0F7A6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8">
    <w:name w:val="Номер 2"/>
    <w:basedOn w:val="3a"/>
    <w:qFormat/>
    <w:rsid w:val="000F7A6F"/>
    <w:pPr>
      <w:keepLines w:val="0"/>
      <w:spacing w:before="120" w:after="120" w:line="360" w:lineRule="auto"/>
      <w:jc w:val="center"/>
    </w:pPr>
    <w:rPr>
      <w:rFonts w:ascii="Times New Roman" w:eastAsia="Times New Roman" w:hAnsi="Times New Roman" w:cs="Times New Roman"/>
      <w:b/>
      <w:color w:val="auto"/>
      <w:sz w:val="28"/>
      <w:szCs w:val="28"/>
      <w:lang w:eastAsia="ru-RU"/>
    </w:rPr>
  </w:style>
  <w:style w:type="paragraph" w:customStyle="1" w:styleId="BodyText21">
    <w:name w:val="Body Text 21"/>
    <w:basedOn w:val="a5"/>
    <w:rsid w:val="000F7A6F"/>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5"/>
    <w:uiPriority w:val="99"/>
    <w:rsid w:val="000F7A6F"/>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0F7A6F"/>
    <w:rPr>
      <w:rFonts w:ascii="Times New Roman" w:hAnsi="Times New Roman"/>
      <w:sz w:val="20"/>
    </w:rPr>
  </w:style>
  <w:style w:type="paragraph" w:customStyle="1" w:styleId="Style3">
    <w:name w:val="Style3"/>
    <w:basedOn w:val="a5"/>
    <w:rsid w:val="000F7A6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5"/>
    <w:rsid w:val="000F7A6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5"/>
    <w:uiPriority w:val="99"/>
    <w:rsid w:val="000F7A6F"/>
    <w:pPr>
      <w:spacing w:after="0" w:line="240" w:lineRule="auto"/>
      <w:ind w:firstLine="709"/>
      <w:jc w:val="both"/>
    </w:pPr>
    <w:rPr>
      <w:rFonts w:ascii="Times New Roman" w:eastAsia="Times New Roman" w:hAnsi="Times New Roman" w:cs="Times New Roman"/>
      <w:sz w:val="24"/>
      <w:szCs w:val="24"/>
    </w:rPr>
  </w:style>
  <w:style w:type="paragraph" w:customStyle="1" w:styleId="affffd">
    <w:name w:val="Стиль"/>
    <w:rsid w:val="000F7A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5"/>
    <w:rsid w:val="000F7A6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e">
    <w:name w:val="Знак"/>
    <w:basedOn w:val="a5"/>
    <w:uiPriority w:val="99"/>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
    <w:name w:val="Знак Знак Знак Знак Знак Знак Знак Знак Знак Знак Знак Знак Знак Знак Знак Знак"/>
    <w:basedOn w:val="a5"/>
    <w:rsid w:val="000F7A6F"/>
    <w:pPr>
      <w:spacing w:line="240" w:lineRule="exact"/>
    </w:pPr>
    <w:rPr>
      <w:rFonts w:ascii="Verdana" w:eastAsia="Times New Roman" w:hAnsi="Verdana" w:cs="Times New Roman"/>
      <w:sz w:val="20"/>
      <w:szCs w:val="20"/>
      <w:lang w:val="en-US" w:eastAsia="en-US"/>
    </w:rPr>
  </w:style>
  <w:style w:type="character" w:customStyle="1" w:styleId="afffff0">
    <w:name w:val="Схема документа Знак"/>
    <w:link w:val="afffff1"/>
    <w:uiPriority w:val="99"/>
    <w:semiHidden/>
    <w:rsid w:val="000F7A6F"/>
    <w:rPr>
      <w:rFonts w:ascii="Tahoma" w:eastAsia="Times New Roman" w:hAnsi="Tahoma" w:cs="Times New Roman"/>
      <w:sz w:val="16"/>
      <w:szCs w:val="20"/>
      <w:lang w:val="en-US" w:eastAsia="ru-RU"/>
    </w:rPr>
  </w:style>
  <w:style w:type="paragraph" w:styleId="afffff1">
    <w:name w:val="Document Map"/>
    <w:basedOn w:val="a5"/>
    <w:link w:val="afffff0"/>
    <w:uiPriority w:val="99"/>
    <w:semiHidden/>
    <w:rsid w:val="000F7A6F"/>
    <w:pPr>
      <w:spacing w:after="0" w:line="240" w:lineRule="auto"/>
      <w:ind w:firstLine="709"/>
      <w:jc w:val="both"/>
    </w:pPr>
    <w:rPr>
      <w:rFonts w:ascii="Tahoma" w:eastAsia="Times New Roman" w:hAnsi="Tahoma" w:cs="Times New Roman"/>
      <w:sz w:val="16"/>
      <w:szCs w:val="20"/>
      <w:lang w:val="en-US"/>
    </w:rPr>
  </w:style>
  <w:style w:type="character" w:customStyle="1" w:styleId="1fb">
    <w:name w:val="Схема документа Знак1"/>
    <w:basedOn w:val="a6"/>
    <w:uiPriority w:val="99"/>
    <w:semiHidden/>
    <w:rsid w:val="000F7A6F"/>
    <w:rPr>
      <w:rFonts w:ascii="Segoe UI" w:eastAsiaTheme="minorEastAsia" w:hAnsi="Segoe UI" w:cs="Segoe UI"/>
      <w:sz w:val="16"/>
      <w:szCs w:val="16"/>
      <w:lang w:eastAsia="ru-RU"/>
    </w:rPr>
  </w:style>
  <w:style w:type="paragraph" w:customStyle="1" w:styleId="MediumGrid21">
    <w:name w:val="Medium Grid 21"/>
    <w:basedOn w:val="a5"/>
    <w:uiPriority w:val="99"/>
    <w:rsid w:val="000F7A6F"/>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0F7A6F"/>
    <w:rPr>
      <w:i/>
      <w:color w:val="5A5A5A"/>
    </w:rPr>
  </w:style>
  <w:style w:type="character" w:customStyle="1" w:styleId="IntenseEmphasis1">
    <w:name w:val="Intense Emphasis1"/>
    <w:uiPriority w:val="99"/>
    <w:rsid w:val="000F7A6F"/>
    <w:rPr>
      <w:b/>
      <w:i/>
      <w:sz w:val="24"/>
      <w:u w:val="single"/>
    </w:rPr>
  </w:style>
  <w:style w:type="character" w:customStyle="1" w:styleId="SubtleReference1">
    <w:name w:val="Subtle Reference1"/>
    <w:uiPriority w:val="99"/>
    <w:rsid w:val="000F7A6F"/>
    <w:rPr>
      <w:sz w:val="24"/>
      <w:u w:val="single"/>
    </w:rPr>
  </w:style>
  <w:style w:type="character" w:customStyle="1" w:styleId="IntenseReference1">
    <w:name w:val="Intense Reference1"/>
    <w:uiPriority w:val="99"/>
    <w:rsid w:val="000F7A6F"/>
    <w:rPr>
      <w:b/>
      <w:sz w:val="24"/>
      <w:u w:val="single"/>
    </w:rPr>
  </w:style>
  <w:style w:type="character" w:customStyle="1" w:styleId="BookTitle1">
    <w:name w:val="Book Title1"/>
    <w:uiPriority w:val="99"/>
    <w:rsid w:val="000F7A6F"/>
    <w:rPr>
      <w:rFonts w:ascii="Arial" w:hAnsi="Arial"/>
      <w:b/>
      <w:i/>
      <w:sz w:val="24"/>
    </w:rPr>
  </w:style>
  <w:style w:type="paragraph" w:customStyle="1" w:styleId="TOCHeading1">
    <w:name w:val="TOC Heading1"/>
    <w:basedOn w:val="1a"/>
    <w:next w:val="a5"/>
    <w:uiPriority w:val="99"/>
    <w:rsid w:val="000F7A6F"/>
    <w:pPr>
      <w:keepLines w:val="0"/>
      <w:spacing w:after="60" w:line="240" w:lineRule="auto"/>
      <w:jc w:val="center"/>
      <w:outlineLvl w:val="9"/>
    </w:pPr>
    <w:rPr>
      <w:rFonts w:ascii="Arial" w:eastAsia="Times New Roman" w:hAnsi="Arial" w:cs="Times New Roman"/>
      <w:b/>
      <w:color w:val="auto"/>
      <w:kern w:val="32"/>
      <w:sz w:val="20"/>
      <w:szCs w:val="20"/>
      <w:lang w:eastAsia="en-US"/>
    </w:rPr>
  </w:style>
  <w:style w:type="paragraph" w:customStyle="1" w:styleId="CompanyName">
    <w:name w:val="Company Name"/>
    <w:basedOn w:val="MediumGrid21"/>
    <w:rsid w:val="000F7A6F"/>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F7A6F"/>
    <w:pPr>
      <w:ind w:left="634" w:firstLine="0"/>
      <w:jc w:val="left"/>
    </w:pPr>
    <w:rPr>
      <w:rFonts w:ascii="Cambria" w:hAnsi="Cambria" w:cs="Cambria"/>
      <w:sz w:val="18"/>
      <w:szCs w:val="22"/>
      <w:lang w:eastAsia="zh-TW"/>
    </w:rPr>
  </w:style>
  <w:style w:type="paragraph" w:customStyle="1" w:styleId="DocumentDate">
    <w:name w:val="Document Date"/>
    <w:basedOn w:val="MediumGrid21"/>
    <w:rsid w:val="000F7A6F"/>
    <w:pPr>
      <w:ind w:left="634" w:firstLine="0"/>
      <w:jc w:val="left"/>
    </w:pPr>
    <w:rPr>
      <w:rFonts w:ascii="Cambria" w:hAnsi="Cambria" w:cs="Cambria"/>
      <w:caps/>
      <w:color w:val="7F7F7F"/>
      <w:sz w:val="16"/>
      <w:szCs w:val="22"/>
      <w:lang w:eastAsia="zh-TW"/>
    </w:rPr>
  </w:style>
  <w:style w:type="paragraph" w:customStyle="1" w:styleId="Abstract">
    <w:name w:val="Abstract"/>
    <w:basedOn w:val="a5"/>
    <w:link w:val="Abstract0"/>
    <w:rsid w:val="000F7A6F"/>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0F7A6F"/>
    <w:rPr>
      <w:rFonts w:ascii="Times New Roman" w:eastAsia="@Arial Unicode MS" w:hAnsi="Times New Roman" w:cs="Times New Roman"/>
      <w:sz w:val="20"/>
      <w:szCs w:val="20"/>
      <w:lang w:eastAsia="ru-RU"/>
    </w:rPr>
  </w:style>
  <w:style w:type="paragraph" w:customStyle="1" w:styleId="afffff2">
    <w:name w:val="Аннотации"/>
    <w:basedOn w:val="a5"/>
    <w:rsid w:val="000F7A6F"/>
    <w:pPr>
      <w:spacing w:after="0" w:line="240" w:lineRule="auto"/>
      <w:ind w:firstLine="284"/>
      <w:jc w:val="both"/>
    </w:pPr>
    <w:rPr>
      <w:rFonts w:ascii="Times New Roman" w:eastAsia="Times New Roman" w:hAnsi="Times New Roman" w:cs="Times New Roman"/>
      <w:szCs w:val="20"/>
    </w:rPr>
  </w:style>
  <w:style w:type="character" w:customStyle="1" w:styleId="afffff3">
    <w:name w:val="Методика подзаголовок"/>
    <w:rsid w:val="000F7A6F"/>
    <w:rPr>
      <w:rFonts w:ascii="Times New Roman" w:hAnsi="Times New Roman"/>
      <w:b/>
      <w:spacing w:val="30"/>
    </w:rPr>
  </w:style>
  <w:style w:type="paragraph" w:customStyle="1" w:styleId="afffff4">
    <w:name w:val="текст сноски"/>
    <w:basedOn w:val="a5"/>
    <w:rsid w:val="000F7A6F"/>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0F7A6F"/>
    <w:rPr>
      <w:rFonts w:ascii="Arial" w:hAnsi="Arial"/>
      <w:b/>
      <w:kern w:val="32"/>
      <w:sz w:val="32"/>
    </w:rPr>
  </w:style>
  <w:style w:type="character" w:customStyle="1" w:styleId="170">
    <w:name w:val="Знак Знак17"/>
    <w:uiPriority w:val="99"/>
    <w:rsid w:val="000F7A6F"/>
    <w:rPr>
      <w:rFonts w:ascii="Arial" w:hAnsi="Arial"/>
      <w:b/>
      <w:sz w:val="28"/>
    </w:rPr>
  </w:style>
  <w:style w:type="character" w:customStyle="1" w:styleId="161">
    <w:name w:val="Знак Знак16"/>
    <w:uiPriority w:val="99"/>
    <w:rsid w:val="000F7A6F"/>
    <w:rPr>
      <w:rFonts w:ascii="Arial" w:hAnsi="Arial"/>
      <w:b/>
      <w:sz w:val="26"/>
    </w:rPr>
  </w:style>
  <w:style w:type="paragraph" w:styleId="HTML">
    <w:name w:val="HTML Preformatted"/>
    <w:aliases w:val="Стандартный HTML Знак1,Стандартный HTML Знак Знак, Знак2 Знак Знак, Знак2 Знак1, Знак2 Знак, Знак2"/>
    <w:basedOn w:val="a5"/>
    <w:link w:val="HTML0"/>
    <w:uiPriority w:val="99"/>
    <w:rsid w:val="000F7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6"/>
    <w:link w:val="HTML"/>
    <w:uiPriority w:val="99"/>
    <w:rsid w:val="000F7A6F"/>
    <w:rPr>
      <w:rFonts w:ascii="Courier New" w:eastAsia="Times New Roman" w:hAnsi="Courier New" w:cs="Times New Roman"/>
      <w:sz w:val="20"/>
      <w:szCs w:val="20"/>
      <w:lang w:eastAsia="ru-RU"/>
    </w:rPr>
  </w:style>
  <w:style w:type="paragraph" w:customStyle="1" w:styleId="msonormalcxspmiddle">
    <w:name w:val="msonormalcxspmiddle"/>
    <w:basedOn w:val="a5"/>
    <w:rsid w:val="000F7A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c">
    <w:name w:val="Знак1"/>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5"/>
    <w:rsid w:val="000F7A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5"/>
    <w:next w:val="a5"/>
    <w:rsid w:val="000F7A6F"/>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d">
    <w:name w:val="Знак Знак1"/>
    <w:locked/>
    <w:rsid w:val="000F7A6F"/>
    <w:rPr>
      <w:rFonts w:ascii="Arial" w:hAnsi="Arial"/>
      <w:b/>
      <w:sz w:val="26"/>
      <w:lang w:val="ru-RU" w:eastAsia="ru-RU"/>
    </w:rPr>
  </w:style>
  <w:style w:type="paragraph" w:customStyle="1" w:styleId="NR">
    <w:name w:val="NR"/>
    <w:basedOn w:val="a5"/>
    <w:rsid w:val="000F7A6F"/>
    <w:pPr>
      <w:spacing w:after="0" w:line="240" w:lineRule="auto"/>
    </w:pPr>
    <w:rPr>
      <w:rFonts w:ascii="Times New Roman" w:eastAsia="Times New Roman" w:hAnsi="Times New Roman" w:cs="Times New Roman"/>
      <w:sz w:val="24"/>
      <w:szCs w:val="20"/>
      <w:lang w:eastAsia="en-US"/>
    </w:rPr>
  </w:style>
  <w:style w:type="paragraph" w:customStyle="1" w:styleId="2f9">
    <w:name w:val="Знак Знак2 Знак"/>
    <w:basedOn w:val="a5"/>
    <w:uiPriority w:val="99"/>
    <w:rsid w:val="000F7A6F"/>
    <w:pPr>
      <w:spacing w:line="240" w:lineRule="exact"/>
    </w:pPr>
    <w:rPr>
      <w:rFonts w:ascii="Verdana" w:eastAsia="Times New Roman" w:hAnsi="Verdana" w:cs="Times New Roman"/>
      <w:sz w:val="20"/>
      <w:szCs w:val="20"/>
      <w:lang w:val="en-US" w:eastAsia="en-US"/>
    </w:rPr>
  </w:style>
  <w:style w:type="paragraph" w:styleId="2fa">
    <w:name w:val="List Bullet 2"/>
    <w:basedOn w:val="a5"/>
    <w:autoRedefine/>
    <w:uiPriority w:val="99"/>
    <w:rsid w:val="000F7A6F"/>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0F7A6F"/>
    <w:rPr>
      <w:rFonts w:ascii="Arial" w:hAnsi="Arial"/>
      <w:b/>
      <w:sz w:val="26"/>
      <w:lang w:eastAsia="ru-RU"/>
    </w:rPr>
  </w:style>
  <w:style w:type="character" w:customStyle="1" w:styleId="list0020paragraphchar1">
    <w:name w:val="list_0020paragraph__char1"/>
    <w:rsid w:val="000F7A6F"/>
    <w:rPr>
      <w:rFonts w:ascii="Times New Roman" w:hAnsi="Times New Roman"/>
      <w:sz w:val="24"/>
    </w:rPr>
  </w:style>
  <w:style w:type="character" w:customStyle="1" w:styleId="1fe">
    <w:name w:val="Основной шрифт абзаца1"/>
    <w:rsid w:val="000F7A6F"/>
  </w:style>
  <w:style w:type="paragraph" w:customStyle="1" w:styleId="1ff">
    <w:name w:val="Заголовок1"/>
    <w:basedOn w:val="a5"/>
    <w:next w:val="af0"/>
    <w:rsid w:val="000F7A6F"/>
    <w:pPr>
      <w:keepNext/>
      <w:suppressAutoHyphens/>
      <w:spacing w:before="240" w:after="120" w:line="240" w:lineRule="auto"/>
    </w:pPr>
    <w:rPr>
      <w:rFonts w:ascii="Arial" w:eastAsia="MS Mincho" w:hAnsi="Arial" w:cs="Tahoma"/>
      <w:sz w:val="28"/>
      <w:szCs w:val="28"/>
      <w:lang w:eastAsia="ar-SA"/>
    </w:rPr>
  </w:style>
  <w:style w:type="paragraph" w:customStyle="1" w:styleId="1ff0">
    <w:name w:val="Название1"/>
    <w:basedOn w:val="a5"/>
    <w:qFormat/>
    <w:rsid w:val="000F7A6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1">
    <w:name w:val="Указатель1"/>
    <w:basedOn w:val="a5"/>
    <w:rsid w:val="000F7A6F"/>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5">
    <w:name w:val="Символ сноски"/>
    <w:rsid w:val="000F7A6F"/>
    <w:rPr>
      <w:vertAlign w:val="superscript"/>
    </w:rPr>
  </w:style>
  <w:style w:type="character" w:customStyle="1" w:styleId="dash0417043d0430043a00200441043d043e0441043a0438char">
    <w:name w:val="dash0417_043d_0430_043a_0020_0441_043d_043e_0441_043a_0438__char"/>
    <w:rsid w:val="000F7A6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F7A6F"/>
    <w:rPr>
      <w:rFonts w:ascii="Times New Roman" w:hAnsi="Times New Roman"/>
      <w:sz w:val="24"/>
      <w:u w:val="none"/>
      <w:effect w:val="none"/>
    </w:rPr>
  </w:style>
  <w:style w:type="character" w:customStyle="1" w:styleId="normal005f005f005f005fchar1005f005fchar1char1">
    <w:name w:val="normal_005f005f_005f005fchar1_005f_005fchar1__char1"/>
    <w:rsid w:val="000F7A6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0F7A6F"/>
    <w:pPr>
      <w:spacing w:after="0" w:line="240" w:lineRule="auto"/>
    </w:pPr>
    <w:rPr>
      <w:rFonts w:ascii="Times New Roman" w:eastAsia="Times New Roman" w:hAnsi="Times New Roman" w:cs="Times New Roman"/>
      <w:sz w:val="24"/>
      <w:szCs w:val="24"/>
    </w:rPr>
  </w:style>
  <w:style w:type="paragraph" w:customStyle="1" w:styleId="afffff6">
    <w:name w:val="#Текст_мой"/>
    <w:rsid w:val="000F7A6F"/>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7">
    <w:name w:val="Знак Знак Знак Знак Знак Знак Знак Знак Знак"/>
    <w:basedOn w:val="a5"/>
    <w:uiPriority w:val="99"/>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7A6F"/>
    <w:rPr>
      <w:rFonts w:ascii="Times New Roman" w:hAnsi="Times New Roman"/>
      <w:sz w:val="24"/>
      <w:u w:val="none"/>
      <w:effect w:val="none"/>
    </w:rPr>
  </w:style>
  <w:style w:type="paragraph" w:customStyle="1" w:styleId="-12">
    <w:name w:val="Цветной список - Акцент 12"/>
    <w:basedOn w:val="a5"/>
    <w:qFormat/>
    <w:rsid w:val="000F7A6F"/>
    <w:pPr>
      <w:spacing w:after="200"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0F7A6F"/>
    <w:rPr>
      <w:sz w:val="24"/>
    </w:rPr>
  </w:style>
  <w:style w:type="paragraph" w:customStyle="1" w:styleId="default0">
    <w:name w:val="default"/>
    <w:basedOn w:val="a5"/>
    <w:rsid w:val="000F7A6F"/>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0F7A6F"/>
    <w:rPr>
      <w:rFonts w:ascii="Times New Roman" w:hAnsi="Times New Roman"/>
      <w:sz w:val="24"/>
      <w:u w:val="none"/>
      <w:effect w:val="none"/>
    </w:rPr>
  </w:style>
  <w:style w:type="paragraph" w:customStyle="1" w:styleId="afffff8">
    <w:name w:val="А_осн"/>
    <w:basedOn w:val="Abstract"/>
    <w:link w:val="afffff9"/>
    <w:rsid w:val="000F7A6F"/>
    <w:rPr>
      <w:sz w:val="28"/>
    </w:rPr>
  </w:style>
  <w:style w:type="character" w:customStyle="1" w:styleId="afffff9">
    <w:name w:val="А_осн Знак"/>
    <w:link w:val="afffff8"/>
    <w:locked/>
    <w:rsid w:val="000F7A6F"/>
    <w:rPr>
      <w:rFonts w:ascii="Times New Roman" w:eastAsia="@Arial Unicode MS" w:hAnsi="Times New Roman" w:cs="Times New Roman"/>
      <w:sz w:val="28"/>
      <w:szCs w:val="20"/>
      <w:lang w:eastAsia="ru-RU"/>
    </w:rPr>
  </w:style>
  <w:style w:type="character" w:customStyle="1" w:styleId="FontStyle69">
    <w:name w:val="Font Style69"/>
    <w:uiPriority w:val="99"/>
    <w:rsid w:val="000F7A6F"/>
    <w:rPr>
      <w:rFonts w:ascii="Calibri" w:hAnsi="Calibri"/>
      <w:sz w:val="20"/>
    </w:rPr>
  </w:style>
  <w:style w:type="paragraph" w:customStyle="1" w:styleId="text">
    <w:name w:val="text"/>
    <w:basedOn w:val="a5"/>
    <w:uiPriority w:val="99"/>
    <w:rsid w:val="000F7A6F"/>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5"/>
    <w:uiPriority w:val="99"/>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0F7A6F"/>
    <w:rPr>
      <w:rFonts w:ascii="Calibri" w:hAnsi="Calibri" w:cs="Times New Roman"/>
    </w:rPr>
  </w:style>
  <w:style w:type="character" w:customStyle="1" w:styleId="FooterChar">
    <w:name w:val="Footer Char"/>
    <w:locked/>
    <w:rsid w:val="000F7A6F"/>
    <w:rPr>
      <w:rFonts w:ascii="Calibri" w:hAnsi="Calibri" w:cs="Times New Roman"/>
    </w:rPr>
  </w:style>
  <w:style w:type="character" w:customStyle="1" w:styleId="111">
    <w:name w:val="Заголовок 1 Знак1"/>
    <w:rsid w:val="000F7A6F"/>
    <w:rPr>
      <w:rFonts w:ascii="Arial" w:hAnsi="Arial"/>
      <w:b/>
      <w:kern w:val="32"/>
      <w:sz w:val="32"/>
      <w:lang w:val="de-DE" w:eastAsia="ru-RU"/>
    </w:rPr>
  </w:style>
  <w:style w:type="character" w:customStyle="1" w:styleId="213">
    <w:name w:val="Заголовок 2 Знак1"/>
    <w:rsid w:val="000F7A6F"/>
    <w:rPr>
      <w:rFonts w:ascii="Cambria" w:hAnsi="Cambria"/>
      <w:b/>
      <w:color w:val="4F81BD"/>
      <w:sz w:val="26"/>
      <w:lang w:val="ru-RU" w:eastAsia="ru-RU"/>
    </w:rPr>
  </w:style>
  <w:style w:type="character" w:customStyle="1" w:styleId="310">
    <w:name w:val="Заголовок 3 Знак1"/>
    <w:rsid w:val="000F7A6F"/>
    <w:rPr>
      <w:rFonts w:ascii="Arial" w:hAnsi="Arial"/>
      <w:b/>
      <w:sz w:val="26"/>
      <w:lang w:val="ru-RU" w:eastAsia="ru-RU"/>
    </w:rPr>
  </w:style>
  <w:style w:type="character" w:customStyle="1" w:styleId="1ff2">
    <w:name w:val="Нижний колонтитул Знак1"/>
    <w:locked/>
    <w:rsid w:val="000F7A6F"/>
    <w:rPr>
      <w:rFonts w:eastAsia="Times New Roman"/>
      <w:sz w:val="24"/>
      <w:lang w:val="en-US" w:eastAsia="ru-RU"/>
    </w:rPr>
  </w:style>
  <w:style w:type="character" w:customStyle="1" w:styleId="1ff3">
    <w:name w:val="Основной текст с отступом Знак1"/>
    <w:rsid w:val="000F7A6F"/>
    <w:rPr>
      <w:sz w:val="24"/>
      <w:lang w:val="ru-RU" w:eastAsia="ru-RU"/>
    </w:rPr>
  </w:style>
  <w:style w:type="paragraph" w:customStyle="1" w:styleId="112">
    <w:name w:val="Знак Знак1 Знак Знак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1ff4">
    <w:name w:val="Знак Знак Знак Знак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5"/>
    <w:rsid w:val="000F7A6F"/>
    <w:pPr>
      <w:autoSpaceDE w:val="0"/>
      <w:autoSpaceDN w:val="0"/>
      <w:spacing w:line="240" w:lineRule="exact"/>
    </w:pPr>
    <w:rPr>
      <w:rFonts w:ascii="Arial" w:eastAsia="Times New Roman" w:hAnsi="Arial" w:cs="Arial"/>
      <w:sz w:val="20"/>
      <w:szCs w:val="20"/>
      <w:lang w:val="en-US" w:eastAsia="en-US"/>
    </w:rPr>
  </w:style>
  <w:style w:type="paragraph" w:customStyle="1" w:styleId="3f2">
    <w:name w:val="Знак Знак3"/>
    <w:basedOn w:val="a5"/>
    <w:rsid w:val="000F7A6F"/>
    <w:pPr>
      <w:spacing w:line="240" w:lineRule="exact"/>
    </w:pPr>
    <w:rPr>
      <w:rFonts w:ascii="Verdana" w:eastAsia="Times New Roman" w:hAnsi="Verdana" w:cs="Times New Roman"/>
      <w:sz w:val="20"/>
      <w:szCs w:val="20"/>
      <w:lang w:val="en-US" w:eastAsia="en-US"/>
    </w:rPr>
  </w:style>
  <w:style w:type="paragraph" w:customStyle="1" w:styleId="1ff5">
    <w:name w:val="Знак Знак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1ff6">
    <w:name w:val="Знак Знак Знак Знак1"/>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b">
    <w:name w:val="Знак2"/>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0F7A6F"/>
    <w:rPr>
      <w:rFonts w:ascii="Arial" w:hAnsi="Arial"/>
      <w:b/>
      <w:kern w:val="32"/>
      <w:sz w:val="32"/>
    </w:rPr>
  </w:style>
  <w:style w:type="character" w:customStyle="1" w:styleId="171">
    <w:name w:val="Знак Знак171"/>
    <w:rsid w:val="000F7A6F"/>
    <w:rPr>
      <w:rFonts w:ascii="Arial" w:hAnsi="Arial"/>
      <w:b/>
      <w:sz w:val="28"/>
    </w:rPr>
  </w:style>
  <w:style w:type="character" w:customStyle="1" w:styleId="1610">
    <w:name w:val="Знак Знак161"/>
    <w:rsid w:val="000F7A6F"/>
    <w:rPr>
      <w:rFonts w:ascii="Arial" w:hAnsi="Arial"/>
      <w:b/>
      <w:sz w:val="26"/>
    </w:rPr>
  </w:style>
  <w:style w:type="character" w:customStyle="1" w:styleId="1ff7">
    <w:name w:val="Название Знак1"/>
    <w:uiPriority w:val="10"/>
    <w:rsid w:val="000F7A6F"/>
    <w:rPr>
      <w:b/>
      <w:sz w:val="24"/>
      <w:lang w:val="ru-RU" w:eastAsia="ru-RU"/>
    </w:rPr>
  </w:style>
  <w:style w:type="paragraph" w:customStyle="1" w:styleId="214">
    <w:name w:val="Знак Знак2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1ff8">
    <w:name w:val="Знак Знак Знак Знак Знак Знак Знак Знак Знак1"/>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0F7A6F"/>
  </w:style>
  <w:style w:type="character" w:customStyle="1" w:styleId="dash0410043104370430044600200441043f04380441043a0430char1">
    <w:name w:val="dash0410_0431_0437_0430_0446_0020_0441_043f_0438_0441_043a_0430__char1"/>
    <w:rsid w:val="000F7A6F"/>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F7A6F"/>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0F7A6F"/>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F7A6F"/>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0F7A6F"/>
    <w:pPr>
      <w:spacing w:after="120" w:line="480" w:lineRule="atLeast"/>
    </w:pPr>
    <w:rPr>
      <w:rFonts w:ascii="Times New Roman" w:eastAsia="Times New Roman" w:hAnsi="Times New Roman" w:cs="Times New Roman"/>
      <w:sz w:val="24"/>
      <w:szCs w:val="24"/>
    </w:rPr>
  </w:style>
  <w:style w:type="paragraph" w:customStyle="1" w:styleId="afffffa">
    <w:name w:val="Основной"/>
    <w:basedOn w:val="a5"/>
    <w:link w:val="afffffb"/>
    <w:uiPriority w:val="99"/>
    <w:rsid w:val="000F7A6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c">
    <w:name w:val="Название таблицы"/>
    <w:basedOn w:val="afffffa"/>
    <w:rsid w:val="000F7A6F"/>
    <w:pPr>
      <w:spacing w:before="113"/>
      <w:ind w:firstLine="0"/>
      <w:jc w:val="center"/>
    </w:pPr>
    <w:rPr>
      <w:b/>
      <w:bCs/>
    </w:rPr>
  </w:style>
  <w:style w:type="character" w:customStyle="1" w:styleId="1ff9">
    <w:name w:val="Сноска1"/>
    <w:rsid w:val="000F7A6F"/>
    <w:rPr>
      <w:rFonts w:ascii="Times New Roman" w:hAnsi="Times New Roman"/>
      <w:vertAlign w:val="superscript"/>
    </w:rPr>
  </w:style>
  <w:style w:type="paragraph" w:customStyle="1" w:styleId="afffffd">
    <w:name w:val="Буллит"/>
    <w:basedOn w:val="afffffa"/>
    <w:link w:val="afffffe"/>
    <w:rsid w:val="000F7A6F"/>
    <w:pPr>
      <w:ind w:firstLine="244"/>
    </w:pPr>
  </w:style>
  <w:style w:type="character" w:customStyle="1" w:styleId="2fc">
    <w:name w:val="Подпись к таблице2"/>
    <w:rsid w:val="000F7A6F"/>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F7A6F"/>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F7A6F"/>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0F7A6F"/>
    <w:pPr>
      <w:spacing w:after="120" w:line="240" w:lineRule="auto"/>
      <w:ind w:left="280"/>
    </w:pPr>
    <w:rPr>
      <w:rFonts w:ascii="Times New Roman" w:eastAsia="Calibri" w:hAnsi="Times New Roman" w:cs="Times New Roman"/>
      <w:sz w:val="24"/>
      <w:szCs w:val="24"/>
    </w:rPr>
  </w:style>
  <w:style w:type="numbering" w:customStyle="1" w:styleId="2fd">
    <w:name w:val="Нет списка2"/>
    <w:next w:val="a8"/>
    <w:uiPriority w:val="99"/>
    <w:semiHidden/>
    <w:unhideWhenUsed/>
    <w:rsid w:val="000F7A6F"/>
  </w:style>
  <w:style w:type="character" w:customStyle="1" w:styleId="1ffa">
    <w:name w:val="Текст выноски Знак1"/>
    <w:uiPriority w:val="99"/>
    <w:semiHidden/>
    <w:rsid w:val="000F7A6F"/>
    <w:rPr>
      <w:rFonts w:ascii="Segoe UI" w:eastAsia="Times New Roman" w:hAnsi="Segoe UI" w:cs="Segoe UI"/>
      <w:sz w:val="18"/>
      <w:szCs w:val="18"/>
      <w:lang w:eastAsia="ru-RU"/>
    </w:rPr>
  </w:style>
  <w:style w:type="character" w:customStyle="1" w:styleId="1ffb">
    <w:name w:val="Текст примечания Знак1"/>
    <w:uiPriority w:val="99"/>
    <w:semiHidden/>
    <w:rsid w:val="000F7A6F"/>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rsid w:val="000F7A6F"/>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rsid w:val="000F7A6F"/>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F7A6F"/>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F7A6F"/>
    <w:rPr>
      <w:rFonts w:ascii="Arial" w:hAnsi="Arial" w:cs="Arial"/>
      <w:spacing w:val="-10"/>
      <w:shd w:val="clear" w:color="auto" w:fill="FFFFFF"/>
    </w:rPr>
  </w:style>
  <w:style w:type="paragraph" w:customStyle="1" w:styleId="351">
    <w:name w:val="Основной текст (35)"/>
    <w:basedOn w:val="a5"/>
    <w:link w:val="350"/>
    <w:uiPriority w:val="99"/>
    <w:rsid w:val="000F7A6F"/>
    <w:pPr>
      <w:widowControl w:val="0"/>
      <w:shd w:val="clear" w:color="auto" w:fill="FFFFFF"/>
      <w:spacing w:after="0" w:line="322" w:lineRule="exact"/>
    </w:pPr>
    <w:rPr>
      <w:rFonts w:ascii="Arial" w:eastAsiaTheme="minorHAnsi" w:hAnsi="Arial" w:cs="Arial"/>
      <w:spacing w:val="-10"/>
      <w:lang w:eastAsia="en-US"/>
    </w:rPr>
  </w:style>
  <w:style w:type="character" w:customStyle="1" w:styleId="3f3">
    <w:name w:val="Основной текст (3)_"/>
    <w:link w:val="3f4"/>
    <w:uiPriority w:val="99"/>
    <w:locked/>
    <w:rsid w:val="000F7A6F"/>
    <w:rPr>
      <w:rFonts w:ascii="Times New Roman" w:eastAsia="Times New Roman" w:hAnsi="Times New Roman" w:cs="Times New Roman"/>
      <w:sz w:val="26"/>
      <w:szCs w:val="26"/>
      <w:shd w:val="clear" w:color="auto" w:fill="FFFFFF"/>
    </w:rPr>
  </w:style>
  <w:style w:type="paragraph" w:customStyle="1" w:styleId="3f4">
    <w:name w:val="Основной текст (3)"/>
    <w:basedOn w:val="a5"/>
    <w:link w:val="3f3"/>
    <w:uiPriority w:val="99"/>
    <w:rsid w:val="000F7A6F"/>
    <w:pPr>
      <w:widowControl w:val="0"/>
      <w:shd w:val="clear" w:color="auto" w:fill="FFFFFF"/>
      <w:spacing w:after="0" w:line="293" w:lineRule="exact"/>
      <w:ind w:hanging="1280"/>
    </w:pPr>
    <w:rPr>
      <w:rFonts w:ascii="Times New Roman" w:eastAsia="Times New Roman" w:hAnsi="Times New Roman" w:cs="Times New Roman"/>
      <w:sz w:val="26"/>
      <w:szCs w:val="26"/>
      <w:lang w:eastAsia="en-US"/>
    </w:rPr>
  </w:style>
  <w:style w:type="character" w:customStyle="1" w:styleId="4d">
    <w:name w:val="Основной текст (4)_"/>
    <w:link w:val="4e"/>
    <w:uiPriority w:val="99"/>
    <w:locked/>
    <w:rsid w:val="000F7A6F"/>
    <w:rPr>
      <w:rFonts w:ascii="Times New Roman" w:eastAsia="Times New Roman" w:hAnsi="Times New Roman" w:cs="Times New Roman"/>
      <w:b/>
      <w:bCs/>
      <w:sz w:val="26"/>
      <w:szCs w:val="26"/>
      <w:shd w:val="clear" w:color="auto" w:fill="FFFFFF"/>
    </w:rPr>
  </w:style>
  <w:style w:type="paragraph" w:customStyle="1" w:styleId="4e">
    <w:name w:val="Основной текст (4)"/>
    <w:basedOn w:val="a5"/>
    <w:link w:val="4d"/>
    <w:uiPriority w:val="99"/>
    <w:rsid w:val="000F7A6F"/>
    <w:pPr>
      <w:widowControl w:val="0"/>
      <w:shd w:val="clear" w:color="auto" w:fill="FFFFFF"/>
      <w:spacing w:after="120" w:line="0" w:lineRule="atLeast"/>
      <w:ind w:firstLine="320"/>
      <w:jc w:val="both"/>
    </w:pPr>
    <w:rPr>
      <w:rFonts w:ascii="Times New Roman" w:eastAsia="Times New Roman" w:hAnsi="Times New Roman" w:cs="Times New Roman"/>
      <w:b/>
      <w:bCs/>
      <w:sz w:val="26"/>
      <w:szCs w:val="26"/>
      <w:lang w:eastAsia="en-US"/>
    </w:rPr>
  </w:style>
  <w:style w:type="character" w:customStyle="1" w:styleId="5d">
    <w:name w:val="Основной текст (5)_"/>
    <w:link w:val="5e"/>
    <w:uiPriority w:val="99"/>
    <w:locked/>
    <w:rsid w:val="000F7A6F"/>
    <w:rPr>
      <w:rFonts w:ascii="Times New Roman" w:eastAsia="Times New Roman" w:hAnsi="Times New Roman" w:cs="Times New Roman"/>
      <w:i/>
      <w:iCs/>
      <w:shd w:val="clear" w:color="auto" w:fill="FFFFFF"/>
    </w:rPr>
  </w:style>
  <w:style w:type="paragraph" w:customStyle="1" w:styleId="5e">
    <w:name w:val="Основной текст (5)"/>
    <w:basedOn w:val="a5"/>
    <w:link w:val="5d"/>
    <w:rsid w:val="000F7A6F"/>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f">
    <w:name w:val="Заголовок №5_"/>
    <w:link w:val="5f0"/>
    <w:uiPriority w:val="99"/>
    <w:locked/>
    <w:rsid w:val="000F7A6F"/>
    <w:rPr>
      <w:rFonts w:ascii="Times New Roman" w:eastAsia="Times New Roman" w:hAnsi="Times New Roman" w:cs="Times New Roman"/>
      <w:b/>
      <w:bCs/>
      <w:sz w:val="21"/>
      <w:szCs w:val="21"/>
      <w:shd w:val="clear" w:color="auto" w:fill="FFFFFF"/>
    </w:rPr>
  </w:style>
  <w:style w:type="paragraph" w:customStyle="1" w:styleId="5f0">
    <w:name w:val="Заголовок №5"/>
    <w:basedOn w:val="a5"/>
    <w:link w:val="5f"/>
    <w:uiPriority w:val="99"/>
    <w:rsid w:val="000F7A6F"/>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en-US"/>
    </w:rPr>
  </w:style>
  <w:style w:type="character" w:customStyle="1" w:styleId="6d">
    <w:name w:val="Основной текст (6)_"/>
    <w:link w:val="6e"/>
    <w:uiPriority w:val="99"/>
    <w:locked/>
    <w:rsid w:val="000F7A6F"/>
    <w:rPr>
      <w:rFonts w:ascii="Times New Roman" w:eastAsia="Times New Roman" w:hAnsi="Times New Roman" w:cs="Times New Roman"/>
      <w:b/>
      <w:bCs/>
      <w:sz w:val="21"/>
      <w:szCs w:val="21"/>
      <w:shd w:val="clear" w:color="auto" w:fill="FFFFFF"/>
    </w:rPr>
  </w:style>
  <w:style w:type="paragraph" w:customStyle="1" w:styleId="6e">
    <w:name w:val="Основной текст (6)"/>
    <w:basedOn w:val="a5"/>
    <w:link w:val="6d"/>
    <w:rsid w:val="000F7A6F"/>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en-US"/>
    </w:rPr>
  </w:style>
  <w:style w:type="character" w:customStyle="1" w:styleId="7d">
    <w:name w:val="Основной текст (7)_"/>
    <w:link w:val="7e"/>
    <w:uiPriority w:val="99"/>
    <w:locked/>
    <w:rsid w:val="000F7A6F"/>
    <w:rPr>
      <w:rFonts w:ascii="Times New Roman" w:eastAsia="Times New Roman" w:hAnsi="Times New Roman" w:cs="Times New Roman"/>
      <w:sz w:val="17"/>
      <w:szCs w:val="17"/>
      <w:shd w:val="clear" w:color="auto" w:fill="FFFFFF"/>
    </w:rPr>
  </w:style>
  <w:style w:type="paragraph" w:customStyle="1" w:styleId="7e">
    <w:name w:val="Основной текст (7)"/>
    <w:basedOn w:val="a5"/>
    <w:link w:val="7d"/>
    <w:uiPriority w:val="99"/>
    <w:rsid w:val="000F7A6F"/>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
    <w:uiPriority w:val="99"/>
    <w:locked/>
    <w:rsid w:val="000F7A6F"/>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5"/>
    <w:link w:val="Exact"/>
    <w:uiPriority w:val="99"/>
    <w:rsid w:val="000F7A6F"/>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2Exact">
    <w:name w:val="Заголовок №2 Exact"/>
    <w:link w:val="2fe"/>
    <w:locked/>
    <w:rsid w:val="000F7A6F"/>
    <w:rPr>
      <w:rFonts w:ascii="Times New Roman" w:eastAsia="Times New Roman" w:hAnsi="Times New Roman" w:cs="Times New Roman"/>
      <w:b/>
      <w:bCs/>
      <w:sz w:val="26"/>
      <w:szCs w:val="26"/>
      <w:shd w:val="clear" w:color="auto" w:fill="FFFFFF"/>
    </w:rPr>
  </w:style>
  <w:style w:type="paragraph" w:customStyle="1" w:styleId="2fe">
    <w:name w:val="Заголовок №2"/>
    <w:basedOn w:val="a5"/>
    <w:link w:val="2Exact"/>
    <w:rsid w:val="000F7A6F"/>
    <w:pPr>
      <w:widowControl w:val="0"/>
      <w:shd w:val="clear" w:color="auto" w:fill="FFFFFF"/>
      <w:spacing w:after="0" w:line="0" w:lineRule="atLeast"/>
      <w:outlineLvl w:val="1"/>
    </w:pPr>
    <w:rPr>
      <w:rFonts w:ascii="Times New Roman" w:eastAsia="Times New Roman" w:hAnsi="Times New Roman" w:cs="Times New Roman"/>
      <w:b/>
      <w:bCs/>
      <w:sz w:val="26"/>
      <w:szCs w:val="26"/>
      <w:lang w:eastAsia="en-US"/>
    </w:rPr>
  </w:style>
  <w:style w:type="character" w:customStyle="1" w:styleId="8Exact">
    <w:name w:val="Основной текст (8) Exact"/>
    <w:link w:val="8d"/>
    <w:locked/>
    <w:rsid w:val="000F7A6F"/>
    <w:rPr>
      <w:rFonts w:ascii="Times New Roman" w:eastAsia="Times New Roman" w:hAnsi="Times New Roman" w:cs="Times New Roman"/>
      <w:sz w:val="17"/>
      <w:szCs w:val="17"/>
      <w:shd w:val="clear" w:color="auto" w:fill="FFFFFF"/>
    </w:rPr>
  </w:style>
  <w:style w:type="paragraph" w:customStyle="1" w:styleId="8d">
    <w:name w:val="Основной текст (8)"/>
    <w:basedOn w:val="a5"/>
    <w:link w:val="8Exact"/>
    <w:uiPriority w:val="99"/>
    <w:rsid w:val="000F7A6F"/>
    <w:pPr>
      <w:widowControl w:val="0"/>
      <w:shd w:val="clear" w:color="auto" w:fill="FFFFFF"/>
      <w:spacing w:after="0" w:line="158" w:lineRule="exact"/>
      <w:jc w:val="right"/>
    </w:pPr>
    <w:rPr>
      <w:rFonts w:ascii="Times New Roman" w:eastAsia="Times New Roman" w:hAnsi="Times New Roman" w:cs="Times New Roman"/>
      <w:sz w:val="17"/>
      <w:szCs w:val="17"/>
      <w:lang w:eastAsia="en-US"/>
    </w:rPr>
  </w:style>
  <w:style w:type="character" w:customStyle="1" w:styleId="100">
    <w:name w:val="Основной текст (10)_"/>
    <w:link w:val="101"/>
    <w:uiPriority w:val="99"/>
    <w:locked/>
    <w:rsid w:val="000F7A6F"/>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5"/>
    <w:link w:val="100"/>
    <w:rsid w:val="000F7A6F"/>
    <w:pPr>
      <w:widowControl w:val="0"/>
      <w:shd w:val="clear" w:color="auto" w:fill="FFFFFF"/>
      <w:spacing w:before="540" w:after="0" w:line="0" w:lineRule="atLeast"/>
      <w:jc w:val="both"/>
    </w:pPr>
    <w:rPr>
      <w:rFonts w:ascii="Times New Roman" w:eastAsia="Times New Roman" w:hAnsi="Times New Roman" w:cs="Times New Roman"/>
      <w:b/>
      <w:bCs/>
      <w:i/>
      <w:iCs/>
      <w:sz w:val="21"/>
      <w:szCs w:val="21"/>
      <w:lang w:eastAsia="en-US"/>
    </w:rPr>
  </w:style>
  <w:style w:type="character" w:customStyle="1" w:styleId="94">
    <w:name w:val="Основной текст (9)_"/>
    <w:link w:val="95"/>
    <w:uiPriority w:val="99"/>
    <w:locked/>
    <w:rsid w:val="000F7A6F"/>
    <w:rPr>
      <w:rFonts w:ascii="Times New Roman" w:eastAsia="Times New Roman" w:hAnsi="Times New Roman" w:cs="Times New Roman"/>
      <w:i/>
      <w:iCs/>
      <w:sz w:val="21"/>
      <w:szCs w:val="21"/>
      <w:shd w:val="clear" w:color="auto" w:fill="FFFFFF"/>
    </w:rPr>
  </w:style>
  <w:style w:type="paragraph" w:customStyle="1" w:styleId="95">
    <w:name w:val="Основной текст (9)"/>
    <w:basedOn w:val="a5"/>
    <w:link w:val="94"/>
    <w:uiPriority w:val="99"/>
    <w:rsid w:val="000F7A6F"/>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en-US"/>
    </w:rPr>
  </w:style>
  <w:style w:type="character" w:customStyle="1" w:styleId="113">
    <w:name w:val="Основной текст (11)_"/>
    <w:link w:val="114"/>
    <w:uiPriority w:val="99"/>
    <w:locked/>
    <w:rsid w:val="000F7A6F"/>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5"/>
    <w:link w:val="113"/>
    <w:uiPriority w:val="99"/>
    <w:rsid w:val="000F7A6F"/>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4">
    <w:name w:val="Основной текст (12)_"/>
    <w:uiPriority w:val="99"/>
    <w:locked/>
    <w:rsid w:val="000F7A6F"/>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5"/>
    <w:locked/>
    <w:rsid w:val="000F7A6F"/>
    <w:rPr>
      <w:rFonts w:ascii="Times New Roman" w:eastAsia="Times New Roman" w:hAnsi="Times New Roman" w:cs="Times New Roman"/>
      <w:sz w:val="21"/>
      <w:szCs w:val="21"/>
      <w:shd w:val="clear" w:color="auto" w:fill="FFFFFF"/>
      <w:lang w:val="en-US" w:bidi="en-US"/>
    </w:rPr>
  </w:style>
  <w:style w:type="paragraph" w:customStyle="1" w:styleId="3f5">
    <w:name w:val="Заголовок №3"/>
    <w:basedOn w:val="a5"/>
    <w:link w:val="3Exact"/>
    <w:rsid w:val="000F7A6F"/>
    <w:pPr>
      <w:widowControl w:val="0"/>
      <w:shd w:val="clear" w:color="auto" w:fill="FFFFFF"/>
      <w:spacing w:after="0" w:line="0" w:lineRule="atLeast"/>
      <w:outlineLvl w:val="2"/>
    </w:pPr>
    <w:rPr>
      <w:rFonts w:ascii="Times New Roman" w:eastAsia="Times New Roman" w:hAnsi="Times New Roman" w:cs="Times New Roman"/>
      <w:sz w:val="21"/>
      <w:szCs w:val="21"/>
      <w:lang w:val="en-US" w:eastAsia="en-US" w:bidi="en-US"/>
    </w:rPr>
  </w:style>
  <w:style w:type="character" w:customStyle="1" w:styleId="2Exact0">
    <w:name w:val="Подпись к картинке (2) Exact"/>
    <w:link w:val="2ff"/>
    <w:locked/>
    <w:rsid w:val="000F7A6F"/>
    <w:rPr>
      <w:rFonts w:ascii="Times New Roman" w:eastAsia="Times New Roman" w:hAnsi="Times New Roman" w:cs="Times New Roman"/>
      <w:shd w:val="clear" w:color="auto" w:fill="FFFFFF"/>
    </w:rPr>
  </w:style>
  <w:style w:type="paragraph" w:customStyle="1" w:styleId="2ff">
    <w:name w:val="Подпись к картинке (2)"/>
    <w:basedOn w:val="a5"/>
    <w:link w:val="2Exact0"/>
    <w:rsid w:val="000F7A6F"/>
    <w:pPr>
      <w:widowControl w:val="0"/>
      <w:shd w:val="clear" w:color="auto" w:fill="FFFFFF"/>
      <w:spacing w:after="0" w:line="0" w:lineRule="atLeast"/>
    </w:pPr>
    <w:rPr>
      <w:rFonts w:ascii="Times New Roman" w:eastAsia="Times New Roman" w:hAnsi="Times New Roman" w:cs="Times New Roman"/>
      <w:lang w:eastAsia="en-US"/>
    </w:rPr>
  </w:style>
  <w:style w:type="character" w:customStyle="1" w:styleId="3Exact0">
    <w:name w:val="Подпись к картинке (3) Exact"/>
    <w:link w:val="3f6"/>
    <w:locked/>
    <w:rsid w:val="000F7A6F"/>
    <w:rPr>
      <w:rFonts w:ascii="Times New Roman" w:eastAsia="Times New Roman" w:hAnsi="Times New Roman" w:cs="Times New Roman"/>
      <w:sz w:val="21"/>
      <w:szCs w:val="21"/>
      <w:shd w:val="clear" w:color="auto" w:fill="FFFFFF"/>
    </w:rPr>
  </w:style>
  <w:style w:type="paragraph" w:customStyle="1" w:styleId="3f6">
    <w:name w:val="Подпись к картинке (3)"/>
    <w:basedOn w:val="a5"/>
    <w:link w:val="3Exact0"/>
    <w:rsid w:val="000F7A6F"/>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4Exact">
    <w:name w:val="Подпись к картинке (4) Exact"/>
    <w:link w:val="4f"/>
    <w:uiPriority w:val="99"/>
    <w:locked/>
    <w:rsid w:val="000F7A6F"/>
    <w:rPr>
      <w:rFonts w:ascii="Times New Roman" w:eastAsia="Times New Roman" w:hAnsi="Times New Roman" w:cs="Times New Roman"/>
      <w:i/>
      <w:iCs/>
      <w:sz w:val="21"/>
      <w:szCs w:val="21"/>
      <w:shd w:val="clear" w:color="auto" w:fill="FFFFFF"/>
      <w:lang w:val="en-US" w:bidi="en-US"/>
    </w:rPr>
  </w:style>
  <w:style w:type="paragraph" w:customStyle="1" w:styleId="4f">
    <w:name w:val="Подпись к картинке (4)"/>
    <w:basedOn w:val="a5"/>
    <w:link w:val="4Exact"/>
    <w:uiPriority w:val="99"/>
    <w:rsid w:val="000F7A6F"/>
    <w:pPr>
      <w:widowControl w:val="0"/>
      <w:shd w:val="clear" w:color="auto" w:fill="FFFFFF"/>
      <w:spacing w:after="0" w:line="0" w:lineRule="atLeast"/>
    </w:pPr>
    <w:rPr>
      <w:rFonts w:ascii="Times New Roman" w:eastAsia="Times New Roman" w:hAnsi="Times New Roman" w:cs="Times New Roman"/>
      <w:i/>
      <w:iCs/>
      <w:sz w:val="21"/>
      <w:szCs w:val="21"/>
      <w:lang w:val="en-US" w:eastAsia="en-US" w:bidi="en-US"/>
    </w:rPr>
  </w:style>
  <w:style w:type="character" w:customStyle="1" w:styleId="4f0">
    <w:name w:val="Заголовок №4_"/>
    <w:link w:val="4f1"/>
    <w:uiPriority w:val="99"/>
    <w:locked/>
    <w:rsid w:val="000F7A6F"/>
    <w:rPr>
      <w:rFonts w:ascii="Times New Roman" w:eastAsia="Times New Roman" w:hAnsi="Times New Roman" w:cs="Times New Roman"/>
      <w:b/>
      <w:bCs/>
      <w:sz w:val="26"/>
      <w:szCs w:val="26"/>
      <w:shd w:val="clear" w:color="auto" w:fill="FFFFFF"/>
    </w:rPr>
  </w:style>
  <w:style w:type="paragraph" w:customStyle="1" w:styleId="4f1">
    <w:name w:val="Заголовок №4"/>
    <w:basedOn w:val="a5"/>
    <w:link w:val="4f0"/>
    <w:uiPriority w:val="99"/>
    <w:rsid w:val="000F7A6F"/>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3">
    <w:name w:val="Основной текст (14)"/>
    <w:basedOn w:val="a5"/>
    <w:uiPriority w:val="99"/>
    <w:rsid w:val="000F7A6F"/>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0F7A6F"/>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5"/>
    <w:link w:val="16Exact"/>
    <w:uiPriority w:val="99"/>
    <w:rsid w:val="000F7A6F"/>
    <w:pPr>
      <w:widowControl w:val="0"/>
      <w:shd w:val="clear" w:color="auto" w:fill="FFFFFF"/>
      <w:spacing w:before="240" w:after="240" w:line="0" w:lineRule="atLeast"/>
    </w:pPr>
    <w:rPr>
      <w:rFonts w:ascii="Times New Roman" w:eastAsia="Times New Roman" w:hAnsi="Times New Roman" w:cs="Times New Roman"/>
      <w:b/>
      <w:bCs/>
      <w:sz w:val="19"/>
      <w:szCs w:val="19"/>
      <w:lang w:eastAsia="en-US"/>
    </w:rPr>
  </w:style>
  <w:style w:type="character" w:customStyle="1" w:styleId="3Exact1">
    <w:name w:val="Номер заголовка №3 Exact"/>
    <w:link w:val="3f7"/>
    <w:locked/>
    <w:rsid w:val="000F7A6F"/>
    <w:rPr>
      <w:rFonts w:ascii="Impact" w:eastAsia="Impact" w:hAnsi="Impact" w:cs="Impact"/>
      <w:sz w:val="19"/>
      <w:szCs w:val="19"/>
      <w:shd w:val="clear" w:color="auto" w:fill="FFFFFF"/>
    </w:rPr>
  </w:style>
  <w:style w:type="paragraph" w:customStyle="1" w:styleId="3f7">
    <w:name w:val="Номер заголовка №3"/>
    <w:basedOn w:val="a5"/>
    <w:link w:val="3Exact1"/>
    <w:rsid w:val="000F7A6F"/>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0F7A6F"/>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5"/>
    <w:link w:val="32Exact"/>
    <w:rsid w:val="000F7A6F"/>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33Exact">
    <w:name w:val="Номер заголовка №3 (3) Exact"/>
    <w:link w:val="331"/>
    <w:locked/>
    <w:rsid w:val="000F7A6F"/>
    <w:rPr>
      <w:rFonts w:ascii="Times New Roman" w:eastAsia="Times New Roman" w:hAnsi="Times New Roman" w:cs="Times New Roman"/>
      <w:sz w:val="26"/>
      <w:szCs w:val="26"/>
      <w:shd w:val="clear" w:color="auto" w:fill="FFFFFF"/>
    </w:rPr>
  </w:style>
  <w:style w:type="paragraph" w:customStyle="1" w:styleId="331">
    <w:name w:val="Номер заголовка №3 (3)"/>
    <w:basedOn w:val="a5"/>
    <w:link w:val="33Exact"/>
    <w:rsid w:val="000F7A6F"/>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17Exact">
    <w:name w:val="Основной текст (17) Exact"/>
    <w:link w:val="172"/>
    <w:locked/>
    <w:rsid w:val="000F7A6F"/>
    <w:rPr>
      <w:rFonts w:ascii="Candara" w:eastAsia="Candara" w:hAnsi="Candara" w:cs="Candara"/>
      <w:shd w:val="clear" w:color="auto" w:fill="FFFFFF"/>
    </w:rPr>
  </w:style>
  <w:style w:type="paragraph" w:customStyle="1" w:styleId="172">
    <w:name w:val="Основной текст (17)"/>
    <w:basedOn w:val="a5"/>
    <w:link w:val="17Exact"/>
    <w:uiPriority w:val="99"/>
    <w:rsid w:val="000F7A6F"/>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0F7A6F"/>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5"/>
    <w:link w:val="18Exact"/>
    <w:uiPriority w:val="99"/>
    <w:rsid w:val="000F7A6F"/>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0">
    <w:name w:val="Сноска_"/>
    <w:locked/>
    <w:rsid w:val="000F7A6F"/>
    <w:rPr>
      <w:rFonts w:ascii="Times New Roman" w:eastAsia="Times New Roman" w:hAnsi="Times New Roman" w:cs="Times New Roman"/>
      <w:sz w:val="21"/>
      <w:szCs w:val="21"/>
      <w:shd w:val="clear" w:color="auto" w:fill="FFFFFF"/>
    </w:rPr>
  </w:style>
  <w:style w:type="character" w:customStyle="1" w:styleId="3f8">
    <w:name w:val="Подпись к таблице (3)_"/>
    <w:link w:val="3f9"/>
    <w:uiPriority w:val="99"/>
    <w:locked/>
    <w:rsid w:val="000F7A6F"/>
    <w:rPr>
      <w:rFonts w:ascii="Times New Roman" w:eastAsia="Times New Roman" w:hAnsi="Times New Roman" w:cs="Times New Roman"/>
      <w:i/>
      <w:iCs/>
      <w:shd w:val="clear" w:color="auto" w:fill="FFFFFF"/>
    </w:rPr>
  </w:style>
  <w:style w:type="paragraph" w:customStyle="1" w:styleId="3f9">
    <w:name w:val="Подпись к таблице (3)"/>
    <w:basedOn w:val="a5"/>
    <w:link w:val="3f8"/>
    <w:rsid w:val="000F7A6F"/>
    <w:pPr>
      <w:widowControl w:val="0"/>
      <w:shd w:val="clear" w:color="auto" w:fill="FFFFFF"/>
      <w:spacing w:after="0" w:line="0" w:lineRule="atLeast"/>
    </w:pPr>
    <w:rPr>
      <w:rFonts w:ascii="Times New Roman" w:eastAsia="Times New Roman" w:hAnsi="Times New Roman" w:cs="Times New Roman"/>
      <w:i/>
      <w:iCs/>
      <w:lang w:eastAsia="en-US"/>
    </w:rPr>
  </w:style>
  <w:style w:type="character" w:customStyle="1" w:styleId="2ff0">
    <w:name w:val="Сноска (2)_"/>
    <w:link w:val="2ff1"/>
    <w:locked/>
    <w:rsid w:val="000F7A6F"/>
    <w:rPr>
      <w:rFonts w:ascii="Times New Roman" w:eastAsia="Times New Roman" w:hAnsi="Times New Roman" w:cs="Times New Roman"/>
      <w:shd w:val="clear" w:color="auto" w:fill="FFFFFF"/>
    </w:rPr>
  </w:style>
  <w:style w:type="paragraph" w:customStyle="1" w:styleId="2ff1">
    <w:name w:val="Сноска (2)"/>
    <w:basedOn w:val="a5"/>
    <w:link w:val="2ff0"/>
    <w:rsid w:val="000F7A6F"/>
    <w:pPr>
      <w:widowControl w:val="0"/>
      <w:shd w:val="clear" w:color="auto" w:fill="FFFFFF"/>
      <w:spacing w:after="0" w:line="211" w:lineRule="exact"/>
      <w:ind w:hanging="180"/>
    </w:pPr>
    <w:rPr>
      <w:rFonts w:ascii="Times New Roman" w:eastAsia="Times New Roman" w:hAnsi="Times New Roman" w:cs="Times New Roman"/>
      <w:lang w:eastAsia="en-US"/>
    </w:rPr>
  </w:style>
  <w:style w:type="character" w:customStyle="1" w:styleId="affffff1">
    <w:name w:val="Подпись к таблице_"/>
    <w:link w:val="affffff2"/>
    <w:uiPriority w:val="99"/>
    <w:locked/>
    <w:rsid w:val="000F7A6F"/>
    <w:rPr>
      <w:rFonts w:ascii="Times New Roman" w:eastAsia="Times New Roman" w:hAnsi="Times New Roman" w:cs="Times New Roman"/>
      <w:sz w:val="17"/>
      <w:szCs w:val="17"/>
      <w:shd w:val="clear" w:color="auto" w:fill="FFFFFF"/>
    </w:rPr>
  </w:style>
  <w:style w:type="paragraph" w:customStyle="1" w:styleId="affffff2">
    <w:name w:val="Подпись к таблице"/>
    <w:basedOn w:val="a5"/>
    <w:link w:val="affffff1"/>
    <w:uiPriority w:val="99"/>
    <w:rsid w:val="000F7A6F"/>
    <w:pPr>
      <w:widowControl w:val="0"/>
      <w:shd w:val="clear" w:color="auto" w:fill="FFFFFF"/>
      <w:spacing w:after="0" w:line="168" w:lineRule="exact"/>
      <w:ind w:firstLine="300"/>
    </w:pPr>
    <w:rPr>
      <w:rFonts w:ascii="Times New Roman" w:eastAsia="Times New Roman" w:hAnsi="Times New Roman" w:cs="Times New Roman"/>
      <w:sz w:val="17"/>
      <w:szCs w:val="17"/>
      <w:lang w:eastAsia="en-US"/>
    </w:rPr>
  </w:style>
  <w:style w:type="character" w:customStyle="1" w:styleId="190">
    <w:name w:val="Основной текст (19)_"/>
    <w:link w:val="191"/>
    <w:uiPriority w:val="99"/>
    <w:locked/>
    <w:rsid w:val="000F7A6F"/>
    <w:rPr>
      <w:rFonts w:ascii="Times New Roman" w:eastAsia="Times New Roman" w:hAnsi="Times New Roman" w:cs="Times New Roman"/>
      <w:sz w:val="21"/>
      <w:szCs w:val="21"/>
      <w:shd w:val="clear" w:color="auto" w:fill="FFFFFF"/>
    </w:rPr>
  </w:style>
  <w:style w:type="paragraph" w:customStyle="1" w:styleId="191">
    <w:name w:val="Основной текст (19)"/>
    <w:basedOn w:val="a5"/>
    <w:link w:val="190"/>
    <w:uiPriority w:val="99"/>
    <w:rsid w:val="000F7A6F"/>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ink w:val="1ffc"/>
    <w:locked/>
    <w:rsid w:val="000F7A6F"/>
    <w:rPr>
      <w:rFonts w:ascii="Franklin Gothic Heavy" w:eastAsia="Franklin Gothic Heavy" w:hAnsi="Franklin Gothic Heavy" w:cs="Franklin Gothic Heavy"/>
      <w:i/>
      <w:iCs/>
      <w:sz w:val="28"/>
      <w:szCs w:val="28"/>
      <w:shd w:val="clear" w:color="auto" w:fill="FFFFFF"/>
    </w:rPr>
  </w:style>
  <w:style w:type="paragraph" w:customStyle="1" w:styleId="1ffc">
    <w:name w:val="Заголовок №1"/>
    <w:basedOn w:val="a5"/>
    <w:link w:val="1Exact"/>
    <w:uiPriority w:val="99"/>
    <w:rsid w:val="000F7A6F"/>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2"/>
    <w:locked/>
    <w:rsid w:val="000F7A6F"/>
    <w:rPr>
      <w:rFonts w:ascii="Times New Roman" w:eastAsia="Times New Roman" w:hAnsi="Times New Roman" w:cs="Times New Roman"/>
      <w:shd w:val="clear" w:color="auto" w:fill="FFFFFF"/>
    </w:rPr>
  </w:style>
  <w:style w:type="paragraph" w:customStyle="1" w:styleId="2ff2">
    <w:name w:val="Номер заголовка №2"/>
    <w:basedOn w:val="a5"/>
    <w:link w:val="2Exact1"/>
    <w:rsid w:val="000F7A6F"/>
    <w:pPr>
      <w:widowControl w:val="0"/>
      <w:shd w:val="clear" w:color="auto" w:fill="FFFFFF"/>
      <w:spacing w:before="120" w:after="0" w:line="0" w:lineRule="atLeast"/>
    </w:pPr>
    <w:rPr>
      <w:rFonts w:ascii="Times New Roman" w:eastAsia="Times New Roman" w:hAnsi="Times New Roman" w:cs="Times New Roman"/>
      <w:lang w:eastAsia="en-US"/>
    </w:rPr>
  </w:style>
  <w:style w:type="character" w:customStyle="1" w:styleId="22Exact">
    <w:name w:val="Заголовок №2 (2) Exact"/>
    <w:link w:val="220"/>
    <w:locked/>
    <w:rsid w:val="000F7A6F"/>
    <w:rPr>
      <w:rFonts w:ascii="Impact" w:eastAsia="Impact" w:hAnsi="Impact" w:cs="Impact"/>
      <w:sz w:val="21"/>
      <w:szCs w:val="21"/>
      <w:shd w:val="clear" w:color="auto" w:fill="FFFFFF"/>
    </w:rPr>
  </w:style>
  <w:style w:type="paragraph" w:customStyle="1" w:styleId="220">
    <w:name w:val="Заголовок №2 (2)"/>
    <w:basedOn w:val="a5"/>
    <w:link w:val="22Exact"/>
    <w:uiPriority w:val="99"/>
    <w:rsid w:val="000F7A6F"/>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0F7A6F"/>
    <w:rPr>
      <w:rFonts w:ascii="Times New Roman" w:eastAsia="Times New Roman" w:hAnsi="Times New Roman" w:cs="Times New Roman"/>
      <w:sz w:val="21"/>
      <w:szCs w:val="21"/>
      <w:shd w:val="clear" w:color="auto" w:fill="FFFFFF"/>
    </w:rPr>
  </w:style>
  <w:style w:type="paragraph" w:customStyle="1" w:styleId="230">
    <w:name w:val="Заголовок №2 (3)"/>
    <w:basedOn w:val="a5"/>
    <w:link w:val="23Exact"/>
    <w:rsid w:val="000F7A6F"/>
    <w:pPr>
      <w:widowControl w:val="0"/>
      <w:shd w:val="clear" w:color="auto" w:fill="FFFFFF"/>
      <w:spacing w:after="0" w:line="0" w:lineRule="atLeast"/>
      <w:outlineLvl w:val="1"/>
    </w:pPr>
    <w:rPr>
      <w:rFonts w:ascii="Times New Roman" w:eastAsia="Times New Roman" w:hAnsi="Times New Roman" w:cs="Times New Roman"/>
      <w:sz w:val="21"/>
      <w:szCs w:val="21"/>
      <w:lang w:eastAsia="en-US"/>
    </w:rPr>
  </w:style>
  <w:style w:type="character" w:customStyle="1" w:styleId="22Exact0">
    <w:name w:val="Номер заголовка №2 (2) Exact"/>
    <w:link w:val="221"/>
    <w:locked/>
    <w:rsid w:val="000F7A6F"/>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5"/>
    <w:link w:val="22Exact0"/>
    <w:rsid w:val="000F7A6F"/>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5Exact">
    <w:name w:val="Подпись к картинке (5) Exact"/>
    <w:link w:val="5f1"/>
    <w:locked/>
    <w:rsid w:val="000F7A6F"/>
    <w:rPr>
      <w:rFonts w:ascii="Impact" w:eastAsia="Impact" w:hAnsi="Impact" w:cs="Impact"/>
      <w:sz w:val="21"/>
      <w:szCs w:val="21"/>
      <w:shd w:val="clear" w:color="auto" w:fill="FFFFFF"/>
    </w:rPr>
  </w:style>
  <w:style w:type="paragraph" w:customStyle="1" w:styleId="5f1">
    <w:name w:val="Подпись к картинке (5)"/>
    <w:basedOn w:val="a5"/>
    <w:link w:val="5Exact"/>
    <w:rsid w:val="000F7A6F"/>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f"/>
    <w:locked/>
    <w:rsid w:val="000F7A6F"/>
    <w:rPr>
      <w:rFonts w:ascii="Times New Roman" w:eastAsia="Times New Roman" w:hAnsi="Times New Roman" w:cs="Times New Roman"/>
      <w:b/>
      <w:bCs/>
      <w:sz w:val="26"/>
      <w:szCs w:val="26"/>
      <w:shd w:val="clear" w:color="auto" w:fill="FFFFFF"/>
    </w:rPr>
  </w:style>
  <w:style w:type="paragraph" w:customStyle="1" w:styleId="6f">
    <w:name w:val="Подпись к картинке (6)"/>
    <w:basedOn w:val="a5"/>
    <w:link w:val="6Exact"/>
    <w:rsid w:val="000F7A6F"/>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2ff3">
    <w:name w:val="Подпись к таблице (2)_"/>
    <w:link w:val="2ff4"/>
    <w:uiPriority w:val="99"/>
    <w:locked/>
    <w:rsid w:val="000F7A6F"/>
    <w:rPr>
      <w:rFonts w:ascii="Times New Roman" w:eastAsia="Times New Roman" w:hAnsi="Times New Roman" w:cs="Times New Roman"/>
      <w:sz w:val="21"/>
      <w:szCs w:val="21"/>
      <w:shd w:val="clear" w:color="auto" w:fill="FFFFFF"/>
    </w:rPr>
  </w:style>
  <w:style w:type="paragraph" w:customStyle="1" w:styleId="2ff4">
    <w:name w:val="Подпись к таблице (2)"/>
    <w:basedOn w:val="a5"/>
    <w:link w:val="2ff3"/>
    <w:uiPriority w:val="99"/>
    <w:rsid w:val="000F7A6F"/>
    <w:pPr>
      <w:widowControl w:val="0"/>
      <w:shd w:val="clear" w:color="auto" w:fill="FFFFFF"/>
      <w:spacing w:after="0" w:line="0" w:lineRule="atLeast"/>
      <w:jc w:val="right"/>
    </w:pPr>
    <w:rPr>
      <w:rFonts w:ascii="Times New Roman" w:eastAsia="Times New Roman" w:hAnsi="Times New Roman" w:cs="Times New Roman"/>
      <w:sz w:val="21"/>
      <w:szCs w:val="21"/>
      <w:lang w:eastAsia="en-US"/>
    </w:rPr>
  </w:style>
  <w:style w:type="character" w:customStyle="1" w:styleId="20Exact">
    <w:name w:val="Основной текст (20) Exact"/>
    <w:link w:val="201"/>
    <w:locked/>
    <w:rsid w:val="000F7A6F"/>
    <w:rPr>
      <w:rFonts w:ascii="Times New Roman" w:eastAsia="Times New Roman" w:hAnsi="Times New Roman" w:cs="Times New Roman"/>
      <w:sz w:val="17"/>
      <w:szCs w:val="17"/>
      <w:shd w:val="clear" w:color="auto" w:fill="FFFFFF"/>
    </w:rPr>
  </w:style>
  <w:style w:type="paragraph" w:customStyle="1" w:styleId="201">
    <w:name w:val="Основной текст (20)"/>
    <w:basedOn w:val="a5"/>
    <w:link w:val="20Exact"/>
    <w:uiPriority w:val="99"/>
    <w:rsid w:val="000F7A6F"/>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21Exact">
    <w:name w:val="Основной текст (21) Exact"/>
    <w:link w:val="215"/>
    <w:locked/>
    <w:rsid w:val="000F7A6F"/>
    <w:rPr>
      <w:rFonts w:ascii="Trebuchet MS" w:eastAsia="Trebuchet MS" w:hAnsi="Trebuchet MS" w:cs="Trebuchet MS"/>
      <w:i/>
      <w:iCs/>
      <w:sz w:val="15"/>
      <w:szCs w:val="15"/>
      <w:shd w:val="clear" w:color="auto" w:fill="FFFFFF"/>
    </w:rPr>
  </w:style>
  <w:style w:type="paragraph" w:customStyle="1" w:styleId="215">
    <w:name w:val="Основной текст (21)"/>
    <w:basedOn w:val="a5"/>
    <w:link w:val="21Exact"/>
    <w:uiPriority w:val="99"/>
    <w:rsid w:val="000F7A6F"/>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3">
    <w:name w:val="Колонтитул_"/>
    <w:link w:val="affffff4"/>
    <w:locked/>
    <w:rsid w:val="000F7A6F"/>
    <w:rPr>
      <w:rFonts w:ascii="Times New Roman" w:eastAsia="Times New Roman" w:hAnsi="Times New Roman" w:cs="Times New Roman"/>
      <w:i/>
      <w:iCs/>
      <w:sz w:val="18"/>
      <w:szCs w:val="18"/>
      <w:shd w:val="clear" w:color="auto" w:fill="FFFFFF"/>
    </w:rPr>
  </w:style>
  <w:style w:type="paragraph" w:customStyle="1" w:styleId="affffff4">
    <w:name w:val="Колонтитул"/>
    <w:basedOn w:val="a5"/>
    <w:link w:val="affffff3"/>
    <w:rsid w:val="000F7A6F"/>
    <w:pPr>
      <w:widowControl w:val="0"/>
      <w:shd w:val="clear" w:color="auto" w:fill="FFFFFF"/>
      <w:spacing w:after="0" w:line="0" w:lineRule="atLeast"/>
    </w:pPr>
    <w:rPr>
      <w:rFonts w:ascii="Times New Roman" w:eastAsia="Times New Roman" w:hAnsi="Times New Roman" w:cs="Times New Roman"/>
      <w:i/>
      <w:iCs/>
      <w:sz w:val="18"/>
      <w:szCs w:val="18"/>
      <w:lang w:eastAsia="en-US"/>
    </w:rPr>
  </w:style>
  <w:style w:type="character" w:customStyle="1" w:styleId="2ff5">
    <w:name w:val="Основной текст (2) + Полужирный"/>
    <w:uiPriority w:val="99"/>
    <w:rsid w:val="000F7A6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F7A6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F7A6F"/>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F7A6F"/>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F7A6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F7A6F"/>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F7A6F"/>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F7A6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F7A6F"/>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Основной текст + Полужирный1,Интервал 0 pt16"/>
    <w:rsid w:val="000F7A6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F7A6F"/>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0F7A6F"/>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F7A6F"/>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F7A6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F7A6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F7A6F"/>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F7A6F"/>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F7A6F"/>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F7A6F"/>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F7A6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F7A6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F7A6F"/>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F7A6F"/>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F7A6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0F7A6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F7A6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F7A6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Интервал 0 pt39"/>
    <w:uiPriority w:val="99"/>
    <w:rsid w:val="000F7A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5">
    <w:name w:val="Сноска + Полужирный"/>
    <w:rsid w:val="000F7A6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6">
    <w:name w:val="Сноска + Курсив"/>
    <w:rsid w:val="000F7A6F"/>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F7A6F"/>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0">
    <w:name w:val="Основной текст (6) + Курсив"/>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F7A6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F7A6F"/>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F7A6F"/>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F7A6F"/>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7) + Полужирный1,Интервал 0 pt35"/>
    <w:rsid w:val="000F7A6F"/>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0F7A6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0F7A6F"/>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0F7A6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0F7A6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5"/>
    <w:rsid w:val="000F7A6F"/>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0F7A6F"/>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d">
    <w:name w:val="Заголовок №1_"/>
    <w:uiPriority w:val="99"/>
    <w:locked/>
    <w:rsid w:val="000F7A6F"/>
    <w:rPr>
      <w:rFonts w:ascii="Times New Roman" w:hAnsi="Times New Roman" w:cs="Times New Roman"/>
      <w:b/>
      <w:bCs/>
      <w:shd w:val="clear" w:color="auto" w:fill="FFFFFF"/>
    </w:rPr>
  </w:style>
  <w:style w:type="character" w:customStyle="1" w:styleId="125">
    <w:name w:val="Заголовок №1 (2)_"/>
    <w:link w:val="126"/>
    <w:uiPriority w:val="99"/>
    <w:locked/>
    <w:rsid w:val="000F7A6F"/>
    <w:rPr>
      <w:rFonts w:ascii="Times New Roman" w:hAnsi="Times New Roman" w:cs="Times New Roman"/>
      <w:b/>
      <w:bCs/>
      <w:sz w:val="26"/>
      <w:szCs w:val="26"/>
      <w:shd w:val="clear" w:color="auto" w:fill="FFFFFF"/>
    </w:rPr>
  </w:style>
  <w:style w:type="paragraph" w:customStyle="1" w:styleId="126">
    <w:name w:val="Заголовок №1 (2)"/>
    <w:basedOn w:val="a5"/>
    <w:link w:val="125"/>
    <w:uiPriority w:val="99"/>
    <w:rsid w:val="000F7A6F"/>
    <w:pPr>
      <w:widowControl w:val="0"/>
      <w:shd w:val="clear" w:color="auto" w:fill="FFFFFF"/>
      <w:spacing w:before="60" w:after="60" w:line="240" w:lineRule="atLeast"/>
      <w:ind w:firstLine="320"/>
      <w:jc w:val="both"/>
      <w:outlineLvl w:val="0"/>
    </w:pPr>
    <w:rPr>
      <w:rFonts w:ascii="Times New Roman" w:eastAsiaTheme="minorHAnsi" w:hAnsi="Times New Roman" w:cs="Times New Roman"/>
      <w:b/>
      <w:bCs/>
      <w:sz w:val="26"/>
      <w:szCs w:val="26"/>
      <w:lang w:eastAsia="en-US"/>
    </w:rPr>
  </w:style>
  <w:style w:type="character" w:customStyle="1" w:styleId="4f2">
    <w:name w:val="Основной текст (4) + Не курсив"/>
    <w:uiPriority w:val="99"/>
    <w:rsid w:val="000F7A6F"/>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8) + 5,Полужирный6,Интервал 0 pt10,Масштаб 100%2"/>
    <w:uiPriority w:val="99"/>
    <w:rsid w:val="000F7A6F"/>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1">
    <w:name w:val="Заголовок №6_"/>
    <w:link w:val="6f2"/>
    <w:uiPriority w:val="99"/>
    <w:locked/>
    <w:rsid w:val="000F7A6F"/>
    <w:rPr>
      <w:rFonts w:ascii="Times New Roman" w:eastAsia="Times New Roman" w:hAnsi="Times New Roman" w:cs="Times New Roman"/>
      <w:b/>
      <w:bCs/>
      <w:i/>
      <w:iCs/>
      <w:shd w:val="clear" w:color="auto" w:fill="FFFFFF"/>
    </w:rPr>
  </w:style>
  <w:style w:type="paragraph" w:customStyle="1" w:styleId="6f2">
    <w:name w:val="Заголовок №6"/>
    <w:basedOn w:val="a5"/>
    <w:link w:val="6f1"/>
    <w:uiPriority w:val="99"/>
    <w:rsid w:val="000F7A6F"/>
    <w:pPr>
      <w:widowControl w:val="0"/>
      <w:shd w:val="clear" w:color="auto" w:fill="FFFFFF"/>
      <w:spacing w:after="0" w:line="211" w:lineRule="exact"/>
      <w:jc w:val="both"/>
      <w:outlineLvl w:val="5"/>
    </w:pPr>
    <w:rPr>
      <w:rFonts w:ascii="Times New Roman" w:eastAsia="Times New Roman" w:hAnsi="Times New Roman" w:cs="Times New Roman"/>
      <w:b/>
      <w:bCs/>
      <w:i/>
      <w:iCs/>
      <w:lang w:eastAsia="en-US"/>
    </w:rPr>
  </w:style>
  <w:style w:type="character" w:customStyle="1" w:styleId="250">
    <w:name w:val="Основной текст (25)_"/>
    <w:link w:val="251"/>
    <w:uiPriority w:val="99"/>
    <w:locked/>
    <w:rsid w:val="000F7A6F"/>
    <w:rPr>
      <w:rFonts w:ascii="Times New Roman" w:eastAsia="Times New Roman" w:hAnsi="Times New Roman" w:cs="Times New Roman"/>
      <w:b/>
      <w:bCs/>
      <w:shd w:val="clear" w:color="auto" w:fill="FFFFFF"/>
    </w:rPr>
  </w:style>
  <w:style w:type="paragraph" w:customStyle="1" w:styleId="251">
    <w:name w:val="Основной текст (25)"/>
    <w:basedOn w:val="a5"/>
    <w:link w:val="250"/>
    <w:uiPriority w:val="99"/>
    <w:rsid w:val="000F7A6F"/>
    <w:pPr>
      <w:widowControl w:val="0"/>
      <w:shd w:val="clear" w:color="auto" w:fill="FFFFFF"/>
      <w:spacing w:before="240" w:after="0" w:line="211" w:lineRule="exact"/>
    </w:pPr>
    <w:rPr>
      <w:rFonts w:ascii="Times New Roman" w:eastAsia="Times New Roman" w:hAnsi="Times New Roman" w:cs="Times New Roman"/>
      <w:b/>
      <w:bCs/>
      <w:lang w:eastAsia="en-US"/>
    </w:rPr>
  </w:style>
  <w:style w:type="character" w:customStyle="1" w:styleId="163">
    <w:name w:val="Основной текст (16)_"/>
    <w:uiPriority w:val="99"/>
    <w:locked/>
    <w:rsid w:val="000F7A6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F7A6F"/>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0F7A6F"/>
    <w:rPr>
      <w:rFonts w:ascii="Microsoft Sans Serif" w:eastAsia="Microsoft Sans Serif" w:hAnsi="Microsoft Sans Serif" w:cs="Microsoft Sans Serif"/>
      <w:i/>
      <w:iCs/>
      <w:sz w:val="17"/>
      <w:szCs w:val="17"/>
      <w:shd w:val="clear" w:color="auto" w:fill="FFFFFF"/>
    </w:rPr>
  </w:style>
  <w:style w:type="character" w:customStyle="1" w:styleId="5f5">
    <w:name w:val="Основной текст (5) + Не полужирный"/>
    <w:rsid w:val="000F7A6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F7A6F"/>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F7A6F"/>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F7A6F"/>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link w:val="811"/>
    <w:uiPriority w:val="99"/>
    <w:locked/>
    <w:rsid w:val="000F7A6F"/>
    <w:rPr>
      <w:rFonts w:ascii="Times New Roman" w:eastAsia="Times New Roman" w:hAnsi="Times New Roman" w:cs="Times New Roman"/>
      <w:b/>
      <w:bCs/>
      <w:shd w:val="clear" w:color="auto" w:fill="FFFFFF"/>
    </w:rPr>
  </w:style>
  <w:style w:type="character" w:customStyle="1" w:styleId="affffff7">
    <w:name w:val="Подпись к картинке_"/>
    <w:uiPriority w:val="99"/>
    <w:locked/>
    <w:rsid w:val="000F7A6F"/>
    <w:rPr>
      <w:rFonts w:ascii="Arial" w:eastAsia="Arial" w:hAnsi="Arial" w:cs="Arial"/>
      <w:sz w:val="18"/>
      <w:szCs w:val="18"/>
      <w:shd w:val="clear" w:color="auto" w:fill="FFFFFF"/>
    </w:rPr>
  </w:style>
  <w:style w:type="character" w:customStyle="1" w:styleId="2ff9">
    <w:name w:val="Основной текст (2) + Малые прописные"/>
    <w:rsid w:val="000F7A6F"/>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F7A6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a">
    <w:name w:val="Основной текст (3) + Полужирный"/>
    <w:rsid w:val="000F7A6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3">
    <w:name w:val="Основной текст (6) + Малые прописные"/>
    <w:rsid w:val="000F7A6F"/>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0F7A6F"/>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5"/>
    <w:uiPriority w:val="99"/>
    <w:rsid w:val="000F7A6F"/>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0F7A6F"/>
    <w:rPr>
      <w:rFonts w:ascii="Times New Roman" w:hAnsi="Times New Roman" w:cs="Times New Roman"/>
      <w:sz w:val="20"/>
      <w:szCs w:val="20"/>
      <w:shd w:val="clear" w:color="auto" w:fill="FFFFFF"/>
    </w:rPr>
  </w:style>
  <w:style w:type="paragraph" w:customStyle="1" w:styleId="241">
    <w:name w:val="Основной текст (24)"/>
    <w:basedOn w:val="a5"/>
    <w:link w:val="240"/>
    <w:uiPriority w:val="99"/>
    <w:rsid w:val="000F7A6F"/>
    <w:pPr>
      <w:widowControl w:val="0"/>
      <w:shd w:val="clear" w:color="auto" w:fill="FFFFFF"/>
      <w:spacing w:after="0" w:line="206" w:lineRule="exact"/>
    </w:pPr>
    <w:rPr>
      <w:rFonts w:ascii="Times New Roman" w:eastAsiaTheme="minorHAnsi" w:hAnsi="Times New Roman" w:cs="Times New Roman"/>
      <w:sz w:val="20"/>
      <w:szCs w:val="20"/>
      <w:lang w:eastAsia="en-US"/>
    </w:rPr>
  </w:style>
  <w:style w:type="character" w:customStyle="1" w:styleId="4f3">
    <w:name w:val="Подпись к таблице (4)_"/>
    <w:link w:val="4f4"/>
    <w:uiPriority w:val="99"/>
    <w:locked/>
    <w:rsid w:val="000F7A6F"/>
    <w:rPr>
      <w:rFonts w:ascii="Times New Roman" w:hAnsi="Times New Roman" w:cs="Times New Roman"/>
      <w:sz w:val="20"/>
      <w:szCs w:val="20"/>
      <w:shd w:val="clear" w:color="auto" w:fill="FFFFFF"/>
    </w:rPr>
  </w:style>
  <w:style w:type="paragraph" w:customStyle="1" w:styleId="4f4">
    <w:name w:val="Подпись к таблице (4)"/>
    <w:basedOn w:val="a5"/>
    <w:link w:val="4f3"/>
    <w:uiPriority w:val="99"/>
    <w:rsid w:val="000F7A6F"/>
    <w:pPr>
      <w:widowControl w:val="0"/>
      <w:shd w:val="clear" w:color="auto" w:fill="FFFFFF"/>
      <w:spacing w:after="0" w:line="240" w:lineRule="atLeast"/>
      <w:jc w:val="right"/>
    </w:pPr>
    <w:rPr>
      <w:rFonts w:ascii="Times New Roman" w:eastAsiaTheme="minorHAnsi" w:hAnsi="Times New Roman" w:cs="Times New Roman"/>
      <w:sz w:val="20"/>
      <w:szCs w:val="20"/>
      <w:lang w:eastAsia="en-US"/>
    </w:rPr>
  </w:style>
  <w:style w:type="character" w:customStyle="1" w:styleId="280">
    <w:name w:val="Основной текст (28)_"/>
    <w:link w:val="281"/>
    <w:uiPriority w:val="99"/>
    <w:locked/>
    <w:rsid w:val="000F7A6F"/>
    <w:rPr>
      <w:rFonts w:ascii="Arial" w:hAnsi="Arial" w:cs="Arial"/>
      <w:sz w:val="18"/>
      <w:szCs w:val="18"/>
      <w:shd w:val="clear" w:color="auto" w:fill="FFFFFF"/>
    </w:rPr>
  </w:style>
  <w:style w:type="paragraph" w:customStyle="1" w:styleId="281">
    <w:name w:val="Основной текст (28)"/>
    <w:basedOn w:val="a5"/>
    <w:link w:val="280"/>
    <w:uiPriority w:val="99"/>
    <w:rsid w:val="000F7A6F"/>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2">
    <w:name w:val="Основной текст (22)_"/>
    <w:link w:val="223"/>
    <w:uiPriority w:val="99"/>
    <w:locked/>
    <w:rsid w:val="000F7A6F"/>
    <w:rPr>
      <w:rFonts w:ascii="Times New Roman" w:hAnsi="Times New Roman" w:cs="Times New Roman"/>
      <w:i/>
      <w:iCs/>
      <w:shd w:val="clear" w:color="auto" w:fill="FFFFFF"/>
    </w:rPr>
  </w:style>
  <w:style w:type="paragraph" w:customStyle="1" w:styleId="223">
    <w:name w:val="Основной текст (22)"/>
    <w:basedOn w:val="a5"/>
    <w:link w:val="222"/>
    <w:uiPriority w:val="99"/>
    <w:rsid w:val="000F7A6F"/>
    <w:pPr>
      <w:widowControl w:val="0"/>
      <w:shd w:val="clear" w:color="auto" w:fill="FFFFFF"/>
      <w:spacing w:after="60" w:line="211" w:lineRule="exact"/>
    </w:pPr>
    <w:rPr>
      <w:rFonts w:ascii="Times New Roman" w:eastAsiaTheme="minorHAnsi" w:hAnsi="Times New Roman" w:cs="Times New Roman"/>
      <w:i/>
      <w:iCs/>
      <w:lang w:eastAsia="en-US"/>
    </w:rPr>
  </w:style>
  <w:style w:type="character" w:customStyle="1" w:styleId="affffff8">
    <w:name w:val="Оглавление_"/>
    <w:link w:val="affffff9"/>
    <w:uiPriority w:val="99"/>
    <w:locked/>
    <w:rsid w:val="000F7A6F"/>
    <w:rPr>
      <w:rFonts w:ascii="Times New Roman" w:hAnsi="Times New Roman" w:cs="Times New Roman"/>
      <w:shd w:val="clear" w:color="auto" w:fill="FFFFFF"/>
    </w:rPr>
  </w:style>
  <w:style w:type="paragraph" w:customStyle="1" w:styleId="affffff9">
    <w:name w:val="Оглавление"/>
    <w:basedOn w:val="a5"/>
    <w:link w:val="affffff8"/>
    <w:uiPriority w:val="99"/>
    <w:rsid w:val="000F7A6F"/>
    <w:pPr>
      <w:widowControl w:val="0"/>
      <w:shd w:val="clear" w:color="auto" w:fill="FFFFFF"/>
      <w:spacing w:after="0" w:line="269" w:lineRule="exact"/>
      <w:ind w:firstLine="380"/>
      <w:jc w:val="both"/>
    </w:pPr>
    <w:rPr>
      <w:rFonts w:ascii="Times New Roman" w:eastAsiaTheme="minorHAnsi" w:hAnsi="Times New Roman" w:cs="Times New Roman"/>
      <w:lang w:eastAsia="en-US"/>
    </w:rPr>
  </w:style>
  <w:style w:type="character" w:customStyle="1" w:styleId="3fb">
    <w:name w:val="Оглавление (3)_"/>
    <w:link w:val="3fc"/>
    <w:uiPriority w:val="99"/>
    <w:locked/>
    <w:rsid w:val="000F7A6F"/>
    <w:rPr>
      <w:rFonts w:ascii="Times New Roman" w:hAnsi="Times New Roman" w:cs="Times New Roman"/>
      <w:b/>
      <w:bCs/>
      <w:sz w:val="17"/>
      <w:szCs w:val="17"/>
      <w:shd w:val="clear" w:color="auto" w:fill="FFFFFF"/>
    </w:rPr>
  </w:style>
  <w:style w:type="paragraph" w:customStyle="1" w:styleId="3fc">
    <w:name w:val="Оглавление (3)"/>
    <w:basedOn w:val="a5"/>
    <w:link w:val="3fb"/>
    <w:uiPriority w:val="99"/>
    <w:rsid w:val="000F7A6F"/>
    <w:pPr>
      <w:widowControl w:val="0"/>
      <w:shd w:val="clear" w:color="auto" w:fill="FFFFFF"/>
      <w:spacing w:after="0" w:line="269" w:lineRule="exact"/>
      <w:ind w:firstLine="380"/>
      <w:jc w:val="both"/>
    </w:pPr>
    <w:rPr>
      <w:rFonts w:ascii="Times New Roman" w:eastAsiaTheme="minorHAnsi" w:hAnsi="Times New Roman" w:cs="Times New Roman"/>
      <w:b/>
      <w:bCs/>
      <w:sz w:val="17"/>
      <w:szCs w:val="17"/>
      <w:lang w:eastAsia="en-US"/>
    </w:rPr>
  </w:style>
  <w:style w:type="character" w:customStyle="1" w:styleId="217">
    <w:name w:val="Основной текст (2) + Курсив1"/>
    <w:uiPriority w:val="99"/>
    <w:rsid w:val="000F7A6F"/>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F7A6F"/>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F7A6F"/>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F7A6F"/>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F7A6F"/>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F7A6F"/>
    <w:rPr>
      <w:rFonts w:ascii="Arial" w:hAnsi="Arial" w:cs="Arial"/>
      <w:spacing w:val="20"/>
      <w:sz w:val="18"/>
      <w:szCs w:val="18"/>
      <w:shd w:val="clear" w:color="auto" w:fill="FFFFFF"/>
    </w:rPr>
  </w:style>
  <w:style w:type="character" w:customStyle="1" w:styleId="225">
    <w:name w:val="Основной текст (22) + Не курсив"/>
    <w:uiPriority w:val="99"/>
    <w:rsid w:val="000F7A6F"/>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F7A6F"/>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F7A6F"/>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F7A6F"/>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F7A6F"/>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F7A6F"/>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5,Полужирный8,Интервал 0 pt19"/>
    <w:uiPriority w:val="99"/>
    <w:rsid w:val="000F7A6F"/>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5) + 4,Интервал 0 pt3"/>
    <w:uiPriority w:val="99"/>
    <w:rsid w:val="000F7A6F"/>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F7A6F"/>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F7A6F"/>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F7A6F"/>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F7A6F"/>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F7A6F"/>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F7A6F"/>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F7A6F"/>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0F7A6F"/>
    <w:rPr>
      <w:rFonts w:ascii="Times New Roman" w:eastAsia="Times New Roman" w:hAnsi="Times New Roman" w:cs="Times New Roman"/>
      <w:b/>
      <w:bCs/>
      <w:shd w:val="clear" w:color="auto" w:fill="FFFFFF"/>
    </w:rPr>
  </w:style>
  <w:style w:type="paragraph" w:customStyle="1" w:styleId="8f0">
    <w:name w:val="Заголовок №8"/>
    <w:basedOn w:val="a5"/>
    <w:link w:val="8f"/>
    <w:rsid w:val="000F7A6F"/>
    <w:pPr>
      <w:widowControl w:val="0"/>
      <w:shd w:val="clear" w:color="auto" w:fill="FFFFFF"/>
      <w:spacing w:before="120" w:after="120" w:line="0" w:lineRule="atLeast"/>
      <w:jc w:val="both"/>
      <w:outlineLvl w:val="7"/>
    </w:pPr>
    <w:rPr>
      <w:rFonts w:ascii="Times New Roman" w:eastAsia="Times New Roman" w:hAnsi="Times New Roman" w:cs="Times New Roman"/>
      <w:b/>
      <w:bCs/>
      <w:lang w:eastAsia="en-US"/>
    </w:rPr>
  </w:style>
  <w:style w:type="character" w:customStyle="1" w:styleId="98">
    <w:name w:val="Заголовок №9_"/>
    <w:link w:val="99"/>
    <w:locked/>
    <w:rsid w:val="000F7A6F"/>
    <w:rPr>
      <w:rFonts w:ascii="Tahoma" w:eastAsia="Tahoma" w:hAnsi="Tahoma" w:cs="Tahoma"/>
      <w:sz w:val="19"/>
      <w:szCs w:val="19"/>
      <w:shd w:val="clear" w:color="auto" w:fill="FFFFFF"/>
    </w:rPr>
  </w:style>
  <w:style w:type="paragraph" w:customStyle="1" w:styleId="99">
    <w:name w:val="Заголовок №9"/>
    <w:basedOn w:val="a5"/>
    <w:link w:val="98"/>
    <w:rsid w:val="000F7A6F"/>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6">
    <w:name w:val="Сноска (5)_"/>
    <w:link w:val="5f7"/>
    <w:locked/>
    <w:rsid w:val="000F7A6F"/>
    <w:rPr>
      <w:rFonts w:ascii="Times New Roman" w:eastAsia="Times New Roman" w:hAnsi="Times New Roman" w:cs="Times New Roman"/>
      <w:b/>
      <w:bCs/>
      <w:i/>
      <w:iCs/>
      <w:shd w:val="clear" w:color="auto" w:fill="FFFFFF"/>
    </w:rPr>
  </w:style>
  <w:style w:type="paragraph" w:customStyle="1" w:styleId="5f7">
    <w:name w:val="Сноска (5)"/>
    <w:basedOn w:val="a5"/>
    <w:link w:val="5f6"/>
    <w:rsid w:val="000F7A6F"/>
    <w:pPr>
      <w:widowControl w:val="0"/>
      <w:shd w:val="clear" w:color="auto" w:fill="FFFFFF"/>
      <w:spacing w:before="180" w:after="60" w:line="0" w:lineRule="atLeast"/>
      <w:jc w:val="both"/>
    </w:pPr>
    <w:rPr>
      <w:rFonts w:ascii="Times New Roman" w:eastAsia="Times New Roman" w:hAnsi="Times New Roman" w:cs="Times New Roman"/>
      <w:b/>
      <w:bCs/>
      <w:i/>
      <w:iCs/>
      <w:lang w:eastAsia="en-US"/>
    </w:rPr>
  </w:style>
  <w:style w:type="character" w:customStyle="1" w:styleId="104">
    <w:name w:val="Заголовок №10_"/>
    <w:link w:val="105"/>
    <w:locked/>
    <w:rsid w:val="000F7A6F"/>
    <w:rPr>
      <w:rFonts w:ascii="Tahoma" w:eastAsia="Tahoma" w:hAnsi="Tahoma" w:cs="Tahoma"/>
      <w:b/>
      <w:bCs/>
      <w:sz w:val="18"/>
      <w:szCs w:val="18"/>
      <w:shd w:val="clear" w:color="auto" w:fill="FFFFFF"/>
    </w:rPr>
  </w:style>
  <w:style w:type="paragraph" w:customStyle="1" w:styleId="105">
    <w:name w:val="Заголовок №10"/>
    <w:basedOn w:val="a5"/>
    <w:link w:val="104"/>
    <w:rsid w:val="000F7A6F"/>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7">
    <w:name w:val="Основной текст (12) + Полужирный"/>
    <w:rsid w:val="000F7A6F"/>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0F7A6F"/>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F7A6F"/>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F7A6F"/>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0F7A6F"/>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F7A6F"/>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5">
    <w:name w:val="Стиль1 Знак"/>
    <w:link w:val="1f4"/>
    <w:locked/>
    <w:rsid w:val="000F7A6F"/>
    <w:rPr>
      <w:rFonts w:ascii="Times New Roman" w:eastAsia="Times New Roman" w:hAnsi="Times New Roman" w:cs="Times New Roman"/>
      <w:sz w:val="28"/>
      <w:szCs w:val="20"/>
      <w:lang w:eastAsia="ru-RU"/>
    </w:rPr>
  </w:style>
  <w:style w:type="character" w:customStyle="1" w:styleId="5yl5">
    <w:name w:val="_5yl5"/>
    <w:basedOn w:val="a6"/>
    <w:rsid w:val="000F7A6F"/>
  </w:style>
  <w:style w:type="character" w:customStyle="1" w:styleId="poemyear">
    <w:name w:val="poemyear"/>
    <w:basedOn w:val="a6"/>
    <w:rsid w:val="000F7A6F"/>
  </w:style>
  <w:style w:type="character" w:customStyle="1" w:styleId="st">
    <w:name w:val="st"/>
    <w:basedOn w:val="a6"/>
    <w:rsid w:val="000F7A6F"/>
  </w:style>
  <w:style w:type="character" w:customStyle="1" w:styleId="line">
    <w:name w:val="line"/>
    <w:basedOn w:val="a6"/>
    <w:rsid w:val="000F7A6F"/>
  </w:style>
  <w:style w:type="character" w:customStyle="1" w:styleId="il">
    <w:name w:val="il"/>
    <w:basedOn w:val="a6"/>
    <w:rsid w:val="000F7A6F"/>
  </w:style>
  <w:style w:type="paragraph" w:styleId="2ffa">
    <w:name w:val="Quote"/>
    <w:basedOn w:val="a5"/>
    <w:next w:val="a5"/>
    <w:link w:val="2ffb"/>
    <w:uiPriority w:val="29"/>
    <w:qFormat/>
    <w:rsid w:val="000F7A6F"/>
    <w:pPr>
      <w:spacing w:after="0" w:line="240" w:lineRule="auto"/>
    </w:pPr>
    <w:rPr>
      <w:i/>
      <w:iCs/>
      <w:color w:val="000000" w:themeColor="text1"/>
      <w:sz w:val="24"/>
      <w:szCs w:val="24"/>
    </w:rPr>
  </w:style>
  <w:style w:type="character" w:customStyle="1" w:styleId="2ffb">
    <w:name w:val="Цитата 2 Знак"/>
    <w:basedOn w:val="a6"/>
    <w:link w:val="2ffa"/>
    <w:uiPriority w:val="29"/>
    <w:rsid w:val="000F7A6F"/>
    <w:rPr>
      <w:rFonts w:eastAsiaTheme="minorEastAsia"/>
      <w:i/>
      <w:iCs/>
      <w:color w:val="000000" w:themeColor="text1"/>
      <w:sz w:val="24"/>
      <w:szCs w:val="24"/>
      <w:lang w:eastAsia="ru-RU"/>
    </w:rPr>
  </w:style>
  <w:style w:type="numbering" w:customStyle="1" w:styleId="3fd">
    <w:name w:val="Нет списка3"/>
    <w:next w:val="a8"/>
    <w:uiPriority w:val="99"/>
    <w:semiHidden/>
    <w:unhideWhenUsed/>
    <w:rsid w:val="000F7A6F"/>
  </w:style>
  <w:style w:type="paragraph" w:customStyle="1" w:styleId="-31">
    <w:name w:val="Таблица-сетка 31"/>
    <w:basedOn w:val="1a"/>
    <w:next w:val="a5"/>
    <w:uiPriority w:val="39"/>
    <w:qFormat/>
    <w:rsid w:val="000F7A6F"/>
    <w:pPr>
      <w:jc w:val="center"/>
      <w:outlineLvl w:val="9"/>
    </w:pPr>
    <w:rPr>
      <w:rFonts w:ascii="Times New Roman" w:eastAsia="Times New Roman" w:hAnsi="Times New Roman" w:cs="Times New Roman"/>
      <w:color w:val="auto"/>
    </w:rPr>
  </w:style>
  <w:style w:type="character" w:customStyle="1" w:styleId="311">
    <w:name w:val="Таблица простая 31"/>
    <w:uiPriority w:val="19"/>
    <w:qFormat/>
    <w:rsid w:val="000F7A6F"/>
    <w:rPr>
      <w:i/>
      <w:iCs/>
      <w:color w:val="404040"/>
    </w:rPr>
  </w:style>
  <w:style w:type="numbering" w:customStyle="1" w:styleId="List0">
    <w:name w:val="List 0"/>
    <w:basedOn w:val="a8"/>
    <w:rsid w:val="000F7A6F"/>
    <w:pPr>
      <w:numPr>
        <w:numId w:val="167"/>
      </w:numPr>
    </w:pPr>
  </w:style>
  <w:style w:type="numbering" w:customStyle="1" w:styleId="List8">
    <w:name w:val="List 8"/>
    <w:basedOn w:val="a8"/>
    <w:rsid w:val="000F7A6F"/>
    <w:pPr>
      <w:numPr>
        <w:numId w:val="168"/>
      </w:numPr>
    </w:pPr>
  </w:style>
  <w:style w:type="numbering" w:customStyle="1" w:styleId="List9">
    <w:name w:val="List 9"/>
    <w:basedOn w:val="a8"/>
    <w:rsid w:val="000F7A6F"/>
    <w:pPr>
      <w:numPr>
        <w:numId w:val="169"/>
      </w:numPr>
    </w:pPr>
  </w:style>
  <w:style w:type="numbering" w:customStyle="1" w:styleId="List10">
    <w:name w:val="List 10"/>
    <w:basedOn w:val="a8"/>
    <w:rsid w:val="000F7A6F"/>
    <w:pPr>
      <w:numPr>
        <w:numId w:val="170"/>
      </w:numPr>
    </w:pPr>
  </w:style>
  <w:style w:type="numbering" w:customStyle="1" w:styleId="List11">
    <w:name w:val="List 11"/>
    <w:basedOn w:val="a8"/>
    <w:rsid w:val="000F7A6F"/>
    <w:pPr>
      <w:numPr>
        <w:numId w:val="171"/>
      </w:numPr>
    </w:pPr>
  </w:style>
  <w:style w:type="numbering" w:customStyle="1" w:styleId="List12">
    <w:name w:val="List 12"/>
    <w:basedOn w:val="a8"/>
    <w:rsid w:val="000F7A6F"/>
    <w:pPr>
      <w:numPr>
        <w:numId w:val="172"/>
      </w:numPr>
    </w:pPr>
  </w:style>
  <w:style w:type="numbering" w:customStyle="1" w:styleId="List14">
    <w:name w:val="List 14"/>
    <w:basedOn w:val="a8"/>
    <w:rsid w:val="000F7A6F"/>
    <w:pPr>
      <w:numPr>
        <w:numId w:val="173"/>
      </w:numPr>
    </w:pPr>
  </w:style>
  <w:style w:type="numbering" w:customStyle="1" w:styleId="List15">
    <w:name w:val="List 15"/>
    <w:basedOn w:val="a8"/>
    <w:rsid w:val="000F7A6F"/>
    <w:pPr>
      <w:numPr>
        <w:numId w:val="174"/>
      </w:numPr>
    </w:pPr>
  </w:style>
  <w:style w:type="numbering" w:customStyle="1" w:styleId="List16">
    <w:name w:val="List 16"/>
    <w:basedOn w:val="a8"/>
    <w:rsid w:val="000F7A6F"/>
    <w:pPr>
      <w:numPr>
        <w:numId w:val="175"/>
      </w:numPr>
    </w:pPr>
  </w:style>
  <w:style w:type="numbering" w:customStyle="1" w:styleId="List18">
    <w:name w:val="List 18"/>
    <w:basedOn w:val="a8"/>
    <w:rsid w:val="000F7A6F"/>
    <w:pPr>
      <w:numPr>
        <w:numId w:val="176"/>
      </w:numPr>
    </w:pPr>
  </w:style>
  <w:style w:type="numbering" w:customStyle="1" w:styleId="List20">
    <w:name w:val="List 20"/>
    <w:basedOn w:val="a8"/>
    <w:rsid w:val="000F7A6F"/>
    <w:pPr>
      <w:numPr>
        <w:numId w:val="177"/>
      </w:numPr>
    </w:pPr>
  </w:style>
  <w:style w:type="numbering" w:customStyle="1" w:styleId="List22">
    <w:name w:val="List 22"/>
    <w:basedOn w:val="a8"/>
    <w:rsid w:val="000F7A6F"/>
    <w:pPr>
      <w:numPr>
        <w:numId w:val="178"/>
      </w:numPr>
    </w:pPr>
  </w:style>
  <w:style w:type="numbering" w:customStyle="1" w:styleId="List23">
    <w:name w:val="List 23"/>
    <w:basedOn w:val="a8"/>
    <w:rsid w:val="000F7A6F"/>
    <w:pPr>
      <w:numPr>
        <w:numId w:val="179"/>
      </w:numPr>
    </w:pPr>
  </w:style>
  <w:style w:type="numbering" w:customStyle="1" w:styleId="List24">
    <w:name w:val="List 24"/>
    <w:basedOn w:val="a8"/>
    <w:rsid w:val="000F7A6F"/>
    <w:pPr>
      <w:numPr>
        <w:numId w:val="180"/>
      </w:numPr>
    </w:pPr>
  </w:style>
  <w:style w:type="character" w:customStyle="1" w:styleId="410">
    <w:name w:val="Таблица простая 41"/>
    <w:uiPriority w:val="21"/>
    <w:qFormat/>
    <w:rsid w:val="000F7A6F"/>
    <w:rPr>
      <w:b/>
      <w:i w:val="0"/>
      <w:iCs/>
      <w:color w:val="auto"/>
    </w:rPr>
  </w:style>
  <w:style w:type="paragraph" w:customStyle="1" w:styleId="a1">
    <w:name w:val="Перечень"/>
    <w:basedOn w:val="a5"/>
    <w:next w:val="a5"/>
    <w:link w:val="affffffa"/>
    <w:qFormat/>
    <w:rsid w:val="000F7A6F"/>
    <w:pPr>
      <w:numPr>
        <w:numId w:val="18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a">
    <w:name w:val="Перечень Знак"/>
    <w:link w:val="a1"/>
    <w:rsid w:val="000F7A6F"/>
    <w:rPr>
      <w:rFonts w:ascii="Times New Roman" w:eastAsia="Calibri" w:hAnsi="Times New Roman" w:cs="Times New Roman"/>
      <w:sz w:val="28"/>
      <w:u w:color="000000"/>
      <w:bdr w:val="nil"/>
      <w:lang w:eastAsia="ru-RU"/>
    </w:rPr>
  </w:style>
  <w:style w:type="paragraph" w:customStyle="1" w:styleId="affffffb">
    <w:name w:val="Недозаголовок"/>
    <w:basedOn w:val="a5"/>
    <w:link w:val="affffffc"/>
    <w:qFormat/>
    <w:rsid w:val="000F7A6F"/>
    <w:pPr>
      <w:suppressAutoHyphens/>
      <w:spacing w:after="0" w:line="360" w:lineRule="auto"/>
      <w:jc w:val="center"/>
    </w:pPr>
    <w:rPr>
      <w:rFonts w:ascii="Times New Roman" w:eastAsia="Calibri" w:hAnsi="Times New Roman" w:cs="Times New Roman"/>
      <w:b/>
      <w:sz w:val="28"/>
      <w:lang w:eastAsia="en-US"/>
    </w:rPr>
  </w:style>
  <w:style w:type="character" w:customStyle="1" w:styleId="affffffc">
    <w:name w:val="Недозаголовок Знак"/>
    <w:link w:val="affffffb"/>
    <w:rsid w:val="000F7A6F"/>
    <w:rPr>
      <w:rFonts w:ascii="Times New Roman" w:eastAsia="Calibri" w:hAnsi="Times New Roman" w:cs="Times New Roman"/>
      <w:b/>
      <w:sz w:val="28"/>
    </w:rPr>
  </w:style>
  <w:style w:type="numbering" w:customStyle="1" w:styleId="115">
    <w:name w:val="Нет списка11"/>
    <w:next w:val="a8"/>
    <w:uiPriority w:val="99"/>
    <w:semiHidden/>
    <w:unhideWhenUsed/>
    <w:rsid w:val="000F7A6F"/>
  </w:style>
  <w:style w:type="paragraph" w:customStyle="1" w:styleId="1ffe">
    <w:name w:val="Текст выноски1"/>
    <w:basedOn w:val="a5"/>
    <w:next w:val="aff0"/>
    <w:uiPriority w:val="99"/>
    <w:semiHidden/>
    <w:unhideWhenUsed/>
    <w:rsid w:val="000F7A6F"/>
    <w:pPr>
      <w:spacing w:after="0" w:line="360" w:lineRule="auto"/>
    </w:pPr>
    <w:rPr>
      <w:rFonts w:ascii="Tahoma" w:eastAsia="Calibri" w:hAnsi="Tahoma" w:cs="Tahoma"/>
      <w:sz w:val="16"/>
      <w:szCs w:val="16"/>
      <w:lang w:eastAsia="en-US"/>
    </w:rPr>
  </w:style>
  <w:style w:type="paragraph" w:customStyle="1" w:styleId="1fff">
    <w:name w:val="Верхний колонтитул1"/>
    <w:basedOn w:val="a5"/>
    <w:next w:val="af8"/>
    <w:uiPriority w:val="99"/>
    <w:unhideWhenUsed/>
    <w:rsid w:val="000F7A6F"/>
    <w:pPr>
      <w:tabs>
        <w:tab w:val="center" w:pos="4677"/>
        <w:tab w:val="right" w:pos="9355"/>
      </w:tabs>
      <w:spacing w:after="0" w:line="360" w:lineRule="auto"/>
    </w:pPr>
    <w:rPr>
      <w:rFonts w:ascii="Calibri" w:eastAsia="Calibri" w:hAnsi="Calibri" w:cs="Times New Roman"/>
      <w:lang w:eastAsia="en-US"/>
    </w:rPr>
  </w:style>
  <w:style w:type="character" w:customStyle="1" w:styleId="nobr">
    <w:name w:val="nobr"/>
    <w:basedOn w:val="a6"/>
    <w:rsid w:val="000F7A6F"/>
  </w:style>
  <w:style w:type="paragraph" w:customStyle="1" w:styleId="1fff0">
    <w:name w:val="Тема примечания1"/>
    <w:basedOn w:val="aff2"/>
    <w:next w:val="aff2"/>
    <w:uiPriority w:val="99"/>
    <w:semiHidden/>
    <w:unhideWhenUsed/>
    <w:rsid w:val="000F7A6F"/>
    <w:pPr>
      <w:spacing w:after="200" w:line="360" w:lineRule="auto"/>
    </w:pPr>
    <w:rPr>
      <w:rFonts w:ascii="Calibri" w:eastAsia="Calibri" w:hAnsi="Calibri"/>
      <w:b/>
      <w:bCs/>
      <w:lang w:eastAsia="en-US"/>
    </w:rPr>
  </w:style>
  <w:style w:type="character" w:customStyle="1" w:styleId="1fff1">
    <w:name w:val="Верхний колонтитул Знак1"/>
    <w:uiPriority w:val="99"/>
    <w:rsid w:val="000F7A6F"/>
    <w:rPr>
      <w:rFonts w:ascii="Times New Roman" w:hAnsi="Times New Roman"/>
      <w:sz w:val="28"/>
    </w:rPr>
  </w:style>
  <w:style w:type="character" w:customStyle="1" w:styleId="1fff2">
    <w:name w:val="Тема примечания Знак1"/>
    <w:uiPriority w:val="99"/>
    <w:semiHidden/>
    <w:rsid w:val="000F7A6F"/>
    <w:rPr>
      <w:rFonts w:ascii="Calibri" w:eastAsia="Calibri" w:hAnsi="Calibri" w:cs="Times New Roman"/>
      <w:b/>
      <w:bCs/>
      <w:sz w:val="20"/>
      <w:szCs w:val="20"/>
    </w:rPr>
  </w:style>
  <w:style w:type="paragraph" w:customStyle="1" w:styleId="a4">
    <w:name w:val="Подперечень"/>
    <w:basedOn w:val="a1"/>
    <w:next w:val="a5"/>
    <w:link w:val="affffffd"/>
    <w:qFormat/>
    <w:rsid w:val="000F7A6F"/>
    <w:pPr>
      <w:numPr>
        <w:numId w:val="277"/>
      </w:numPr>
      <w:ind w:left="284" w:firstLine="425"/>
    </w:pPr>
    <w:rPr>
      <w:lang w:eastAsia="en-US"/>
    </w:rPr>
  </w:style>
  <w:style w:type="character" w:customStyle="1" w:styleId="affffffd">
    <w:name w:val="Подперечень Знак"/>
    <w:link w:val="a4"/>
    <w:rsid w:val="000F7A6F"/>
    <w:rPr>
      <w:rFonts w:ascii="Times New Roman" w:eastAsia="Calibri" w:hAnsi="Times New Roman" w:cs="Times New Roman"/>
      <w:sz w:val="28"/>
      <w:u w:color="000000"/>
      <w:bdr w:val="nil"/>
    </w:rPr>
  </w:style>
  <w:style w:type="numbering" w:customStyle="1" w:styleId="218">
    <w:name w:val="Нет списка21"/>
    <w:next w:val="a8"/>
    <w:uiPriority w:val="99"/>
    <w:semiHidden/>
    <w:unhideWhenUsed/>
    <w:rsid w:val="000F7A6F"/>
  </w:style>
  <w:style w:type="paragraph" w:customStyle="1" w:styleId="2ffc">
    <w:name w:val="Недозаголовок 2"/>
    <w:basedOn w:val="a5"/>
    <w:qFormat/>
    <w:rsid w:val="000F7A6F"/>
    <w:pPr>
      <w:suppressAutoHyphens/>
      <w:spacing w:after="0" w:line="360" w:lineRule="auto"/>
      <w:jc w:val="both"/>
    </w:pPr>
    <w:rPr>
      <w:rFonts w:ascii="Times New Roman" w:eastAsia="Calibri" w:hAnsi="Times New Roman" w:cs="Times New Roman"/>
      <w:b/>
      <w:sz w:val="28"/>
    </w:rPr>
  </w:style>
  <w:style w:type="paragraph" w:customStyle="1" w:styleId="a0">
    <w:name w:val="Перечень номер"/>
    <w:basedOn w:val="a5"/>
    <w:next w:val="a5"/>
    <w:qFormat/>
    <w:rsid w:val="000F7A6F"/>
    <w:pPr>
      <w:numPr>
        <w:numId w:val="183"/>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312">
    <w:name w:val="Нет списка31"/>
    <w:next w:val="a8"/>
    <w:uiPriority w:val="99"/>
    <w:semiHidden/>
    <w:unhideWhenUsed/>
    <w:rsid w:val="000F7A6F"/>
  </w:style>
  <w:style w:type="paragraph" w:customStyle="1" w:styleId="affffffe">
    <w:name w:val="Предмет"/>
    <w:basedOn w:val="a5"/>
    <w:next w:val="a5"/>
    <w:qFormat/>
    <w:rsid w:val="000F7A6F"/>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f6">
    <w:name w:val="Нет списка4"/>
    <w:next w:val="a8"/>
    <w:uiPriority w:val="99"/>
    <w:semiHidden/>
    <w:unhideWhenUsed/>
    <w:rsid w:val="000F7A6F"/>
  </w:style>
  <w:style w:type="numbering" w:customStyle="1" w:styleId="1111">
    <w:name w:val="Нет списка111"/>
    <w:next w:val="a8"/>
    <w:uiPriority w:val="99"/>
    <w:semiHidden/>
    <w:unhideWhenUsed/>
    <w:rsid w:val="000F7A6F"/>
  </w:style>
  <w:style w:type="numbering" w:customStyle="1" w:styleId="2110">
    <w:name w:val="Нет списка211"/>
    <w:next w:val="a8"/>
    <w:uiPriority w:val="99"/>
    <w:semiHidden/>
    <w:unhideWhenUsed/>
    <w:rsid w:val="000F7A6F"/>
  </w:style>
  <w:style w:type="numbering" w:customStyle="1" w:styleId="3110">
    <w:name w:val="Нет списка311"/>
    <w:next w:val="a8"/>
    <w:uiPriority w:val="99"/>
    <w:semiHidden/>
    <w:unhideWhenUsed/>
    <w:rsid w:val="000F7A6F"/>
  </w:style>
  <w:style w:type="table" w:customStyle="1" w:styleId="2ffd">
    <w:name w:val="Сетка таблицы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Сетка таблицы3"/>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етка таблицы4"/>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Примечание"/>
    <w:basedOn w:val="a5"/>
    <w:next w:val="a5"/>
    <w:qFormat/>
    <w:rsid w:val="000F7A6F"/>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
    <w:name w:val="Нет списка41"/>
    <w:next w:val="a8"/>
    <w:uiPriority w:val="99"/>
    <w:semiHidden/>
    <w:unhideWhenUsed/>
    <w:rsid w:val="000F7A6F"/>
  </w:style>
  <w:style w:type="table" w:customStyle="1" w:styleId="5f8">
    <w:name w:val="Сетка таблицы5"/>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4">
    <w:name w:val="Сетка таблицы6"/>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0F7A6F"/>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0F7A6F"/>
  </w:style>
  <w:style w:type="paragraph" w:customStyle="1" w:styleId="HEADERTEXT">
    <w:name w:val=".HEADERTEXT"/>
    <w:rsid w:val="000F7A6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0F7A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0F7A6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Char1">
    <w:name w:val="Body Text Char1"/>
    <w:uiPriority w:val="99"/>
    <w:semiHidden/>
    <w:locked/>
    <w:rsid w:val="000F7A6F"/>
    <w:rPr>
      <w:rFonts w:ascii="Times New Roman" w:hAnsi="Times New Roman" w:cs="Times New Roman"/>
      <w:sz w:val="28"/>
      <w:lang w:eastAsia="en-US"/>
    </w:rPr>
  </w:style>
  <w:style w:type="character" w:customStyle="1" w:styleId="edition">
    <w:name w:val="edition"/>
    <w:rsid w:val="000F7A6F"/>
  </w:style>
  <w:style w:type="character" w:customStyle="1" w:styleId="num">
    <w:name w:val="num"/>
    <w:rsid w:val="000F7A6F"/>
  </w:style>
  <w:style w:type="paragraph" w:styleId="afffffff0">
    <w:name w:val="endnote text"/>
    <w:basedOn w:val="a5"/>
    <w:link w:val="afffffff1"/>
    <w:rsid w:val="000F7A6F"/>
    <w:pPr>
      <w:spacing w:after="0" w:line="360" w:lineRule="auto"/>
    </w:pPr>
    <w:rPr>
      <w:rFonts w:ascii="Times New Roman" w:eastAsia="Times New Roman" w:hAnsi="Times New Roman" w:cs="Times New Roman"/>
      <w:sz w:val="20"/>
      <w:szCs w:val="20"/>
    </w:rPr>
  </w:style>
  <w:style w:type="character" w:customStyle="1" w:styleId="afffffff1">
    <w:name w:val="Текст концевой сноски Знак"/>
    <w:basedOn w:val="a6"/>
    <w:link w:val="afffffff0"/>
    <w:rsid w:val="000F7A6F"/>
    <w:rPr>
      <w:rFonts w:ascii="Times New Roman" w:eastAsia="Times New Roman" w:hAnsi="Times New Roman" w:cs="Times New Roman"/>
      <w:sz w:val="20"/>
      <w:szCs w:val="20"/>
      <w:lang w:eastAsia="ru-RU"/>
    </w:rPr>
  </w:style>
  <w:style w:type="character" w:customStyle="1" w:styleId="b-serp-urlitem">
    <w:name w:val="b-serp-url__item"/>
    <w:rsid w:val="000F7A6F"/>
  </w:style>
  <w:style w:type="character" w:customStyle="1" w:styleId="b-serp-urlmark">
    <w:name w:val="b-serp-url__mark"/>
    <w:rsid w:val="000F7A6F"/>
  </w:style>
  <w:style w:type="character" w:customStyle="1" w:styleId="1fff3">
    <w:name w:val="Просмотренная гиперссылка1"/>
    <w:uiPriority w:val="99"/>
    <w:semiHidden/>
    <w:unhideWhenUsed/>
    <w:rsid w:val="000F7A6F"/>
    <w:rPr>
      <w:color w:val="800080"/>
      <w:u w:val="single"/>
    </w:rPr>
  </w:style>
  <w:style w:type="character" w:styleId="HTML1">
    <w:name w:val="HTML Cite"/>
    <w:uiPriority w:val="99"/>
    <w:semiHidden/>
    <w:unhideWhenUsed/>
    <w:rsid w:val="000F7A6F"/>
    <w:rPr>
      <w:i/>
      <w:iCs/>
    </w:rPr>
  </w:style>
  <w:style w:type="paragraph" w:styleId="z-">
    <w:name w:val="HTML Top of Form"/>
    <w:basedOn w:val="a5"/>
    <w:next w:val="a5"/>
    <w:link w:val="z-0"/>
    <w:hidden/>
    <w:uiPriority w:val="99"/>
    <w:semiHidden/>
    <w:unhideWhenUsed/>
    <w:rsid w:val="000F7A6F"/>
    <w:pPr>
      <w:pBdr>
        <w:bottom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0">
    <w:name w:val="z-Начало формы Знак"/>
    <w:basedOn w:val="a6"/>
    <w:link w:val="z-"/>
    <w:rsid w:val="000F7A6F"/>
    <w:rPr>
      <w:rFonts w:ascii="Arial" w:eastAsia="Times New Roman" w:hAnsi="Arial" w:cs="Times New Roman"/>
      <w:vanish/>
      <w:sz w:val="16"/>
      <w:szCs w:val="16"/>
    </w:rPr>
  </w:style>
  <w:style w:type="paragraph" w:styleId="z-1">
    <w:name w:val="HTML Bottom of Form"/>
    <w:basedOn w:val="a5"/>
    <w:next w:val="a5"/>
    <w:link w:val="z-2"/>
    <w:hidden/>
    <w:uiPriority w:val="99"/>
    <w:semiHidden/>
    <w:unhideWhenUsed/>
    <w:rsid w:val="000F7A6F"/>
    <w:pPr>
      <w:pBdr>
        <w:top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2">
    <w:name w:val="z-Конец формы Знак"/>
    <w:basedOn w:val="a6"/>
    <w:link w:val="z-1"/>
    <w:rsid w:val="000F7A6F"/>
    <w:rPr>
      <w:rFonts w:ascii="Arial" w:eastAsia="Times New Roman" w:hAnsi="Arial" w:cs="Times New Roman"/>
      <w:vanish/>
      <w:sz w:val="16"/>
      <w:szCs w:val="16"/>
    </w:rPr>
  </w:style>
  <w:style w:type="paragraph" w:customStyle="1" w:styleId="a3">
    <w:name w:val="список с точками"/>
    <w:basedOn w:val="a5"/>
    <w:rsid w:val="000F7A6F"/>
    <w:pPr>
      <w:numPr>
        <w:numId w:val="182"/>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fffff2">
    <w:name w:val="Для таблиц"/>
    <w:basedOn w:val="a5"/>
    <w:rsid w:val="000F7A6F"/>
    <w:pPr>
      <w:spacing w:after="0" w:line="360" w:lineRule="auto"/>
    </w:pPr>
    <w:rPr>
      <w:rFonts w:ascii="Times New Roman" w:eastAsia="Times New Roman" w:hAnsi="Times New Roman" w:cs="Times New Roman"/>
      <w:sz w:val="24"/>
      <w:szCs w:val="24"/>
    </w:rPr>
  </w:style>
  <w:style w:type="paragraph" w:customStyle="1" w:styleId="blacktext">
    <w:name w:val="blacktext"/>
    <w:basedOn w:val="a5"/>
    <w:rsid w:val="000F7A6F"/>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5"/>
    <w:rsid w:val="000F7A6F"/>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0F7A6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0F7A6F"/>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0F7A6F"/>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0F7A6F"/>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0F7A6F"/>
    <w:rPr>
      <w:rFonts w:ascii="Times New Roman" w:hAnsi="Times New Roman" w:cs="Times New Roman"/>
      <w:b/>
      <w:bCs/>
      <w:color w:val="000000"/>
      <w:spacing w:val="0"/>
      <w:sz w:val="22"/>
      <w:szCs w:val="22"/>
      <w:shd w:val="clear" w:color="auto" w:fill="FFFFFF"/>
      <w:lang w:val="en-US" w:bidi="ar-SA"/>
    </w:rPr>
  </w:style>
  <w:style w:type="paragraph" w:customStyle="1" w:styleId="117">
    <w:name w:val="Цветной список — акцент 11"/>
    <w:basedOn w:val="a5"/>
    <w:uiPriority w:val="34"/>
    <w:qFormat/>
    <w:rsid w:val="000F7A6F"/>
    <w:pPr>
      <w:spacing w:after="0" w:line="360" w:lineRule="auto"/>
      <w:ind w:left="720"/>
      <w:contextualSpacing/>
    </w:pPr>
    <w:rPr>
      <w:rFonts w:ascii="Times New Roman" w:eastAsia="Times New Roman" w:hAnsi="Times New Roman" w:cs="Times New Roman"/>
      <w:sz w:val="20"/>
      <w:szCs w:val="20"/>
    </w:rPr>
  </w:style>
  <w:style w:type="numbering" w:customStyle="1" w:styleId="5f9">
    <w:name w:val="Нет списка5"/>
    <w:next w:val="a8"/>
    <w:uiPriority w:val="99"/>
    <w:semiHidden/>
    <w:unhideWhenUsed/>
    <w:rsid w:val="000F7A6F"/>
  </w:style>
  <w:style w:type="table" w:customStyle="1" w:styleId="7f">
    <w:name w:val="Сетка таблицы7"/>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Колонтитули"/>
    <w:rsid w:val="000F7A6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5"/>
    <w:qFormat/>
    <w:rsid w:val="000F7A6F"/>
    <w:pPr>
      <w:numPr>
        <w:numId w:val="189"/>
      </w:numPr>
      <w:pBdr>
        <w:top w:val="nil"/>
        <w:left w:val="nil"/>
        <w:bottom w:val="nil"/>
        <w:right w:val="nil"/>
        <w:between w:val="nil"/>
        <w:bar w:val="nil"/>
      </w:pBdr>
      <w:tabs>
        <w:tab w:val="clear" w:pos="708"/>
      </w:tabs>
      <w:spacing w:after="0" w:line="360" w:lineRule="auto"/>
      <w:ind w:left="1429" w:hanging="360"/>
      <w:jc w:val="both"/>
    </w:pPr>
    <w:rPr>
      <w:rFonts w:ascii="Times" w:eastAsia="Times" w:hAnsi="Times" w:cs="Times"/>
      <w:sz w:val="28"/>
      <w:szCs w:val="28"/>
    </w:rPr>
  </w:style>
  <w:style w:type="character" w:customStyle="1" w:styleId="Hyperlink0">
    <w:name w:val="Hyperlink.0"/>
    <w:rsid w:val="000F7A6F"/>
    <w:rPr>
      <w:rFonts w:ascii="Times" w:eastAsia="Times" w:hAnsi="Times" w:cs="Times"/>
      <w:sz w:val="28"/>
      <w:szCs w:val="28"/>
      <w:shd w:val="clear" w:color="auto" w:fill="FFFFFF"/>
      <w:lang w:val="ru-RU"/>
    </w:rPr>
  </w:style>
  <w:style w:type="numbering" w:customStyle="1" w:styleId="1">
    <w:name w:val="Імпортований стиль 1"/>
    <w:rsid w:val="000F7A6F"/>
    <w:pPr>
      <w:numPr>
        <w:numId w:val="184"/>
      </w:numPr>
    </w:pPr>
  </w:style>
  <w:style w:type="numbering" w:customStyle="1" w:styleId="2">
    <w:name w:val="Імпортований стиль 2"/>
    <w:rsid w:val="000F7A6F"/>
    <w:pPr>
      <w:numPr>
        <w:numId w:val="185"/>
      </w:numPr>
    </w:pPr>
  </w:style>
  <w:style w:type="numbering" w:customStyle="1" w:styleId="33">
    <w:name w:val="Імпортований стиль 3"/>
    <w:rsid w:val="000F7A6F"/>
    <w:pPr>
      <w:numPr>
        <w:numId w:val="186"/>
      </w:numPr>
    </w:pPr>
  </w:style>
  <w:style w:type="numbering" w:customStyle="1" w:styleId="4">
    <w:name w:val="Імпортований стиль 4"/>
    <w:rsid w:val="000F7A6F"/>
    <w:pPr>
      <w:numPr>
        <w:numId w:val="187"/>
      </w:numPr>
    </w:pPr>
  </w:style>
  <w:style w:type="numbering" w:customStyle="1" w:styleId="53">
    <w:name w:val="Імпортований стиль 5"/>
    <w:rsid w:val="000F7A6F"/>
    <w:pPr>
      <w:numPr>
        <w:numId w:val="188"/>
      </w:numPr>
    </w:pPr>
  </w:style>
  <w:style w:type="numbering" w:customStyle="1" w:styleId="6">
    <w:name w:val="Імпортований стиль 6"/>
    <w:rsid w:val="000F7A6F"/>
    <w:pPr>
      <w:numPr>
        <w:numId w:val="190"/>
      </w:numPr>
    </w:pPr>
  </w:style>
  <w:style w:type="numbering" w:customStyle="1" w:styleId="7">
    <w:name w:val="Імпортований стиль 7"/>
    <w:rsid w:val="000F7A6F"/>
    <w:pPr>
      <w:numPr>
        <w:numId w:val="191"/>
      </w:numPr>
    </w:pPr>
  </w:style>
  <w:style w:type="numbering" w:customStyle="1" w:styleId="8">
    <w:name w:val="Імпортований стиль 8"/>
    <w:rsid w:val="000F7A6F"/>
    <w:pPr>
      <w:numPr>
        <w:numId w:val="192"/>
      </w:numPr>
    </w:pPr>
  </w:style>
  <w:style w:type="numbering" w:customStyle="1" w:styleId="9">
    <w:name w:val="Імпортований стиль 9"/>
    <w:rsid w:val="000F7A6F"/>
    <w:pPr>
      <w:numPr>
        <w:numId w:val="193"/>
      </w:numPr>
    </w:pPr>
  </w:style>
  <w:style w:type="numbering" w:customStyle="1" w:styleId="10">
    <w:name w:val="Імпортований стиль 10"/>
    <w:rsid w:val="000F7A6F"/>
    <w:pPr>
      <w:numPr>
        <w:numId w:val="194"/>
      </w:numPr>
    </w:pPr>
  </w:style>
  <w:style w:type="numbering" w:customStyle="1" w:styleId="11">
    <w:name w:val="Імпортований стиль 11"/>
    <w:rsid w:val="000F7A6F"/>
    <w:pPr>
      <w:numPr>
        <w:numId w:val="195"/>
      </w:numPr>
    </w:pPr>
  </w:style>
  <w:style w:type="numbering" w:customStyle="1" w:styleId="12">
    <w:name w:val="Імпортований стиль 12"/>
    <w:rsid w:val="000F7A6F"/>
    <w:pPr>
      <w:numPr>
        <w:numId w:val="196"/>
      </w:numPr>
    </w:pPr>
  </w:style>
  <w:style w:type="numbering" w:customStyle="1" w:styleId="13">
    <w:name w:val="Імпортований стиль 13"/>
    <w:rsid w:val="000F7A6F"/>
    <w:pPr>
      <w:numPr>
        <w:numId w:val="197"/>
      </w:numPr>
    </w:pPr>
  </w:style>
  <w:style w:type="numbering" w:customStyle="1" w:styleId="14">
    <w:name w:val="Імпортований стиль 14"/>
    <w:rsid w:val="000F7A6F"/>
    <w:pPr>
      <w:numPr>
        <w:numId w:val="198"/>
      </w:numPr>
    </w:pPr>
  </w:style>
  <w:style w:type="numbering" w:customStyle="1" w:styleId="15">
    <w:name w:val="Імпортований стиль 15"/>
    <w:rsid w:val="000F7A6F"/>
    <w:pPr>
      <w:numPr>
        <w:numId w:val="199"/>
      </w:numPr>
    </w:pPr>
  </w:style>
  <w:style w:type="character" w:customStyle="1" w:styleId="afffffff4">
    <w:name w:val="Лінк"/>
    <w:rsid w:val="000F7A6F"/>
    <w:rPr>
      <w:color w:val="0000FF"/>
      <w:u w:val="single" w:color="0000FF"/>
    </w:rPr>
  </w:style>
  <w:style w:type="character" w:customStyle="1" w:styleId="Hyperlink1">
    <w:name w:val="Hyperlink.1"/>
    <w:rsid w:val="000F7A6F"/>
    <w:rPr>
      <w:color w:val="0000FF"/>
      <w:sz w:val="20"/>
      <w:szCs w:val="20"/>
      <w:u w:val="single" w:color="0000FF"/>
    </w:rPr>
  </w:style>
  <w:style w:type="numbering" w:customStyle="1" w:styleId="16">
    <w:name w:val="Імпортований стиль 16"/>
    <w:rsid w:val="000F7A6F"/>
    <w:pPr>
      <w:numPr>
        <w:numId w:val="200"/>
      </w:numPr>
    </w:pPr>
  </w:style>
  <w:style w:type="character" w:customStyle="1" w:styleId="Hyperlink2">
    <w:name w:val="Hyperlink.2"/>
    <w:rsid w:val="000F7A6F"/>
    <w:rPr>
      <w:rFonts w:ascii="Times" w:eastAsia="Times" w:hAnsi="Times" w:cs="Times"/>
      <w:sz w:val="28"/>
      <w:szCs w:val="28"/>
      <w:lang w:val="ru-RU"/>
    </w:rPr>
  </w:style>
  <w:style w:type="numbering" w:customStyle="1" w:styleId="17">
    <w:name w:val="Імпортований стиль 17"/>
    <w:rsid w:val="000F7A6F"/>
    <w:pPr>
      <w:numPr>
        <w:numId w:val="201"/>
      </w:numPr>
    </w:pPr>
  </w:style>
  <w:style w:type="numbering" w:customStyle="1" w:styleId="18">
    <w:name w:val="Імпортований стиль 18"/>
    <w:rsid w:val="000F7A6F"/>
    <w:pPr>
      <w:numPr>
        <w:numId w:val="202"/>
      </w:numPr>
    </w:pPr>
  </w:style>
  <w:style w:type="numbering" w:customStyle="1" w:styleId="19">
    <w:name w:val="Імпортований стиль 19"/>
    <w:rsid w:val="000F7A6F"/>
    <w:pPr>
      <w:numPr>
        <w:numId w:val="203"/>
      </w:numPr>
    </w:pPr>
  </w:style>
  <w:style w:type="numbering" w:customStyle="1" w:styleId="200">
    <w:name w:val="Імпортований стиль 20"/>
    <w:rsid w:val="000F7A6F"/>
    <w:pPr>
      <w:numPr>
        <w:numId w:val="204"/>
      </w:numPr>
    </w:pPr>
  </w:style>
  <w:style w:type="numbering" w:customStyle="1" w:styleId="21">
    <w:name w:val="Імпортований стиль 21"/>
    <w:rsid w:val="000F7A6F"/>
    <w:pPr>
      <w:numPr>
        <w:numId w:val="205"/>
      </w:numPr>
    </w:pPr>
  </w:style>
  <w:style w:type="numbering" w:customStyle="1" w:styleId="22">
    <w:name w:val="Імпортований стиль 22"/>
    <w:rsid w:val="000F7A6F"/>
    <w:pPr>
      <w:numPr>
        <w:numId w:val="206"/>
      </w:numPr>
    </w:pPr>
  </w:style>
  <w:style w:type="numbering" w:customStyle="1" w:styleId="23">
    <w:name w:val="Імпортований стиль 23"/>
    <w:rsid w:val="000F7A6F"/>
    <w:pPr>
      <w:numPr>
        <w:numId w:val="207"/>
      </w:numPr>
    </w:pPr>
  </w:style>
  <w:style w:type="numbering" w:customStyle="1" w:styleId="24">
    <w:name w:val="Імпортований стиль 24"/>
    <w:rsid w:val="000F7A6F"/>
    <w:pPr>
      <w:numPr>
        <w:numId w:val="208"/>
      </w:numPr>
    </w:pPr>
  </w:style>
  <w:style w:type="numbering" w:customStyle="1" w:styleId="25">
    <w:name w:val="Імпортований стиль 25"/>
    <w:rsid w:val="000F7A6F"/>
    <w:pPr>
      <w:numPr>
        <w:numId w:val="209"/>
      </w:numPr>
    </w:pPr>
  </w:style>
  <w:style w:type="numbering" w:customStyle="1" w:styleId="26">
    <w:name w:val="Імпортований стиль 26"/>
    <w:rsid w:val="000F7A6F"/>
    <w:pPr>
      <w:numPr>
        <w:numId w:val="210"/>
      </w:numPr>
    </w:pPr>
  </w:style>
  <w:style w:type="numbering" w:customStyle="1" w:styleId="27">
    <w:name w:val="Імпортований стиль 27"/>
    <w:rsid w:val="000F7A6F"/>
    <w:pPr>
      <w:numPr>
        <w:numId w:val="211"/>
      </w:numPr>
    </w:pPr>
  </w:style>
  <w:style w:type="numbering" w:customStyle="1" w:styleId="28">
    <w:name w:val="Імпортований стиль 28"/>
    <w:rsid w:val="000F7A6F"/>
    <w:pPr>
      <w:numPr>
        <w:numId w:val="212"/>
      </w:numPr>
    </w:pPr>
  </w:style>
  <w:style w:type="numbering" w:customStyle="1" w:styleId="29">
    <w:name w:val="Імпортований стиль 29"/>
    <w:rsid w:val="000F7A6F"/>
    <w:pPr>
      <w:numPr>
        <w:numId w:val="213"/>
      </w:numPr>
    </w:pPr>
  </w:style>
  <w:style w:type="numbering" w:customStyle="1" w:styleId="30">
    <w:name w:val="Імпортований стиль 30"/>
    <w:rsid w:val="000F7A6F"/>
    <w:pPr>
      <w:numPr>
        <w:numId w:val="214"/>
      </w:numPr>
    </w:pPr>
  </w:style>
  <w:style w:type="numbering" w:customStyle="1" w:styleId="31">
    <w:name w:val="Імпортований стиль 31"/>
    <w:rsid w:val="000F7A6F"/>
    <w:pPr>
      <w:numPr>
        <w:numId w:val="215"/>
      </w:numPr>
    </w:pPr>
  </w:style>
  <w:style w:type="numbering" w:customStyle="1" w:styleId="32">
    <w:name w:val="Імпортований стиль 32"/>
    <w:rsid w:val="000F7A6F"/>
    <w:pPr>
      <w:numPr>
        <w:numId w:val="216"/>
      </w:numPr>
    </w:pPr>
  </w:style>
  <w:style w:type="numbering" w:customStyle="1" w:styleId="330">
    <w:name w:val="Імпортований стиль 33"/>
    <w:rsid w:val="000F7A6F"/>
    <w:pPr>
      <w:numPr>
        <w:numId w:val="217"/>
      </w:numPr>
    </w:pPr>
  </w:style>
  <w:style w:type="numbering" w:customStyle="1" w:styleId="34">
    <w:name w:val="Імпортований стиль 34"/>
    <w:rsid w:val="000F7A6F"/>
    <w:pPr>
      <w:numPr>
        <w:numId w:val="218"/>
      </w:numPr>
    </w:pPr>
  </w:style>
  <w:style w:type="numbering" w:customStyle="1" w:styleId="35">
    <w:name w:val="Імпортований стиль 35"/>
    <w:rsid w:val="000F7A6F"/>
    <w:pPr>
      <w:numPr>
        <w:numId w:val="219"/>
      </w:numPr>
    </w:pPr>
  </w:style>
  <w:style w:type="numbering" w:customStyle="1" w:styleId="36">
    <w:name w:val="Імпортований стиль 36"/>
    <w:rsid w:val="000F7A6F"/>
    <w:pPr>
      <w:numPr>
        <w:numId w:val="220"/>
      </w:numPr>
    </w:pPr>
  </w:style>
  <w:style w:type="numbering" w:customStyle="1" w:styleId="37">
    <w:name w:val="Імпортований стиль 37"/>
    <w:rsid w:val="000F7A6F"/>
    <w:pPr>
      <w:numPr>
        <w:numId w:val="221"/>
      </w:numPr>
    </w:pPr>
  </w:style>
  <w:style w:type="numbering" w:customStyle="1" w:styleId="38">
    <w:name w:val="Імпортований стиль 38"/>
    <w:rsid w:val="000F7A6F"/>
    <w:pPr>
      <w:numPr>
        <w:numId w:val="222"/>
      </w:numPr>
    </w:pPr>
  </w:style>
  <w:style w:type="numbering" w:customStyle="1" w:styleId="39">
    <w:name w:val="Імпортований стиль 39"/>
    <w:rsid w:val="000F7A6F"/>
    <w:pPr>
      <w:numPr>
        <w:numId w:val="223"/>
      </w:numPr>
    </w:pPr>
  </w:style>
  <w:style w:type="numbering" w:customStyle="1" w:styleId="40">
    <w:name w:val="Імпортований стиль 40"/>
    <w:rsid w:val="000F7A6F"/>
    <w:pPr>
      <w:numPr>
        <w:numId w:val="224"/>
      </w:numPr>
    </w:pPr>
  </w:style>
  <w:style w:type="numbering" w:customStyle="1" w:styleId="41">
    <w:name w:val="Імпортований стиль 41"/>
    <w:rsid w:val="000F7A6F"/>
    <w:pPr>
      <w:numPr>
        <w:numId w:val="225"/>
      </w:numPr>
    </w:pPr>
  </w:style>
  <w:style w:type="numbering" w:customStyle="1" w:styleId="42">
    <w:name w:val="Імпортований стиль 42"/>
    <w:rsid w:val="000F7A6F"/>
    <w:pPr>
      <w:numPr>
        <w:numId w:val="226"/>
      </w:numPr>
    </w:pPr>
  </w:style>
  <w:style w:type="numbering" w:customStyle="1" w:styleId="43">
    <w:name w:val="Імпортований стиль 43"/>
    <w:rsid w:val="000F7A6F"/>
    <w:pPr>
      <w:numPr>
        <w:numId w:val="227"/>
      </w:numPr>
    </w:pPr>
  </w:style>
  <w:style w:type="numbering" w:customStyle="1" w:styleId="44">
    <w:name w:val="Імпортований стиль 44"/>
    <w:rsid w:val="000F7A6F"/>
    <w:pPr>
      <w:numPr>
        <w:numId w:val="228"/>
      </w:numPr>
    </w:pPr>
  </w:style>
  <w:style w:type="numbering" w:customStyle="1" w:styleId="45">
    <w:name w:val="Імпортований стиль 45"/>
    <w:rsid w:val="000F7A6F"/>
    <w:pPr>
      <w:numPr>
        <w:numId w:val="229"/>
      </w:numPr>
    </w:pPr>
  </w:style>
  <w:style w:type="numbering" w:customStyle="1" w:styleId="46">
    <w:name w:val="Імпортований стиль 46"/>
    <w:rsid w:val="000F7A6F"/>
    <w:pPr>
      <w:numPr>
        <w:numId w:val="230"/>
      </w:numPr>
    </w:pPr>
  </w:style>
  <w:style w:type="numbering" w:customStyle="1" w:styleId="47">
    <w:name w:val="Імпортований стиль 47"/>
    <w:rsid w:val="000F7A6F"/>
    <w:pPr>
      <w:numPr>
        <w:numId w:val="231"/>
      </w:numPr>
    </w:pPr>
  </w:style>
  <w:style w:type="numbering" w:customStyle="1" w:styleId="48">
    <w:name w:val="Імпортований стиль 48"/>
    <w:rsid w:val="000F7A6F"/>
    <w:pPr>
      <w:numPr>
        <w:numId w:val="232"/>
      </w:numPr>
    </w:pPr>
  </w:style>
  <w:style w:type="numbering" w:customStyle="1" w:styleId="49">
    <w:name w:val="Імпортований стиль 49"/>
    <w:rsid w:val="000F7A6F"/>
    <w:pPr>
      <w:numPr>
        <w:numId w:val="233"/>
      </w:numPr>
    </w:pPr>
  </w:style>
  <w:style w:type="numbering" w:customStyle="1" w:styleId="50">
    <w:name w:val="Імпортований стиль 50"/>
    <w:rsid w:val="000F7A6F"/>
    <w:pPr>
      <w:numPr>
        <w:numId w:val="234"/>
      </w:numPr>
    </w:pPr>
  </w:style>
  <w:style w:type="numbering" w:customStyle="1" w:styleId="51">
    <w:name w:val="Імпортований стиль 51"/>
    <w:rsid w:val="000F7A6F"/>
    <w:pPr>
      <w:numPr>
        <w:numId w:val="235"/>
      </w:numPr>
    </w:pPr>
  </w:style>
  <w:style w:type="numbering" w:customStyle="1" w:styleId="52">
    <w:name w:val="Імпортований стиль 52"/>
    <w:rsid w:val="000F7A6F"/>
    <w:pPr>
      <w:numPr>
        <w:numId w:val="236"/>
      </w:numPr>
    </w:pPr>
  </w:style>
  <w:style w:type="numbering" w:customStyle="1" w:styleId="530">
    <w:name w:val="Імпортований стиль 53"/>
    <w:rsid w:val="000F7A6F"/>
    <w:pPr>
      <w:numPr>
        <w:numId w:val="237"/>
      </w:numPr>
    </w:pPr>
  </w:style>
  <w:style w:type="numbering" w:customStyle="1" w:styleId="54">
    <w:name w:val="Імпортований стиль 54"/>
    <w:rsid w:val="000F7A6F"/>
    <w:pPr>
      <w:numPr>
        <w:numId w:val="238"/>
      </w:numPr>
    </w:pPr>
  </w:style>
  <w:style w:type="numbering" w:customStyle="1" w:styleId="55">
    <w:name w:val="Імпортований стиль 55"/>
    <w:rsid w:val="000F7A6F"/>
    <w:pPr>
      <w:numPr>
        <w:numId w:val="239"/>
      </w:numPr>
    </w:pPr>
  </w:style>
  <w:style w:type="numbering" w:customStyle="1" w:styleId="56">
    <w:name w:val="Імпортований стиль 56"/>
    <w:rsid w:val="000F7A6F"/>
    <w:pPr>
      <w:numPr>
        <w:numId w:val="240"/>
      </w:numPr>
    </w:pPr>
  </w:style>
  <w:style w:type="numbering" w:customStyle="1" w:styleId="57">
    <w:name w:val="Імпортований стиль 57"/>
    <w:rsid w:val="000F7A6F"/>
    <w:pPr>
      <w:numPr>
        <w:numId w:val="241"/>
      </w:numPr>
    </w:pPr>
  </w:style>
  <w:style w:type="numbering" w:customStyle="1" w:styleId="58">
    <w:name w:val="Імпортований стиль 58"/>
    <w:rsid w:val="000F7A6F"/>
    <w:pPr>
      <w:numPr>
        <w:numId w:val="242"/>
      </w:numPr>
    </w:pPr>
  </w:style>
  <w:style w:type="numbering" w:customStyle="1" w:styleId="59">
    <w:name w:val="Імпортований стиль 59"/>
    <w:rsid w:val="000F7A6F"/>
    <w:pPr>
      <w:numPr>
        <w:numId w:val="243"/>
      </w:numPr>
    </w:pPr>
  </w:style>
  <w:style w:type="numbering" w:customStyle="1" w:styleId="60">
    <w:name w:val="Імпортований стиль 60"/>
    <w:rsid w:val="000F7A6F"/>
    <w:pPr>
      <w:numPr>
        <w:numId w:val="244"/>
      </w:numPr>
    </w:pPr>
  </w:style>
  <w:style w:type="numbering" w:customStyle="1" w:styleId="61">
    <w:name w:val="Імпортований стиль 61"/>
    <w:rsid w:val="000F7A6F"/>
    <w:pPr>
      <w:numPr>
        <w:numId w:val="245"/>
      </w:numPr>
    </w:pPr>
  </w:style>
  <w:style w:type="numbering" w:customStyle="1" w:styleId="62">
    <w:name w:val="Імпортований стиль 62"/>
    <w:rsid w:val="000F7A6F"/>
    <w:pPr>
      <w:numPr>
        <w:numId w:val="246"/>
      </w:numPr>
    </w:pPr>
  </w:style>
  <w:style w:type="numbering" w:customStyle="1" w:styleId="63">
    <w:name w:val="Імпортований стиль 63"/>
    <w:rsid w:val="000F7A6F"/>
    <w:pPr>
      <w:numPr>
        <w:numId w:val="247"/>
      </w:numPr>
    </w:pPr>
  </w:style>
  <w:style w:type="numbering" w:customStyle="1" w:styleId="64">
    <w:name w:val="Імпортований стиль 64"/>
    <w:rsid w:val="000F7A6F"/>
    <w:pPr>
      <w:numPr>
        <w:numId w:val="248"/>
      </w:numPr>
    </w:pPr>
  </w:style>
  <w:style w:type="numbering" w:customStyle="1" w:styleId="65">
    <w:name w:val="Імпортований стиль 65"/>
    <w:rsid w:val="000F7A6F"/>
    <w:pPr>
      <w:numPr>
        <w:numId w:val="249"/>
      </w:numPr>
    </w:pPr>
  </w:style>
  <w:style w:type="numbering" w:customStyle="1" w:styleId="66">
    <w:name w:val="Імпортований стиль 66"/>
    <w:rsid w:val="000F7A6F"/>
    <w:pPr>
      <w:numPr>
        <w:numId w:val="250"/>
      </w:numPr>
    </w:pPr>
  </w:style>
  <w:style w:type="numbering" w:customStyle="1" w:styleId="67">
    <w:name w:val="Імпортований стиль 67"/>
    <w:rsid w:val="000F7A6F"/>
    <w:pPr>
      <w:numPr>
        <w:numId w:val="251"/>
      </w:numPr>
    </w:pPr>
  </w:style>
  <w:style w:type="numbering" w:customStyle="1" w:styleId="68">
    <w:name w:val="Імпортований стиль 68"/>
    <w:rsid w:val="000F7A6F"/>
    <w:pPr>
      <w:numPr>
        <w:numId w:val="252"/>
      </w:numPr>
    </w:pPr>
  </w:style>
  <w:style w:type="numbering" w:customStyle="1" w:styleId="69">
    <w:name w:val="Імпортований стиль 69"/>
    <w:rsid w:val="000F7A6F"/>
    <w:pPr>
      <w:numPr>
        <w:numId w:val="253"/>
      </w:numPr>
    </w:pPr>
  </w:style>
  <w:style w:type="numbering" w:customStyle="1" w:styleId="70">
    <w:name w:val="Імпортований стиль 70"/>
    <w:rsid w:val="000F7A6F"/>
    <w:pPr>
      <w:numPr>
        <w:numId w:val="254"/>
      </w:numPr>
    </w:pPr>
  </w:style>
  <w:style w:type="numbering" w:customStyle="1" w:styleId="71">
    <w:name w:val="Імпортований стиль 71"/>
    <w:rsid w:val="000F7A6F"/>
    <w:pPr>
      <w:numPr>
        <w:numId w:val="255"/>
      </w:numPr>
    </w:pPr>
  </w:style>
  <w:style w:type="numbering" w:customStyle="1" w:styleId="72">
    <w:name w:val="Імпортований стиль 72"/>
    <w:rsid w:val="000F7A6F"/>
    <w:pPr>
      <w:numPr>
        <w:numId w:val="256"/>
      </w:numPr>
    </w:pPr>
  </w:style>
  <w:style w:type="numbering" w:customStyle="1" w:styleId="73">
    <w:name w:val="Імпортований стиль 73"/>
    <w:rsid w:val="000F7A6F"/>
    <w:pPr>
      <w:numPr>
        <w:numId w:val="257"/>
      </w:numPr>
    </w:pPr>
  </w:style>
  <w:style w:type="numbering" w:customStyle="1" w:styleId="74">
    <w:name w:val="Імпортований стиль 74"/>
    <w:rsid w:val="000F7A6F"/>
    <w:pPr>
      <w:numPr>
        <w:numId w:val="258"/>
      </w:numPr>
    </w:pPr>
  </w:style>
  <w:style w:type="paragraph" w:customStyle="1" w:styleId="afffffff5">
    <w:name w:val="Табл"/>
    <w:rsid w:val="000F7A6F"/>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0F7A6F"/>
    <w:pPr>
      <w:numPr>
        <w:numId w:val="259"/>
      </w:numPr>
    </w:pPr>
  </w:style>
  <w:style w:type="numbering" w:customStyle="1" w:styleId="76">
    <w:name w:val="Імпортований стиль 76"/>
    <w:rsid w:val="000F7A6F"/>
    <w:pPr>
      <w:numPr>
        <w:numId w:val="260"/>
      </w:numPr>
    </w:pPr>
  </w:style>
  <w:style w:type="numbering" w:customStyle="1" w:styleId="77">
    <w:name w:val="Імпортований стиль 77"/>
    <w:rsid w:val="000F7A6F"/>
    <w:pPr>
      <w:numPr>
        <w:numId w:val="261"/>
      </w:numPr>
    </w:pPr>
  </w:style>
  <w:style w:type="numbering" w:customStyle="1" w:styleId="78">
    <w:name w:val="Імпортований стиль 78"/>
    <w:rsid w:val="000F7A6F"/>
    <w:pPr>
      <w:numPr>
        <w:numId w:val="262"/>
      </w:numPr>
    </w:pPr>
  </w:style>
  <w:style w:type="numbering" w:customStyle="1" w:styleId="79">
    <w:name w:val="Імпортований стиль 79"/>
    <w:rsid w:val="000F7A6F"/>
    <w:pPr>
      <w:numPr>
        <w:numId w:val="263"/>
      </w:numPr>
    </w:pPr>
  </w:style>
  <w:style w:type="numbering" w:customStyle="1" w:styleId="80">
    <w:name w:val="Імпортований стиль 80"/>
    <w:rsid w:val="000F7A6F"/>
    <w:pPr>
      <w:numPr>
        <w:numId w:val="264"/>
      </w:numPr>
    </w:pPr>
  </w:style>
  <w:style w:type="numbering" w:customStyle="1" w:styleId="81">
    <w:name w:val="Імпортований стиль 81"/>
    <w:rsid w:val="000F7A6F"/>
    <w:pPr>
      <w:numPr>
        <w:numId w:val="265"/>
      </w:numPr>
    </w:pPr>
  </w:style>
  <w:style w:type="numbering" w:customStyle="1" w:styleId="82">
    <w:name w:val="Імпортований стиль 82"/>
    <w:rsid w:val="000F7A6F"/>
    <w:pPr>
      <w:numPr>
        <w:numId w:val="266"/>
      </w:numPr>
    </w:pPr>
  </w:style>
  <w:style w:type="numbering" w:customStyle="1" w:styleId="83">
    <w:name w:val="Імпортований стиль 83"/>
    <w:rsid w:val="000F7A6F"/>
    <w:pPr>
      <w:numPr>
        <w:numId w:val="267"/>
      </w:numPr>
    </w:pPr>
  </w:style>
  <w:style w:type="numbering" w:customStyle="1" w:styleId="84">
    <w:name w:val="Імпортований стиль 84"/>
    <w:rsid w:val="000F7A6F"/>
    <w:pPr>
      <w:numPr>
        <w:numId w:val="268"/>
      </w:numPr>
    </w:pPr>
  </w:style>
  <w:style w:type="numbering" w:customStyle="1" w:styleId="85">
    <w:name w:val="Імпортований стиль 85"/>
    <w:rsid w:val="000F7A6F"/>
    <w:pPr>
      <w:numPr>
        <w:numId w:val="269"/>
      </w:numPr>
    </w:pPr>
  </w:style>
  <w:style w:type="numbering" w:customStyle="1" w:styleId="86">
    <w:name w:val="Імпортований стиль 86"/>
    <w:rsid w:val="000F7A6F"/>
    <w:pPr>
      <w:numPr>
        <w:numId w:val="270"/>
      </w:numPr>
    </w:pPr>
  </w:style>
  <w:style w:type="numbering" w:customStyle="1" w:styleId="87">
    <w:name w:val="Імпортований стиль 87"/>
    <w:rsid w:val="000F7A6F"/>
    <w:pPr>
      <w:numPr>
        <w:numId w:val="271"/>
      </w:numPr>
    </w:pPr>
  </w:style>
  <w:style w:type="numbering" w:customStyle="1" w:styleId="88">
    <w:name w:val="Імпортований стиль 88"/>
    <w:rsid w:val="000F7A6F"/>
    <w:pPr>
      <w:numPr>
        <w:numId w:val="272"/>
      </w:numPr>
    </w:pPr>
  </w:style>
  <w:style w:type="numbering" w:customStyle="1" w:styleId="89">
    <w:name w:val="Імпортований стиль 89"/>
    <w:rsid w:val="000F7A6F"/>
    <w:pPr>
      <w:numPr>
        <w:numId w:val="273"/>
      </w:numPr>
    </w:pPr>
  </w:style>
  <w:style w:type="numbering" w:customStyle="1" w:styleId="90">
    <w:name w:val="Імпортований стиль 90"/>
    <w:rsid w:val="000F7A6F"/>
    <w:pPr>
      <w:numPr>
        <w:numId w:val="274"/>
      </w:numPr>
    </w:pPr>
  </w:style>
  <w:style w:type="paragraph" w:customStyle="1" w:styleId="xl63">
    <w:name w:val="xl63"/>
    <w:basedOn w:val="a5"/>
    <w:rsid w:val="000F7A6F"/>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character" w:customStyle="1" w:styleId="afffffff6">
    <w:name w:val="Название Знак"/>
    <w:link w:val="afffffff7"/>
    <w:uiPriority w:val="10"/>
    <w:rsid w:val="000F7A6F"/>
    <w:rPr>
      <w:rFonts w:ascii="Times New Roman" w:eastAsia="Times New Roman" w:hAnsi="Times New Roman" w:cs="Times New Roman"/>
      <w:sz w:val="24"/>
      <w:szCs w:val="20"/>
      <w:lang w:eastAsia="ru-RU"/>
    </w:rPr>
  </w:style>
  <w:style w:type="table" w:customStyle="1" w:styleId="2ffe">
    <w:name w:val="2"/>
    <w:basedOn w:val="TableNormal"/>
    <w:rsid w:val="000F7A6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ffb">
    <w:name w:val="Основной Знак"/>
    <w:link w:val="afffffa"/>
    <w:uiPriority w:val="99"/>
    <w:locked/>
    <w:rsid w:val="000F7A6F"/>
    <w:rPr>
      <w:rFonts w:ascii="NewtonCSanPin" w:eastAsia="Times New Roman" w:hAnsi="NewtonCSanPin" w:cs="NewtonCSanPin"/>
      <w:color w:val="000000"/>
      <w:sz w:val="21"/>
      <w:szCs w:val="21"/>
      <w:lang w:eastAsia="ru-RU"/>
    </w:rPr>
  </w:style>
  <w:style w:type="character" w:customStyle="1" w:styleId="2fff">
    <w:name w:val="Стиль2 Знак"/>
    <w:link w:val="20"/>
    <w:uiPriority w:val="99"/>
    <w:locked/>
    <w:rsid w:val="000F7A6F"/>
    <w:rPr>
      <w:rFonts w:ascii="Times New Roman" w:hAnsi="Times New Roman"/>
      <w:sz w:val="28"/>
      <w:szCs w:val="28"/>
    </w:rPr>
  </w:style>
  <w:style w:type="paragraph" w:customStyle="1" w:styleId="20">
    <w:name w:val="Стиль2"/>
    <w:link w:val="2fff"/>
    <w:uiPriority w:val="99"/>
    <w:qFormat/>
    <w:rsid w:val="000F7A6F"/>
    <w:pPr>
      <w:numPr>
        <w:numId w:val="275"/>
      </w:numPr>
      <w:suppressAutoHyphens/>
      <w:spacing w:after="0" w:line="360" w:lineRule="auto"/>
      <w:ind w:left="0" w:firstLine="709"/>
      <w:contextualSpacing/>
      <w:jc w:val="both"/>
    </w:pPr>
    <w:rPr>
      <w:rFonts w:ascii="Times New Roman" w:hAnsi="Times New Roman"/>
      <w:sz w:val="28"/>
      <w:szCs w:val="28"/>
    </w:rPr>
  </w:style>
  <w:style w:type="character" w:customStyle="1" w:styleId="3ff">
    <w:name w:val="Стиль3 Знак"/>
    <w:link w:val="3"/>
    <w:uiPriority w:val="99"/>
    <w:locked/>
    <w:rsid w:val="000F7A6F"/>
    <w:rPr>
      <w:rFonts w:ascii="Times New Roman" w:hAnsi="Times New Roman"/>
      <w:sz w:val="28"/>
      <w:szCs w:val="28"/>
    </w:rPr>
  </w:style>
  <w:style w:type="paragraph" w:customStyle="1" w:styleId="3">
    <w:name w:val="Стиль3"/>
    <w:basedOn w:val="1f4"/>
    <w:link w:val="3ff"/>
    <w:uiPriority w:val="99"/>
    <w:qFormat/>
    <w:rsid w:val="000F7A6F"/>
    <w:pPr>
      <w:numPr>
        <w:numId w:val="276"/>
      </w:numPr>
      <w:suppressAutoHyphens/>
      <w:ind w:left="0" w:firstLine="709"/>
      <w:contextualSpacing/>
    </w:pPr>
    <w:rPr>
      <w:rFonts w:eastAsiaTheme="minorHAnsi" w:cstheme="minorBidi"/>
      <w:szCs w:val="28"/>
      <w:lang w:eastAsia="en-US"/>
    </w:rPr>
  </w:style>
  <w:style w:type="numbering" w:customStyle="1" w:styleId="6f5">
    <w:name w:val="Нет списка6"/>
    <w:next w:val="a8"/>
    <w:uiPriority w:val="99"/>
    <w:semiHidden/>
    <w:unhideWhenUsed/>
    <w:rsid w:val="000F7A6F"/>
  </w:style>
  <w:style w:type="numbering" w:customStyle="1" w:styleId="12a">
    <w:name w:val="Нет списка12"/>
    <w:next w:val="a8"/>
    <w:uiPriority w:val="99"/>
    <w:semiHidden/>
    <w:unhideWhenUsed/>
    <w:rsid w:val="000F7A6F"/>
  </w:style>
  <w:style w:type="table" w:customStyle="1" w:styleId="8f1">
    <w:name w:val="Сетка таблицы8"/>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8"/>
    <w:uiPriority w:val="99"/>
    <w:semiHidden/>
    <w:unhideWhenUsed/>
    <w:rsid w:val="000F7A6F"/>
  </w:style>
  <w:style w:type="character" w:customStyle="1" w:styleId="7pt">
    <w:name w:val="Колонтитул + 7 pt"/>
    <w:uiPriority w:val="99"/>
    <w:rsid w:val="000F7A6F"/>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0F7A6F"/>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0F7A6F"/>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0F7A6F"/>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0F7A6F"/>
    <w:rPr>
      <w:rFonts w:ascii="Times New Roman" w:eastAsia="Times New Roman" w:hAnsi="Times New Roman" w:cs="Times New Roman"/>
      <w:spacing w:val="30"/>
      <w:sz w:val="18"/>
      <w:szCs w:val="18"/>
      <w:shd w:val="clear" w:color="auto" w:fill="FFFFFF"/>
    </w:rPr>
  </w:style>
  <w:style w:type="character" w:customStyle="1" w:styleId="7f0">
    <w:name w:val="Основной текст (7) + Полужирный"/>
    <w:aliases w:val="Интервал 0 pt36"/>
    <w:uiPriority w:val="99"/>
    <w:rsid w:val="000F7A6F"/>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0F7A6F"/>
    <w:rPr>
      <w:rFonts w:ascii="Times New Roman" w:eastAsia="Times New Roman" w:hAnsi="Times New Roman" w:cs="Times New Roman"/>
      <w:b/>
      <w:bCs/>
      <w:sz w:val="16"/>
      <w:szCs w:val="16"/>
      <w:shd w:val="clear" w:color="auto" w:fill="FFFFFF"/>
    </w:rPr>
  </w:style>
  <w:style w:type="character" w:customStyle="1" w:styleId="4f8">
    <w:name w:val="Основной текст4"/>
    <w:uiPriority w:val="99"/>
    <w:rsid w:val="000F7A6F"/>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0F7A6F"/>
    <w:rPr>
      <w:rFonts w:ascii="Times New Roman" w:eastAsia="Times New Roman" w:hAnsi="Times New Roman" w:cs="Times New Roman"/>
      <w:b/>
      <w:bCs/>
      <w:spacing w:val="0"/>
      <w:sz w:val="18"/>
      <w:szCs w:val="18"/>
      <w:shd w:val="clear" w:color="auto" w:fill="FFFFFF"/>
    </w:rPr>
  </w:style>
  <w:style w:type="character" w:customStyle="1" w:styleId="173">
    <w:name w:val="Основной текст (17)_"/>
    <w:link w:val="1710"/>
    <w:uiPriority w:val="99"/>
    <w:rsid w:val="000F7A6F"/>
    <w:rPr>
      <w:rFonts w:ascii="Times New Roman" w:eastAsia="Times New Roman" w:hAnsi="Times New Roman" w:cs="Times New Roman"/>
      <w:sz w:val="17"/>
      <w:szCs w:val="17"/>
      <w:shd w:val="clear" w:color="auto" w:fill="FFFFFF"/>
    </w:rPr>
  </w:style>
  <w:style w:type="character" w:customStyle="1" w:styleId="5fa">
    <w:name w:val="Основной текст5"/>
    <w:uiPriority w:val="99"/>
    <w:rsid w:val="000F7A6F"/>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0F7A6F"/>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0">
    <w:name w:val="Заголовок №2 + Не полужирный;Курсив"/>
    <w:uiPriority w:val="99"/>
    <w:rsid w:val="000F7A6F"/>
    <w:rPr>
      <w:rFonts w:ascii="Times New Roman" w:eastAsia="Times New Roman" w:hAnsi="Times New Roman" w:cs="Times New Roman"/>
      <w:b/>
      <w:bCs/>
      <w:i/>
      <w:iCs/>
      <w:smallCaps w:val="0"/>
      <w:strike w:val="0"/>
      <w:spacing w:val="0"/>
      <w:sz w:val="18"/>
      <w:szCs w:val="18"/>
    </w:rPr>
  </w:style>
  <w:style w:type="character" w:customStyle="1" w:styleId="2fff1">
    <w:name w:val="Заголовок №2 + Не полужирный"/>
    <w:uiPriority w:val="99"/>
    <w:rsid w:val="000F7A6F"/>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0F7A6F"/>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0F7A6F"/>
    <w:rPr>
      <w:rFonts w:ascii="Times New Roman" w:eastAsia="Times New Roman" w:hAnsi="Times New Roman" w:cs="Times New Roman"/>
      <w:i/>
      <w:iCs/>
      <w:spacing w:val="0"/>
      <w:sz w:val="18"/>
      <w:szCs w:val="18"/>
      <w:shd w:val="clear" w:color="auto" w:fill="FFFFFF"/>
    </w:rPr>
  </w:style>
  <w:style w:type="character" w:customStyle="1" w:styleId="6f6">
    <w:name w:val="Основной текст6"/>
    <w:uiPriority w:val="99"/>
    <w:rsid w:val="000F7A6F"/>
    <w:rPr>
      <w:rFonts w:ascii="Times New Roman" w:eastAsia="Times New Roman" w:hAnsi="Times New Roman" w:cs="Times New Roman"/>
      <w:sz w:val="18"/>
      <w:szCs w:val="18"/>
      <w:u w:val="single"/>
      <w:shd w:val="clear" w:color="auto" w:fill="FFFFFF"/>
    </w:rPr>
  </w:style>
  <w:style w:type="character" w:customStyle="1" w:styleId="7f1">
    <w:name w:val="Основной текст (7) + Не курсив"/>
    <w:aliases w:val="Интервал 0 pt25"/>
    <w:uiPriority w:val="99"/>
    <w:rsid w:val="000F7A6F"/>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5"/>
    <w:uiPriority w:val="99"/>
    <w:rsid w:val="000F7A6F"/>
    <w:pPr>
      <w:shd w:val="clear" w:color="auto" w:fill="FFFFFF"/>
      <w:spacing w:before="480" w:after="780" w:line="0" w:lineRule="atLeast"/>
      <w:ind w:hanging="300"/>
      <w:jc w:val="center"/>
    </w:pPr>
    <w:rPr>
      <w:rFonts w:ascii="Times New Roman" w:eastAsia="Times New Roman" w:hAnsi="Times New Roman" w:cs="Times New Roman"/>
      <w:sz w:val="18"/>
      <w:szCs w:val="18"/>
      <w:lang w:eastAsia="en-US"/>
    </w:rPr>
  </w:style>
  <w:style w:type="character" w:customStyle="1" w:styleId="8TimesNewRoman9pt">
    <w:name w:val="Основной текст (8) + Times New Roman;9 pt"/>
    <w:uiPriority w:val="99"/>
    <w:rsid w:val="000F7A6F"/>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7">
    <w:name w:val="Нет списка22"/>
    <w:next w:val="a8"/>
    <w:uiPriority w:val="99"/>
    <w:semiHidden/>
    <w:unhideWhenUsed/>
    <w:rsid w:val="000F7A6F"/>
  </w:style>
  <w:style w:type="character" w:customStyle="1" w:styleId="3ff0">
    <w:name w:val="Заголовок №3_"/>
    <w:uiPriority w:val="99"/>
    <w:rsid w:val="000F7A6F"/>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0F7A6F"/>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0F7A6F"/>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0F7A6F"/>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0F7A6F"/>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2">
    <w:name w:val="Основной текст (8) + Не курсив"/>
    <w:uiPriority w:val="99"/>
    <w:rsid w:val="000F7A6F"/>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0F7A6F"/>
    <w:rPr>
      <w:rFonts w:ascii="Times New Roman" w:eastAsia="Times New Roman" w:hAnsi="Times New Roman" w:cs="Times New Roman"/>
      <w:sz w:val="42"/>
      <w:szCs w:val="42"/>
      <w:shd w:val="clear" w:color="auto" w:fill="FFFFFF"/>
    </w:rPr>
  </w:style>
  <w:style w:type="character" w:customStyle="1" w:styleId="8f3">
    <w:name w:val="Основной текст (8) + Полужирный"/>
    <w:uiPriority w:val="99"/>
    <w:rsid w:val="000F7A6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0F7A6F"/>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0F7A6F"/>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0F7A6F"/>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0F7A6F"/>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0F7A6F"/>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0F7A6F"/>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0F7A6F"/>
    <w:rPr>
      <w:rFonts w:ascii="Times New Roman" w:eastAsia="Times New Roman" w:hAnsi="Times New Roman" w:cs="Times New Roman"/>
      <w:spacing w:val="10"/>
      <w:sz w:val="12"/>
      <w:szCs w:val="12"/>
      <w:shd w:val="clear" w:color="auto" w:fill="FFFFFF"/>
    </w:rPr>
  </w:style>
  <w:style w:type="paragraph" w:customStyle="1" w:styleId="8f4">
    <w:name w:val="Основной текст8"/>
    <w:basedOn w:val="a5"/>
    <w:uiPriority w:val="99"/>
    <w:rsid w:val="000F7A6F"/>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rPr>
  </w:style>
  <w:style w:type="table" w:customStyle="1" w:styleId="231">
    <w:name w:val="Сетка таблицы2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8"/>
    <w:uiPriority w:val="99"/>
    <w:semiHidden/>
    <w:unhideWhenUsed/>
    <w:rsid w:val="000F7A6F"/>
  </w:style>
  <w:style w:type="character" w:customStyle="1" w:styleId="afffffff8">
    <w:name w:val="Основной текст + Полужирный;Курсив"/>
    <w:uiPriority w:val="99"/>
    <w:rsid w:val="000F7A6F"/>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0F7A6F"/>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0F7A6F"/>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0F7A6F"/>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0F7A6F"/>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0F7A6F"/>
    <w:rPr>
      <w:rFonts w:ascii="Arial Narrow" w:eastAsia="Arial Narrow" w:hAnsi="Arial Narrow" w:cs="Arial Narrow"/>
      <w:i/>
      <w:iCs/>
      <w:w w:val="100"/>
      <w:sz w:val="12"/>
      <w:szCs w:val="12"/>
      <w:shd w:val="clear" w:color="auto" w:fill="FFFFFF"/>
    </w:rPr>
  </w:style>
  <w:style w:type="paragraph" w:customStyle="1" w:styleId="521">
    <w:name w:val="Заголовок №5 (2)"/>
    <w:basedOn w:val="a5"/>
    <w:link w:val="520"/>
    <w:uiPriority w:val="99"/>
    <w:rsid w:val="000F7A6F"/>
    <w:pPr>
      <w:shd w:val="clear" w:color="auto" w:fill="FFFFFF"/>
      <w:spacing w:after="180" w:line="226" w:lineRule="exact"/>
      <w:ind w:firstLine="709"/>
      <w:jc w:val="both"/>
      <w:outlineLvl w:val="4"/>
    </w:pPr>
    <w:rPr>
      <w:rFonts w:ascii="Times New Roman" w:eastAsia="Times New Roman" w:hAnsi="Times New Roman"/>
      <w:sz w:val="18"/>
      <w:szCs w:val="18"/>
      <w:lang w:eastAsia="en-US"/>
    </w:rPr>
  </w:style>
  <w:style w:type="table" w:customStyle="1" w:styleId="332">
    <w:name w:val="Сетка таблицы3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8"/>
    <w:uiPriority w:val="99"/>
    <w:semiHidden/>
    <w:unhideWhenUsed/>
    <w:rsid w:val="000F7A6F"/>
  </w:style>
  <w:style w:type="character" w:customStyle="1" w:styleId="422">
    <w:name w:val="Заголовок №4 (2)_"/>
    <w:link w:val="423"/>
    <w:uiPriority w:val="99"/>
    <w:rsid w:val="000F7A6F"/>
    <w:rPr>
      <w:rFonts w:ascii="Times New Roman" w:eastAsia="Times New Roman" w:hAnsi="Times New Roman"/>
      <w:sz w:val="18"/>
      <w:szCs w:val="18"/>
      <w:shd w:val="clear" w:color="auto" w:fill="FFFFFF"/>
    </w:rPr>
  </w:style>
  <w:style w:type="character" w:customStyle="1" w:styleId="75pt">
    <w:name w:val="Колонтитул + 7;5 pt"/>
    <w:uiPriority w:val="99"/>
    <w:rsid w:val="000F7A6F"/>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0F7A6F"/>
    <w:rPr>
      <w:rFonts w:ascii="Times New Roman" w:eastAsia="Times New Roman" w:hAnsi="Times New Roman" w:cs="Times New Roman"/>
      <w:spacing w:val="0"/>
      <w:sz w:val="13"/>
      <w:szCs w:val="13"/>
      <w:shd w:val="clear" w:color="auto" w:fill="FFFFFF"/>
    </w:rPr>
  </w:style>
  <w:style w:type="character" w:customStyle="1" w:styleId="8f5">
    <w:name w:val="Основной текст (8) + Не полужирный;Не курсив"/>
    <w:uiPriority w:val="99"/>
    <w:rsid w:val="000F7A6F"/>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0F7A6F"/>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0F7A6F"/>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0F7A6F"/>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0F7A6F"/>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0F7A6F"/>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0F7A6F"/>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uiPriority w:val="99"/>
    <w:rsid w:val="000F7A6F"/>
    <w:rPr>
      <w:rFonts w:ascii="Times New Roman" w:eastAsia="Times New Roman" w:hAnsi="Times New Roman" w:cs="Times New Roman"/>
      <w:sz w:val="18"/>
      <w:szCs w:val="18"/>
      <w:shd w:val="clear" w:color="auto" w:fill="FFFFFF"/>
    </w:rPr>
  </w:style>
  <w:style w:type="character" w:customStyle="1" w:styleId="21a">
    <w:name w:val="Основной текст (21)_"/>
    <w:uiPriority w:val="99"/>
    <w:rsid w:val="000F7A6F"/>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0F7A6F"/>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0F7A6F"/>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0F7A6F"/>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0F7A6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0F7A6F"/>
    <w:rPr>
      <w:rFonts w:ascii="Times New Roman" w:eastAsia="Times New Roman" w:hAnsi="Times New Roman" w:cs="Times New Roman"/>
      <w:b/>
      <w:bCs/>
      <w:color w:val="000000"/>
      <w:sz w:val="18"/>
      <w:szCs w:val="18"/>
      <w:shd w:val="clear" w:color="auto" w:fill="FFFFFF"/>
      <w:lang w:val="en-US" w:eastAsia="ru-RU"/>
    </w:rPr>
  </w:style>
  <w:style w:type="character" w:customStyle="1" w:styleId="145">
    <w:name w:val="Основной текст (14) + Полужирный"/>
    <w:uiPriority w:val="99"/>
    <w:rsid w:val="000F7A6F"/>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0F7A6F"/>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5"/>
    <w:link w:val="422"/>
    <w:uiPriority w:val="99"/>
    <w:rsid w:val="000F7A6F"/>
    <w:pPr>
      <w:shd w:val="clear" w:color="auto" w:fill="FFFFFF"/>
      <w:spacing w:after="240" w:line="0" w:lineRule="atLeast"/>
      <w:ind w:firstLine="709"/>
      <w:jc w:val="center"/>
      <w:outlineLvl w:val="3"/>
    </w:pPr>
    <w:rPr>
      <w:rFonts w:ascii="Times New Roman" w:eastAsia="Times New Roman" w:hAnsi="Times New Roman"/>
      <w:sz w:val="18"/>
      <w:szCs w:val="18"/>
      <w:lang w:eastAsia="en-US"/>
    </w:rPr>
  </w:style>
  <w:style w:type="paragraph" w:customStyle="1" w:styleId="233">
    <w:name w:val="Основной текст (23)"/>
    <w:basedOn w:val="a5"/>
    <w:link w:val="232"/>
    <w:uiPriority w:val="99"/>
    <w:rsid w:val="000F7A6F"/>
    <w:pPr>
      <w:shd w:val="clear" w:color="auto" w:fill="FFFFFF"/>
      <w:spacing w:before="1320" w:after="840" w:line="0" w:lineRule="atLeast"/>
      <w:ind w:firstLine="709"/>
      <w:jc w:val="both"/>
    </w:pPr>
    <w:rPr>
      <w:rFonts w:ascii="Times New Roman" w:eastAsia="Times New Roman" w:hAnsi="Times New Roman"/>
      <w:sz w:val="18"/>
      <w:szCs w:val="18"/>
      <w:lang w:eastAsia="en-US"/>
    </w:rPr>
  </w:style>
  <w:style w:type="table" w:customStyle="1" w:styleId="431">
    <w:name w:val="Сетка таблицы4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8"/>
    <w:uiPriority w:val="99"/>
    <w:semiHidden/>
    <w:unhideWhenUsed/>
    <w:rsid w:val="000F7A6F"/>
  </w:style>
  <w:style w:type="table" w:customStyle="1" w:styleId="522">
    <w:name w:val="Сетка таблицы5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5"/>
    <w:qFormat/>
    <w:rsid w:val="000F7A6F"/>
    <w:pPr>
      <w:widowControl w:val="0"/>
      <w:spacing w:after="0" w:line="360" w:lineRule="auto"/>
      <w:ind w:firstLine="709"/>
      <w:jc w:val="both"/>
    </w:pPr>
    <w:rPr>
      <w:rFonts w:ascii="Calibri" w:eastAsia="Calibri" w:hAnsi="Calibri" w:cs="Times New Roman"/>
      <w:color w:val="000000"/>
      <w:sz w:val="28"/>
      <w:szCs w:val="28"/>
      <w:lang w:val="en-US"/>
    </w:rPr>
  </w:style>
  <w:style w:type="numbering" w:customStyle="1" w:styleId="611">
    <w:name w:val="Нет списка61"/>
    <w:next w:val="a8"/>
    <w:uiPriority w:val="99"/>
    <w:semiHidden/>
    <w:unhideWhenUsed/>
    <w:rsid w:val="000F7A6F"/>
  </w:style>
  <w:style w:type="character" w:customStyle="1" w:styleId="5TimesNewRoman9pt">
    <w:name w:val="Основной текст (5) + Times New Roman;9 pt"/>
    <w:uiPriority w:val="99"/>
    <w:rsid w:val="000F7A6F"/>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0F7A6F"/>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0F7A6F"/>
    <w:rPr>
      <w:rFonts w:ascii="Georgia" w:eastAsia="Georgia" w:hAnsi="Georgia" w:cs="Georgia"/>
      <w:smallCaps/>
      <w:sz w:val="22"/>
      <w:szCs w:val="22"/>
      <w:shd w:val="clear" w:color="auto" w:fill="FFFFFF"/>
    </w:rPr>
  </w:style>
  <w:style w:type="character" w:customStyle="1" w:styleId="2fff2">
    <w:name w:val="Оглавление (2)_"/>
    <w:link w:val="2fff3"/>
    <w:uiPriority w:val="99"/>
    <w:rsid w:val="000F7A6F"/>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0F7A6F"/>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8">
    <w:name w:val="Заголовок №2 (2)_"/>
    <w:uiPriority w:val="99"/>
    <w:rsid w:val="000F7A6F"/>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0F7A6F"/>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0F7A6F"/>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0F7A6F"/>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0F7A6F"/>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0F7A6F"/>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0F7A6F"/>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0F7A6F"/>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0F7A6F"/>
    <w:rPr>
      <w:rFonts w:ascii="Georgia" w:eastAsia="Georgia" w:hAnsi="Georgia" w:cs="Georgia"/>
      <w:i/>
      <w:iCs/>
      <w:sz w:val="15"/>
      <w:szCs w:val="15"/>
      <w:shd w:val="clear" w:color="auto" w:fill="FFFFFF"/>
    </w:rPr>
  </w:style>
  <w:style w:type="character" w:customStyle="1" w:styleId="95pt">
    <w:name w:val="Основной текст + 9;5 pt"/>
    <w:uiPriority w:val="99"/>
    <w:rsid w:val="000F7A6F"/>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0F7A6F"/>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0F7A6F"/>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1">
    <w:name w:val="Заголовок №6 (2)"/>
    <w:basedOn w:val="a5"/>
    <w:link w:val="620"/>
    <w:uiPriority w:val="99"/>
    <w:rsid w:val="000F7A6F"/>
    <w:pPr>
      <w:shd w:val="clear" w:color="auto" w:fill="FFFFFF"/>
      <w:spacing w:after="0" w:line="221" w:lineRule="exact"/>
      <w:ind w:firstLine="709"/>
      <w:jc w:val="both"/>
      <w:outlineLvl w:val="5"/>
    </w:pPr>
    <w:rPr>
      <w:rFonts w:ascii="Times New Roman" w:eastAsia="Times New Roman" w:hAnsi="Times New Roman"/>
      <w:sz w:val="18"/>
      <w:szCs w:val="18"/>
      <w:lang w:eastAsia="en-US"/>
    </w:rPr>
  </w:style>
  <w:style w:type="paragraph" w:customStyle="1" w:styleId="2fff3">
    <w:name w:val="Оглавление (2)"/>
    <w:basedOn w:val="a5"/>
    <w:link w:val="2fff2"/>
    <w:uiPriority w:val="99"/>
    <w:rsid w:val="000F7A6F"/>
    <w:pPr>
      <w:shd w:val="clear" w:color="auto" w:fill="FFFFFF"/>
      <w:spacing w:after="0" w:line="221" w:lineRule="exact"/>
      <w:ind w:firstLine="709"/>
      <w:jc w:val="both"/>
    </w:pPr>
    <w:rPr>
      <w:rFonts w:ascii="Times New Roman" w:eastAsia="Times New Roman" w:hAnsi="Times New Roman"/>
      <w:sz w:val="19"/>
      <w:szCs w:val="19"/>
      <w:lang w:eastAsia="en-US"/>
    </w:rPr>
  </w:style>
  <w:style w:type="table" w:customStyle="1" w:styleId="622">
    <w:name w:val="Сетка таблицы6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a">
    <w:name w:val="Сетка таблицы9"/>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8"/>
    <w:uiPriority w:val="99"/>
    <w:semiHidden/>
    <w:unhideWhenUsed/>
    <w:rsid w:val="000F7A6F"/>
  </w:style>
  <w:style w:type="table" w:customStyle="1" w:styleId="1310">
    <w:name w:val="Сетка таблицы13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4">
    <w:name w:val="Основной текст16"/>
    <w:basedOn w:val="a5"/>
    <w:uiPriority w:val="99"/>
    <w:rsid w:val="000F7A6F"/>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6">
    <w:name w:val="Сетка таблицы1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7"/>
    <w:next w:val="af7"/>
    <w:rsid w:val="000F7A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6">
    <w:name w:val="Нет списка8"/>
    <w:next w:val="a8"/>
    <w:uiPriority w:val="99"/>
    <w:semiHidden/>
    <w:unhideWhenUsed/>
    <w:rsid w:val="000F7A6F"/>
  </w:style>
  <w:style w:type="table" w:customStyle="1" w:styleId="174">
    <w:name w:val="Сетка таблицы17"/>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b">
    <w:name w:val="Нет списка9"/>
    <w:next w:val="a8"/>
    <w:semiHidden/>
    <w:unhideWhenUsed/>
    <w:rsid w:val="000F7A6F"/>
  </w:style>
  <w:style w:type="table" w:customStyle="1" w:styleId="203">
    <w:name w:val="Сетка таблицы20"/>
    <w:basedOn w:val="a7"/>
    <w:next w:val="af7"/>
    <w:rsid w:val="000F7A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
    <w:next w:val="a8"/>
    <w:uiPriority w:val="99"/>
    <w:semiHidden/>
    <w:unhideWhenUsed/>
    <w:rsid w:val="000F7A6F"/>
  </w:style>
  <w:style w:type="table" w:customStyle="1" w:styleId="2310">
    <w:name w:val="Сетка таблицы231"/>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0F7A6F"/>
  </w:style>
  <w:style w:type="table" w:customStyle="1" w:styleId="282">
    <w:name w:val="Сетка таблицы28"/>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Нет списка13"/>
    <w:next w:val="a8"/>
    <w:uiPriority w:val="99"/>
    <w:semiHidden/>
    <w:unhideWhenUsed/>
    <w:rsid w:val="000F7A6F"/>
  </w:style>
  <w:style w:type="table" w:customStyle="1" w:styleId="290">
    <w:name w:val="Сетка таблицы29"/>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Нет списка14"/>
    <w:next w:val="a8"/>
    <w:uiPriority w:val="99"/>
    <w:semiHidden/>
    <w:unhideWhenUsed/>
    <w:rsid w:val="000F7A6F"/>
  </w:style>
  <w:style w:type="table" w:customStyle="1" w:styleId="300">
    <w:name w:val="Сетка таблицы30"/>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
    <w:next w:val="a8"/>
    <w:uiPriority w:val="99"/>
    <w:semiHidden/>
    <w:unhideWhenUsed/>
    <w:rsid w:val="000F7A6F"/>
  </w:style>
  <w:style w:type="table" w:customStyle="1" w:styleId="3120">
    <w:name w:val="Сетка таблицы31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5"/>
    <w:next w:val="a5"/>
    <w:uiPriority w:val="99"/>
    <w:unhideWhenUsed/>
    <w:qFormat/>
    <w:rsid w:val="000F7A6F"/>
    <w:pPr>
      <w:keepNext/>
      <w:keepLines/>
      <w:spacing w:before="200" w:after="0" w:line="276" w:lineRule="auto"/>
      <w:outlineLvl w:val="5"/>
    </w:pPr>
    <w:rPr>
      <w:rFonts w:ascii="Cambria" w:eastAsia="Times New Roman" w:hAnsi="Cambria" w:cs="Times New Roman"/>
      <w:i/>
      <w:iCs/>
      <w:color w:val="243F60"/>
      <w:lang w:eastAsia="en-US"/>
    </w:rPr>
  </w:style>
  <w:style w:type="numbering" w:customStyle="1" w:styleId="166">
    <w:name w:val="Нет списка16"/>
    <w:next w:val="a8"/>
    <w:uiPriority w:val="99"/>
    <w:semiHidden/>
    <w:unhideWhenUsed/>
    <w:rsid w:val="000F7A6F"/>
  </w:style>
  <w:style w:type="table" w:customStyle="1" w:styleId="3210">
    <w:name w:val="Сетка таблицы321"/>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4">
    <w:name w:val="Заголовок оглавления1"/>
    <w:basedOn w:val="1a"/>
    <w:next w:val="a5"/>
    <w:uiPriority w:val="39"/>
    <w:unhideWhenUsed/>
    <w:qFormat/>
    <w:rsid w:val="000F7A6F"/>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149pt5">
    <w:name w:val="Основной текст (14) + 9 pt5"/>
    <w:uiPriority w:val="99"/>
    <w:rsid w:val="000F7A6F"/>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0F7A6F"/>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basedOn w:val="a6"/>
    <w:uiPriority w:val="99"/>
    <w:rsid w:val="000F7A6F"/>
  </w:style>
  <w:style w:type="character" w:customStyle="1" w:styleId="s2">
    <w:name w:val="s2"/>
    <w:basedOn w:val="a6"/>
    <w:uiPriority w:val="99"/>
    <w:rsid w:val="000F7A6F"/>
  </w:style>
  <w:style w:type="table" w:customStyle="1" w:styleId="2100">
    <w:name w:val="Сетка таблицы210"/>
    <w:basedOn w:val="a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0F7A6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0F7A6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5"/>
    <w:next w:val="a5"/>
    <w:autoRedefine/>
    <w:uiPriority w:val="39"/>
    <w:unhideWhenUsed/>
    <w:rsid w:val="000F7A6F"/>
    <w:pPr>
      <w:spacing w:after="100" w:line="276" w:lineRule="auto"/>
      <w:ind w:left="660"/>
    </w:pPr>
    <w:rPr>
      <w:rFonts w:ascii="Calibri" w:eastAsia="Times New Roman" w:hAnsi="Calibri" w:cs="Times New Roman"/>
    </w:rPr>
  </w:style>
  <w:style w:type="paragraph" w:customStyle="1" w:styleId="512">
    <w:name w:val="Оглавление 51"/>
    <w:basedOn w:val="a5"/>
    <w:next w:val="a5"/>
    <w:autoRedefine/>
    <w:uiPriority w:val="39"/>
    <w:unhideWhenUsed/>
    <w:rsid w:val="000F7A6F"/>
    <w:pPr>
      <w:spacing w:after="100" w:line="276" w:lineRule="auto"/>
      <w:ind w:left="880"/>
    </w:pPr>
    <w:rPr>
      <w:rFonts w:ascii="Calibri" w:eastAsia="Times New Roman" w:hAnsi="Calibri" w:cs="Times New Roman"/>
    </w:rPr>
  </w:style>
  <w:style w:type="paragraph" w:customStyle="1" w:styleId="613">
    <w:name w:val="Оглавление 61"/>
    <w:basedOn w:val="a5"/>
    <w:next w:val="a5"/>
    <w:autoRedefine/>
    <w:uiPriority w:val="39"/>
    <w:unhideWhenUsed/>
    <w:rsid w:val="000F7A6F"/>
    <w:pPr>
      <w:spacing w:after="100" w:line="276" w:lineRule="auto"/>
      <w:ind w:left="1100"/>
    </w:pPr>
    <w:rPr>
      <w:rFonts w:ascii="Calibri" w:eastAsia="Times New Roman" w:hAnsi="Calibri" w:cs="Times New Roman"/>
    </w:rPr>
  </w:style>
  <w:style w:type="paragraph" w:customStyle="1" w:styleId="711">
    <w:name w:val="Оглавление 71"/>
    <w:basedOn w:val="a5"/>
    <w:next w:val="a5"/>
    <w:autoRedefine/>
    <w:uiPriority w:val="39"/>
    <w:unhideWhenUsed/>
    <w:rsid w:val="000F7A6F"/>
    <w:pPr>
      <w:spacing w:after="100" w:line="276" w:lineRule="auto"/>
      <w:ind w:left="1320"/>
    </w:pPr>
    <w:rPr>
      <w:rFonts w:ascii="Calibri" w:eastAsia="Times New Roman" w:hAnsi="Calibri" w:cs="Times New Roman"/>
    </w:rPr>
  </w:style>
  <w:style w:type="paragraph" w:customStyle="1" w:styleId="813">
    <w:name w:val="Оглавление 81"/>
    <w:basedOn w:val="a5"/>
    <w:next w:val="a5"/>
    <w:autoRedefine/>
    <w:uiPriority w:val="39"/>
    <w:unhideWhenUsed/>
    <w:rsid w:val="000F7A6F"/>
    <w:pPr>
      <w:spacing w:after="100" w:line="276" w:lineRule="auto"/>
      <w:ind w:left="1540"/>
    </w:pPr>
    <w:rPr>
      <w:rFonts w:ascii="Calibri" w:eastAsia="Times New Roman" w:hAnsi="Calibri" w:cs="Times New Roman"/>
    </w:rPr>
  </w:style>
  <w:style w:type="paragraph" w:customStyle="1" w:styleId="910">
    <w:name w:val="Оглавление 91"/>
    <w:basedOn w:val="a5"/>
    <w:next w:val="a5"/>
    <w:autoRedefine/>
    <w:uiPriority w:val="39"/>
    <w:unhideWhenUsed/>
    <w:rsid w:val="000F7A6F"/>
    <w:pPr>
      <w:spacing w:after="100" w:line="276" w:lineRule="auto"/>
      <w:ind w:left="1760"/>
    </w:pPr>
    <w:rPr>
      <w:rFonts w:ascii="Calibri" w:eastAsia="Times New Roman" w:hAnsi="Calibri" w:cs="Times New Roman"/>
    </w:rPr>
  </w:style>
  <w:style w:type="character" w:customStyle="1" w:styleId="614">
    <w:name w:val="Заголовок 6 Знак1"/>
    <w:uiPriority w:val="9"/>
    <w:semiHidden/>
    <w:rsid w:val="000F7A6F"/>
    <w:rPr>
      <w:rFonts w:ascii="Calibri Light" w:eastAsia="Times New Roman" w:hAnsi="Calibri Light" w:cs="Times New Roman"/>
      <w:color w:val="1F4D78"/>
      <w:sz w:val="28"/>
      <w:szCs w:val="28"/>
      <w:lang w:val="en-US" w:eastAsia="ru-RU"/>
    </w:rPr>
  </w:style>
  <w:style w:type="character" w:customStyle="1" w:styleId="afffffff9">
    <w:name w:val="Маркеры списка"/>
    <w:rsid w:val="000F7A6F"/>
    <w:rPr>
      <w:rFonts w:ascii="OpenSymbol" w:eastAsia="OpenSymbol" w:hAnsi="OpenSymbol" w:cs="OpenSymbol"/>
    </w:rPr>
  </w:style>
  <w:style w:type="character" w:customStyle="1" w:styleId="afffffffa">
    <w:name w:val="Символ нумерации"/>
    <w:rsid w:val="000F7A6F"/>
  </w:style>
  <w:style w:type="paragraph" w:styleId="afffffffb">
    <w:name w:val="List"/>
    <w:basedOn w:val="af0"/>
    <w:rsid w:val="000F7A6F"/>
    <w:pPr>
      <w:spacing w:after="140" w:line="288" w:lineRule="auto"/>
      <w:jc w:val="left"/>
    </w:pPr>
    <w:rPr>
      <w:rFonts w:ascii="Calibri" w:eastAsia="Times New Roman" w:hAnsi="Calibri" w:cs="FreeSans"/>
      <w:sz w:val="22"/>
      <w:szCs w:val="22"/>
      <w:lang w:eastAsia="ru-RU"/>
    </w:rPr>
  </w:style>
  <w:style w:type="character" w:customStyle="1" w:styleId="1-3">
    <w:name w:val="Средняя заливка 1 - Акцент 3 Знак"/>
    <w:link w:val="1-30"/>
    <w:uiPriority w:val="29"/>
    <w:rsid w:val="000F7A6F"/>
    <w:rPr>
      <w:rFonts w:ascii="Calibri" w:eastAsia="Times New Roman" w:hAnsi="Calibri" w:cs="Times New Roman"/>
      <w:i/>
      <w:iCs/>
      <w:color w:val="000000"/>
      <w:lang w:eastAsia="ru-RU"/>
    </w:rPr>
  </w:style>
  <w:style w:type="character" w:customStyle="1" w:styleId="513">
    <w:name w:val="Таблица простая 51"/>
    <w:uiPriority w:val="31"/>
    <w:qFormat/>
    <w:rsid w:val="000F7A6F"/>
    <w:rPr>
      <w:smallCaps/>
      <w:color w:val="DA1F28"/>
      <w:u w:val="single"/>
    </w:rPr>
  </w:style>
  <w:style w:type="character" w:customStyle="1" w:styleId="1fff5">
    <w:name w:val="Сетка таблицы светлая1"/>
    <w:uiPriority w:val="32"/>
    <w:qFormat/>
    <w:rsid w:val="000F7A6F"/>
    <w:rPr>
      <w:b/>
      <w:bCs/>
      <w:smallCaps/>
      <w:color w:val="DA1F28"/>
      <w:spacing w:val="5"/>
      <w:u w:val="single"/>
    </w:rPr>
  </w:style>
  <w:style w:type="character" w:customStyle="1" w:styleId="-110">
    <w:name w:val="Таблица-сетка 1 светлая1"/>
    <w:uiPriority w:val="33"/>
    <w:qFormat/>
    <w:rsid w:val="000F7A6F"/>
    <w:rPr>
      <w:b/>
      <w:bCs/>
      <w:smallCaps/>
      <w:spacing w:val="5"/>
    </w:rPr>
  </w:style>
  <w:style w:type="numbering" w:customStyle="1" w:styleId="175">
    <w:name w:val="Нет списка17"/>
    <w:next w:val="a8"/>
    <w:uiPriority w:val="99"/>
    <w:semiHidden/>
    <w:unhideWhenUsed/>
    <w:rsid w:val="000F7A6F"/>
  </w:style>
  <w:style w:type="numbering" w:customStyle="1" w:styleId="186">
    <w:name w:val="Нет списка18"/>
    <w:next w:val="a8"/>
    <w:uiPriority w:val="99"/>
    <w:semiHidden/>
    <w:unhideWhenUsed/>
    <w:rsid w:val="000F7A6F"/>
  </w:style>
  <w:style w:type="table" w:customStyle="1" w:styleId="340">
    <w:name w:val="Сетка таблицы3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8"/>
    <w:uiPriority w:val="99"/>
    <w:semiHidden/>
    <w:unhideWhenUsed/>
    <w:rsid w:val="000F7A6F"/>
  </w:style>
  <w:style w:type="numbering" w:customStyle="1" w:styleId="234">
    <w:name w:val="Нет списка23"/>
    <w:next w:val="a8"/>
    <w:uiPriority w:val="99"/>
    <w:semiHidden/>
    <w:unhideWhenUsed/>
    <w:rsid w:val="000F7A6F"/>
  </w:style>
  <w:style w:type="table" w:customStyle="1" w:styleId="2130">
    <w:name w:val="Сетка таблицы21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8"/>
    <w:uiPriority w:val="99"/>
    <w:semiHidden/>
    <w:unhideWhenUsed/>
    <w:rsid w:val="000F7A6F"/>
  </w:style>
  <w:style w:type="table" w:customStyle="1" w:styleId="352">
    <w:name w:val="Сетка таблицы35"/>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8"/>
    <w:uiPriority w:val="99"/>
    <w:semiHidden/>
    <w:unhideWhenUsed/>
    <w:rsid w:val="000F7A6F"/>
  </w:style>
  <w:style w:type="table" w:customStyle="1" w:styleId="440">
    <w:name w:val="Сетка таблицы4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8"/>
    <w:uiPriority w:val="99"/>
    <w:semiHidden/>
    <w:unhideWhenUsed/>
    <w:rsid w:val="000F7A6F"/>
  </w:style>
  <w:style w:type="numbering" w:customStyle="1" w:styleId="623">
    <w:name w:val="Нет списка62"/>
    <w:next w:val="a8"/>
    <w:uiPriority w:val="99"/>
    <w:semiHidden/>
    <w:unhideWhenUsed/>
    <w:rsid w:val="000F7A6F"/>
  </w:style>
  <w:style w:type="table" w:customStyle="1" w:styleId="630">
    <w:name w:val="Сетка таблицы6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8"/>
    <w:uiPriority w:val="99"/>
    <w:semiHidden/>
    <w:unhideWhenUsed/>
    <w:rsid w:val="000F7A6F"/>
  </w:style>
  <w:style w:type="table" w:customStyle="1" w:styleId="1320">
    <w:name w:val="Сетка таблицы13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8"/>
    <w:uiPriority w:val="99"/>
    <w:semiHidden/>
    <w:unhideWhenUsed/>
    <w:rsid w:val="000F7A6F"/>
  </w:style>
  <w:style w:type="numbering" w:customStyle="1" w:styleId="1101">
    <w:name w:val="Нет списка110"/>
    <w:next w:val="a8"/>
    <w:uiPriority w:val="99"/>
    <w:semiHidden/>
    <w:unhideWhenUsed/>
    <w:rsid w:val="000F7A6F"/>
  </w:style>
  <w:style w:type="table" w:customStyle="1" w:styleId="360">
    <w:name w:val="Сетка таблицы36"/>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8"/>
    <w:uiPriority w:val="99"/>
    <w:semiHidden/>
    <w:unhideWhenUsed/>
    <w:rsid w:val="000F7A6F"/>
  </w:style>
  <w:style w:type="numbering" w:customStyle="1" w:styleId="244">
    <w:name w:val="Нет списка24"/>
    <w:next w:val="a8"/>
    <w:uiPriority w:val="99"/>
    <w:semiHidden/>
    <w:unhideWhenUsed/>
    <w:rsid w:val="000F7A6F"/>
  </w:style>
  <w:style w:type="table" w:customStyle="1" w:styleId="2140">
    <w:name w:val="Сетка таблицы21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8"/>
    <w:uiPriority w:val="99"/>
    <w:semiHidden/>
    <w:unhideWhenUsed/>
    <w:rsid w:val="000F7A6F"/>
  </w:style>
  <w:style w:type="table" w:customStyle="1" w:styleId="370">
    <w:name w:val="Сетка таблицы37"/>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8"/>
    <w:uiPriority w:val="99"/>
    <w:semiHidden/>
    <w:unhideWhenUsed/>
    <w:rsid w:val="000F7A6F"/>
  </w:style>
  <w:style w:type="table" w:customStyle="1" w:styleId="450">
    <w:name w:val="Сетка таблицы45"/>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8"/>
    <w:uiPriority w:val="99"/>
    <w:semiHidden/>
    <w:unhideWhenUsed/>
    <w:rsid w:val="000F7A6F"/>
  </w:style>
  <w:style w:type="numbering" w:customStyle="1" w:styleId="631">
    <w:name w:val="Нет списка63"/>
    <w:next w:val="a8"/>
    <w:uiPriority w:val="99"/>
    <w:semiHidden/>
    <w:unhideWhenUsed/>
    <w:rsid w:val="000F7A6F"/>
  </w:style>
  <w:style w:type="table" w:customStyle="1" w:styleId="640">
    <w:name w:val="Сетка таблицы6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8"/>
    <w:uiPriority w:val="99"/>
    <w:semiHidden/>
    <w:unhideWhenUsed/>
    <w:rsid w:val="000F7A6F"/>
  </w:style>
  <w:style w:type="table" w:customStyle="1" w:styleId="1330">
    <w:name w:val="Сетка таблицы133"/>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8"/>
    <w:uiPriority w:val="99"/>
    <w:semiHidden/>
    <w:unhideWhenUsed/>
    <w:rsid w:val="000F7A6F"/>
  </w:style>
  <w:style w:type="numbering" w:customStyle="1" w:styleId="911">
    <w:name w:val="Нет списка91"/>
    <w:next w:val="a8"/>
    <w:semiHidden/>
    <w:unhideWhenUsed/>
    <w:rsid w:val="000F7A6F"/>
  </w:style>
  <w:style w:type="table" w:customStyle="1" w:styleId="2150">
    <w:name w:val="Сетка таблицы215"/>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0F7A6F"/>
  </w:style>
  <w:style w:type="table" w:customStyle="1" w:styleId="2320">
    <w:name w:val="Сетка таблицы23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8"/>
    <w:uiPriority w:val="99"/>
    <w:semiHidden/>
    <w:unhideWhenUsed/>
    <w:rsid w:val="000F7A6F"/>
  </w:style>
  <w:style w:type="numbering" w:customStyle="1" w:styleId="1311">
    <w:name w:val="Нет списка131"/>
    <w:next w:val="a8"/>
    <w:uiPriority w:val="99"/>
    <w:semiHidden/>
    <w:unhideWhenUsed/>
    <w:rsid w:val="000F7A6F"/>
  </w:style>
  <w:style w:type="numbering" w:customStyle="1" w:styleId="1410">
    <w:name w:val="Нет списка141"/>
    <w:next w:val="a8"/>
    <w:uiPriority w:val="99"/>
    <w:semiHidden/>
    <w:unhideWhenUsed/>
    <w:rsid w:val="000F7A6F"/>
  </w:style>
  <w:style w:type="numbering" w:customStyle="1" w:styleId="1510">
    <w:name w:val="Нет списка151"/>
    <w:next w:val="a8"/>
    <w:uiPriority w:val="99"/>
    <w:semiHidden/>
    <w:unhideWhenUsed/>
    <w:rsid w:val="000F7A6F"/>
  </w:style>
  <w:style w:type="table" w:customStyle="1" w:styleId="3130">
    <w:name w:val="Сетка таблицы313"/>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8"/>
    <w:uiPriority w:val="99"/>
    <w:semiHidden/>
    <w:unhideWhenUsed/>
    <w:rsid w:val="000F7A6F"/>
  </w:style>
  <w:style w:type="table" w:customStyle="1" w:styleId="400">
    <w:name w:val="Сетка таблицы40"/>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4">
    <w:name w:val="Обычный2"/>
    <w:rsid w:val="000F7A6F"/>
    <w:pPr>
      <w:spacing w:after="0"/>
    </w:pPr>
    <w:rPr>
      <w:rFonts w:ascii="Arial" w:eastAsia="Arial" w:hAnsi="Arial" w:cs="Arial"/>
      <w:color w:val="000000"/>
      <w:lang w:eastAsia="ru-RU"/>
    </w:rPr>
  </w:style>
  <w:style w:type="paragraph" w:customStyle="1" w:styleId="3ff1">
    <w:name w:val="Обычный3"/>
    <w:rsid w:val="000F7A6F"/>
    <w:pPr>
      <w:spacing w:after="0"/>
    </w:pPr>
    <w:rPr>
      <w:rFonts w:ascii="Arial" w:eastAsia="Arial" w:hAnsi="Arial" w:cs="Arial"/>
      <w:color w:val="000000"/>
      <w:lang w:eastAsia="ru-RU"/>
    </w:rPr>
  </w:style>
  <w:style w:type="paragraph" w:customStyle="1" w:styleId="Textbody">
    <w:name w:val="Text body"/>
    <w:basedOn w:val="Standard"/>
    <w:rsid w:val="000F7A6F"/>
    <w:pPr>
      <w:spacing w:after="140" w:line="288" w:lineRule="auto"/>
    </w:pPr>
    <w:rPr>
      <w:rFonts w:ascii="Liberation Serif" w:hAnsi="Liberation Serif" w:cs="Arial"/>
    </w:rPr>
  </w:style>
  <w:style w:type="paragraph" w:customStyle="1" w:styleId="TableContents">
    <w:name w:val="Table Contents"/>
    <w:basedOn w:val="Standard"/>
    <w:rsid w:val="000F7A6F"/>
    <w:rPr>
      <w:rFonts w:ascii="Liberation Serif" w:hAnsi="Liberation Serif" w:cs="Arial"/>
    </w:rPr>
  </w:style>
  <w:style w:type="paragraph" w:customStyle="1" w:styleId="Footnote">
    <w:name w:val="Footnote"/>
    <w:basedOn w:val="Standard"/>
    <w:rsid w:val="000F7A6F"/>
    <w:pPr>
      <w:suppressLineNumbers/>
      <w:ind w:left="339" w:hanging="339"/>
    </w:pPr>
    <w:rPr>
      <w:rFonts w:ascii="Liberation Serif" w:hAnsi="Liberation Serif" w:cs="Arial"/>
      <w:sz w:val="20"/>
      <w:szCs w:val="20"/>
    </w:rPr>
  </w:style>
  <w:style w:type="numbering" w:customStyle="1" w:styleId="WWNum6">
    <w:name w:val="WWNum6"/>
    <w:basedOn w:val="a8"/>
    <w:rsid w:val="000F7A6F"/>
    <w:pPr>
      <w:numPr>
        <w:numId w:val="278"/>
      </w:numPr>
    </w:pPr>
  </w:style>
  <w:style w:type="numbering" w:customStyle="1" w:styleId="WWNum2">
    <w:name w:val="WWNum2"/>
    <w:basedOn w:val="a8"/>
    <w:rsid w:val="000F7A6F"/>
    <w:pPr>
      <w:numPr>
        <w:numId w:val="279"/>
      </w:numPr>
    </w:pPr>
  </w:style>
  <w:style w:type="numbering" w:customStyle="1" w:styleId="WWNum3">
    <w:name w:val="WWNum3"/>
    <w:basedOn w:val="a8"/>
    <w:rsid w:val="000F7A6F"/>
    <w:pPr>
      <w:numPr>
        <w:numId w:val="280"/>
      </w:numPr>
    </w:pPr>
  </w:style>
  <w:style w:type="paragraph" w:customStyle="1" w:styleId="afffffffc">
    <w:name w:val="Перечисление"/>
    <w:link w:val="afffffffd"/>
    <w:uiPriority w:val="99"/>
    <w:qFormat/>
    <w:rsid w:val="000F7A6F"/>
    <w:pPr>
      <w:spacing w:after="60" w:line="240" w:lineRule="auto"/>
      <w:ind w:left="360" w:hanging="360"/>
      <w:jc w:val="both"/>
    </w:pPr>
    <w:rPr>
      <w:rFonts w:ascii="Times New Roman" w:eastAsia="Calibri" w:hAnsi="Times New Roman" w:cs="Times New Roman"/>
      <w:sz w:val="20"/>
      <w:szCs w:val="20"/>
    </w:rPr>
  </w:style>
  <w:style w:type="character" w:customStyle="1" w:styleId="afffffffd">
    <w:name w:val="Перечисление Знак"/>
    <w:link w:val="afffffffc"/>
    <w:uiPriority w:val="99"/>
    <w:rsid w:val="000F7A6F"/>
    <w:rPr>
      <w:rFonts w:ascii="Times New Roman" w:eastAsia="Calibri" w:hAnsi="Times New Roman" w:cs="Times New Roman"/>
      <w:sz w:val="20"/>
      <w:szCs w:val="20"/>
    </w:rPr>
  </w:style>
  <w:style w:type="paragraph" w:customStyle="1" w:styleId="4f9">
    <w:name w:val="Обычный4"/>
    <w:rsid w:val="000F7A6F"/>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LO-normal">
    <w:name w:val="LO-normal"/>
    <w:uiPriority w:val="99"/>
    <w:rsid w:val="000F7A6F"/>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6"/>
    <w:rsid w:val="000F7A6F"/>
  </w:style>
  <w:style w:type="table" w:customStyle="1" w:styleId="480">
    <w:name w:val="Сетка таблицы48"/>
    <w:basedOn w:val="a7"/>
    <w:next w:val="af7"/>
    <w:uiPriority w:val="59"/>
    <w:rsid w:val="000F7A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30">
    <w:name w:val="Medium Shading 2 Accent 3"/>
    <w:basedOn w:val="a7"/>
    <w:link w:val="2-3"/>
    <w:uiPriority w:val="30"/>
    <w:semiHidden/>
    <w:unhideWhenUsed/>
    <w:rsid w:val="000F7A6F"/>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7"/>
    <w:link w:val="2-1"/>
    <w:uiPriority w:val="1"/>
    <w:semiHidden/>
    <w:unhideWhenUsed/>
    <w:rsid w:val="000F7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71"/>
    <w:semiHidden/>
    <w:unhideWhenUsed/>
    <w:rsid w:val="000F7A6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semiHidden/>
    <w:unhideWhenUsed/>
    <w:rsid w:val="000F7A6F"/>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3">
    <w:name w:val="Нет списка25"/>
    <w:next w:val="a8"/>
    <w:uiPriority w:val="99"/>
    <w:semiHidden/>
    <w:unhideWhenUsed/>
    <w:rsid w:val="000F7A6F"/>
  </w:style>
  <w:style w:type="character" w:customStyle="1" w:styleId="2fff5">
    <w:name w:val="Основной шрифт абзаца2"/>
    <w:rsid w:val="000F7A6F"/>
  </w:style>
  <w:style w:type="character" w:customStyle="1" w:styleId="2fff6">
    <w:name w:val="Просмотренная гиперссылка2"/>
    <w:rsid w:val="000F7A6F"/>
    <w:rPr>
      <w:color w:val="0000FF"/>
      <w:u w:val="single"/>
    </w:rPr>
  </w:style>
  <w:style w:type="character" w:customStyle="1" w:styleId="HTML10">
    <w:name w:val="Цитата HTML1"/>
    <w:rsid w:val="000F7A6F"/>
    <w:rPr>
      <w:i/>
      <w:iCs/>
    </w:rPr>
  </w:style>
  <w:style w:type="character" w:customStyle="1" w:styleId="1fff6">
    <w:name w:val="Знак сноски1"/>
    <w:rsid w:val="000F7A6F"/>
    <w:rPr>
      <w:vertAlign w:val="superscript"/>
    </w:rPr>
  </w:style>
  <w:style w:type="character" w:customStyle="1" w:styleId="FontStyle26">
    <w:name w:val="Font Style26"/>
    <w:rsid w:val="000F7A6F"/>
    <w:rPr>
      <w:rFonts w:ascii="Times New Roman" w:hAnsi="Times New Roman" w:cs="Times New Roman"/>
      <w:b/>
      <w:bCs/>
      <w:sz w:val="20"/>
      <w:szCs w:val="20"/>
    </w:rPr>
  </w:style>
  <w:style w:type="character" w:customStyle="1" w:styleId="longtext">
    <w:name w:val="longtext"/>
    <w:basedOn w:val="2fff5"/>
    <w:rsid w:val="000F7A6F"/>
  </w:style>
  <w:style w:type="character" w:customStyle="1" w:styleId="ListLabel1">
    <w:name w:val="ListLabel 1"/>
    <w:rsid w:val="000F7A6F"/>
    <w:rPr>
      <w:rFonts w:cs="Courier New"/>
    </w:rPr>
  </w:style>
  <w:style w:type="character" w:customStyle="1" w:styleId="ListLabel2">
    <w:name w:val="ListLabel 2"/>
    <w:rsid w:val="000F7A6F"/>
    <w:rPr>
      <w:sz w:val="28"/>
    </w:rPr>
  </w:style>
  <w:style w:type="character" w:customStyle="1" w:styleId="ListLabel3">
    <w:name w:val="ListLabel 3"/>
    <w:rsid w:val="000F7A6F"/>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ListLabel4">
    <w:name w:val="ListLabel 4"/>
    <w:rsid w:val="000F7A6F"/>
    <w:rPr>
      <w:rFonts w:cs="Times New Roman"/>
    </w:rPr>
  </w:style>
  <w:style w:type="paragraph" w:customStyle="1" w:styleId="2fff7">
    <w:name w:val="Заголовок2"/>
    <w:basedOn w:val="a5"/>
    <w:next w:val="af0"/>
    <w:rsid w:val="000F7A6F"/>
    <w:pPr>
      <w:keepNext/>
      <w:tabs>
        <w:tab w:val="left" w:pos="709"/>
      </w:tabs>
      <w:suppressAutoHyphens/>
      <w:spacing w:before="240" w:after="120" w:line="276" w:lineRule="atLeast"/>
    </w:pPr>
    <w:rPr>
      <w:rFonts w:ascii="Arial" w:eastAsia="Microsoft YaHei" w:hAnsi="Arial" w:cs="Mangal"/>
      <w:color w:val="00000A"/>
      <w:kern w:val="1"/>
      <w:sz w:val="28"/>
      <w:szCs w:val="28"/>
      <w:lang w:eastAsia="ar-SA"/>
    </w:rPr>
  </w:style>
  <w:style w:type="paragraph" w:customStyle="1" w:styleId="3ff2">
    <w:name w:val="Абзац списка3"/>
    <w:basedOn w:val="a5"/>
    <w:rsid w:val="000F7A6F"/>
    <w:pPr>
      <w:tabs>
        <w:tab w:val="left" w:pos="709"/>
      </w:tabs>
      <w:suppressAutoHyphens/>
      <w:spacing w:after="0" w:line="276" w:lineRule="atLeast"/>
      <w:ind w:left="720"/>
    </w:pPr>
    <w:rPr>
      <w:rFonts w:ascii="Calibri" w:eastAsia="DejaVu Sans" w:hAnsi="Calibri" w:cs="Times New Roman"/>
      <w:color w:val="00000A"/>
      <w:kern w:val="1"/>
      <w:sz w:val="24"/>
      <w:szCs w:val="24"/>
      <w:lang w:eastAsia="ar-SA"/>
    </w:rPr>
  </w:style>
  <w:style w:type="paragraph" w:customStyle="1" w:styleId="1fff7">
    <w:name w:val="Обычный (веб)1"/>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2fff8">
    <w:name w:val="Текст выноски2"/>
    <w:basedOn w:val="a5"/>
    <w:rsid w:val="000F7A6F"/>
    <w:pPr>
      <w:tabs>
        <w:tab w:val="left" w:pos="709"/>
      </w:tabs>
      <w:suppressAutoHyphens/>
      <w:spacing w:after="0" w:line="276" w:lineRule="atLeast"/>
    </w:pPr>
    <w:rPr>
      <w:rFonts w:ascii="Tahoma" w:eastAsia="DejaVu Sans" w:hAnsi="Tahoma" w:cs="Tahoma"/>
      <w:color w:val="00000A"/>
      <w:kern w:val="1"/>
      <w:sz w:val="16"/>
      <w:szCs w:val="16"/>
      <w:lang w:eastAsia="ar-SA"/>
    </w:rPr>
  </w:style>
  <w:style w:type="paragraph" w:customStyle="1" w:styleId="aleft">
    <w:name w:val="aleft"/>
    <w:basedOn w:val="a5"/>
    <w:rsid w:val="000F7A6F"/>
    <w:pPr>
      <w:tabs>
        <w:tab w:val="left" w:pos="709"/>
      </w:tabs>
      <w:suppressAutoHyphens/>
      <w:spacing w:before="60" w:after="75" w:line="276" w:lineRule="atLeast"/>
      <w:ind w:left="60"/>
    </w:pPr>
    <w:rPr>
      <w:rFonts w:ascii="Calibri" w:eastAsia="DejaVu Sans" w:hAnsi="Calibri" w:cs="Times New Roman"/>
      <w:color w:val="00000A"/>
      <w:kern w:val="1"/>
      <w:sz w:val="24"/>
      <w:szCs w:val="24"/>
      <w:lang w:eastAsia="ar-SA"/>
    </w:rPr>
  </w:style>
  <w:style w:type="paragraph" w:customStyle="1" w:styleId="acenter">
    <w:name w:val="acenter"/>
    <w:basedOn w:val="a5"/>
    <w:rsid w:val="000F7A6F"/>
    <w:pPr>
      <w:tabs>
        <w:tab w:val="left" w:pos="709"/>
      </w:tabs>
      <w:suppressAutoHyphens/>
      <w:spacing w:before="60" w:after="75" w:line="276" w:lineRule="atLeast"/>
      <w:ind w:left="60"/>
      <w:jc w:val="center"/>
    </w:pPr>
    <w:rPr>
      <w:rFonts w:ascii="Calibri" w:eastAsia="DejaVu Sans" w:hAnsi="Calibri" w:cs="Times New Roman"/>
      <w:color w:val="00000A"/>
      <w:kern w:val="1"/>
      <w:sz w:val="24"/>
      <w:szCs w:val="24"/>
      <w:lang w:eastAsia="ar-SA"/>
    </w:rPr>
  </w:style>
  <w:style w:type="paragraph" w:customStyle="1" w:styleId="clear">
    <w:name w:val="clear"/>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sidebar">
    <w:name w:val="sidebar"/>
    <w:basedOn w:val="a5"/>
    <w:rsid w:val="000F7A6F"/>
    <w:pPr>
      <w:tabs>
        <w:tab w:val="left" w:pos="709"/>
      </w:tabs>
      <w:suppressAutoHyphens/>
      <w:spacing w:before="28" w:after="100" w:line="276" w:lineRule="atLeast"/>
    </w:pPr>
    <w:rPr>
      <w:rFonts w:ascii="Calibri" w:eastAsia="DejaVu Sans" w:hAnsi="Calibri" w:cs="Times New Roman"/>
      <w:color w:val="000000"/>
      <w:kern w:val="1"/>
      <w:sz w:val="24"/>
      <w:szCs w:val="24"/>
      <w:lang w:eastAsia="ar-SA"/>
    </w:rPr>
  </w:style>
  <w:style w:type="paragraph" w:customStyle="1" w:styleId="sidebar-right">
    <w:name w:val="sidebar-right"/>
    <w:basedOn w:val="a5"/>
    <w:rsid w:val="000F7A6F"/>
    <w:pPr>
      <w:tabs>
        <w:tab w:val="left" w:pos="709"/>
      </w:tabs>
      <w:suppressAutoHyphens/>
      <w:spacing w:before="28" w:after="100" w:line="276" w:lineRule="atLeast"/>
      <w:ind w:right="-90"/>
    </w:pPr>
    <w:rPr>
      <w:rFonts w:ascii="Calibri" w:eastAsia="DejaVu Sans" w:hAnsi="Calibri" w:cs="Times New Roman"/>
      <w:color w:val="00000A"/>
      <w:kern w:val="1"/>
      <w:sz w:val="24"/>
      <w:szCs w:val="24"/>
      <w:lang w:eastAsia="ar-SA"/>
    </w:rPr>
  </w:style>
  <w:style w:type="paragraph" w:customStyle="1" w:styleId="textwidget">
    <w:name w:val="textwidget"/>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
    <w:name w:val="post"/>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title">
    <w:name w:val="post-title"/>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entry">
    <w:name w:val="post-entry"/>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info">
    <w:name w:val="post-info"/>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comments">
    <w:name w:val="comments"/>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date">
    <w:name w:val="post-date"/>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more-link">
    <w:name w:val="more-link"/>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description1">
    <w:name w:val="description1"/>
    <w:basedOn w:val="a5"/>
    <w:rsid w:val="000F7A6F"/>
    <w:pPr>
      <w:tabs>
        <w:tab w:val="left" w:pos="709"/>
      </w:tabs>
      <w:suppressAutoHyphens/>
      <w:spacing w:before="28" w:after="100" w:line="276" w:lineRule="atLeast"/>
    </w:pPr>
    <w:rPr>
      <w:rFonts w:ascii="Verdana" w:eastAsia="DejaVu Sans" w:hAnsi="Verdana" w:cs="Times New Roman"/>
      <w:b/>
      <w:bCs/>
      <w:color w:val="FFFFFF"/>
      <w:kern w:val="1"/>
      <w:sz w:val="23"/>
      <w:szCs w:val="23"/>
      <w:lang w:eastAsia="ar-SA"/>
    </w:rPr>
  </w:style>
  <w:style w:type="paragraph" w:customStyle="1" w:styleId="post1">
    <w:name w:val="post1"/>
    <w:basedOn w:val="a5"/>
    <w:rsid w:val="000F7A6F"/>
    <w:pPr>
      <w:shd w:val="clear" w:color="auto" w:fill="252525"/>
      <w:tabs>
        <w:tab w:val="left" w:pos="709"/>
      </w:tabs>
      <w:suppressAutoHyphens/>
      <w:spacing w:before="28" w:after="240" w:line="276" w:lineRule="atLeast"/>
    </w:pPr>
    <w:rPr>
      <w:rFonts w:ascii="Calibri" w:eastAsia="DejaVu Sans" w:hAnsi="Calibri" w:cs="Times New Roman"/>
      <w:color w:val="FFFFFF"/>
      <w:kern w:val="1"/>
      <w:sz w:val="24"/>
      <w:szCs w:val="24"/>
      <w:lang w:eastAsia="ar-SA"/>
    </w:rPr>
  </w:style>
  <w:style w:type="paragraph" w:customStyle="1" w:styleId="post-title1">
    <w:name w:val="post-title1"/>
    <w:basedOn w:val="a5"/>
    <w:rsid w:val="000F7A6F"/>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post-date1">
    <w:name w:val="post-date1"/>
    <w:basedOn w:val="a5"/>
    <w:rsid w:val="000F7A6F"/>
    <w:pPr>
      <w:tabs>
        <w:tab w:val="left" w:pos="709"/>
      </w:tabs>
      <w:suppressAutoHyphens/>
      <w:spacing w:before="28" w:after="100" w:line="225" w:lineRule="atLeast"/>
      <w:ind w:right="150"/>
      <w:jc w:val="center"/>
    </w:pPr>
    <w:rPr>
      <w:rFonts w:ascii="Trebuchet MS" w:eastAsia="DejaVu Sans" w:hAnsi="Trebuchet MS" w:cs="Times New Roman"/>
      <w:b/>
      <w:bCs/>
      <w:caps/>
      <w:color w:val="000000"/>
      <w:kern w:val="1"/>
      <w:sz w:val="15"/>
      <w:szCs w:val="15"/>
      <w:lang w:eastAsia="ar-SA"/>
    </w:rPr>
  </w:style>
  <w:style w:type="paragraph" w:customStyle="1" w:styleId="post-entry1">
    <w:name w:val="post-entry1"/>
    <w:basedOn w:val="a5"/>
    <w:rsid w:val="000F7A6F"/>
    <w:pPr>
      <w:tabs>
        <w:tab w:val="left" w:pos="709"/>
      </w:tabs>
      <w:suppressAutoHyphens/>
      <w:spacing w:before="150" w:after="100" w:line="270" w:lineRule="atLeast"/>
    </w:pPr>
    <w:rPr>
      <w:rFonts w:ascii="Trebuchet MS" w:eastAsia="DejaVu Sans" w:hAnsi="Trebuchet MS" w:cs="Times New Roman"/>
      <w:color w:val="FFFFFF"/>
      <w:kern w:val="1"/>
      <w:sz w:val="18"/>
      <w:szCs w:val="18"/>
      <w:lang w:eastAsia="ar-SA"/>
    </w:rPr>
  </w:style>
  <w:style w:type="paragraph" w:customStyle="1" w:styleId="more-link1">
    <w:name w:val="more-link1"/>
    <w:basedOn w:val="a5"/>
    <w:rsid w:val="000F7A6F"/>
    <w:pPr>
      <w:tabs>
        <w:tab w:val="left" w:pos="709"/>
      </w:tabs>
      <w:suppressAutoHyphens/>
      <w:spacing w:before="28" w:after="100" w:line="300" w:lineRule="atLeast"/>
    </w:pPr>
    <w:rPr>
      <w:rFonts w:ascii="Trebuchet MS" w:eastAsia="DejaVu Sans" w:hAnsi="Trebuchet MS" w:cs="Times New Roman"/>
      <w:b/>
      <w:bCs/>
      <w:color w:val="FFFFFF"/>
      <w:kern w:val="1"/>
      <w:sz w:val="18"/>
      <w:szCs w:val="18"/>
      <w:lang w:eastAsia="ar-SA"/>
    </w:rPr>
  </w:style>
  <w:style w:type="paragraph" w:customStyle="1" w:styleId="post-info1">
    <w:name w:val="post-info1"/>
    <w:basedOn w:val="a5"/>
    <w:rsid w:val="000F7A6F"/>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comments1">
    <w:name w:val="comments1"/>
    <w:basedOn w:val="a5"/>
    <w:rsid w:val="000F7A6F"/>
    <w:pPr>
      <w:tabs>
        <w:tab w:val="left" w:pos="709"/>
      </w:tabs>
      <w:suppressAutoHyphens/>
      <w:spacing w:before="28" w:after="100" w:line="270" w:lineRule="atLeast"/>
    </w:pPr>
    <w:rPr>
      <w:rFonts w:ascii="Trebuchet MS" w:eastAsia="DejaVu Sans" w:hAnsi="Trebuchet MS" w:cs="Times New Roman"/>
      <w:color w:val="FFFFFF"/>
      <w:kern w:val="1"/>
      <w:sz w:val="18"/>
      <w:szCs w:val="18"/>
      <w:lang w:eastAsia="ar-SA"/>
    </w:rPr>
  </w:style>
  <w:style w:type="paragraph" w:customStyle="1" w:styleId="textwidget1">
    <w:name w:val="textwidget1"/>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z-10">
    <w:name w:val="z-Начало формы1"/>
    <w:basedOn w:val="a5"/>
    <w:rsid w:val="000F7A6F"/>
    <w:pPr>
      <w:pBdr>
        <w:bottom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z-11">
    <w:name w:val="z-Конец формы1"/>
    <w:basedOn w:val="a5"/>
    <w:rsid w:val="000F7A6F"/>
    <w:pPr>
      <w:pBdr>
        <w:top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nocomments">
    <w:name w:val="nocomments"/>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1fff8">
    <w:name w:val="Текст сноски1"/>
    <w:basedOn w:val="a5"/>
    <w:rsid w:val="000F7A6F"/>
    <w:pPr>
      <w:tabs>
        <w:tab w:val="left" w:pos="709"/>
      </w:tabs>
      <w:suppressAutoHyphens/>
      <w:spacing w:after="0" w:line="276" w:lineRule="atLeast"/>
    </w:pPr>
    <w:rPr>
      <w:rFonts w:ascii="Calibri" w:eastAsia="DejaVu Sans" w:hAnsi="Calibri" w:cs="Times New Roman"/>
      <w:color w:val="00000A"/>
      <w:kern w:val="1"/>
      <w:sz w:val="20"/>
      <w:szCs w:val="20"/>
      <w:lang w:eastAsia="ar-SA"/>
    </w:rPr>
  </w:style>
  <w:style w:type="paragraph" w:customStyle="1" w:styleId="2fff9">
    <w:name w:val="Без интервала2"/>
    <w:rsid w:val="000F7A6F"/>
    <w:pPr>
      <w:suppressAutoHyphens/>
      <w:spacing w:after="0" w:line="100" w:lineRule="atLeast"/>
    </w:pPr>
    <w:rPr>
      <w:rFonts w:ascii="Calibri" w:eastAsia="Calibri" w:hAnsi="Calibri" w:cs="Times New Roman"/>
      <w:kern w:val="1"/>
      <w:lang w:eastAsia="ar-SA"/>
    </w:rPr>
  </w:style>
  <w:style w:type="paragraph" w:customStyle="1" w:styleId="Style15">
    <w:name w:val="Style15"/>
    <w:basedOn w:val="a5"/>
    <w:rsid w:val="000F7A6F"/>
    <w:pPr>
      <w:widowControl w:val="0"/>
      <w:tabs>
        <w:tab w:val="left" w:pos="709"/>
      </w:tabs>
      <w:suppressAutoHyphens/>
      <w:spacing w:after="0" w:line="283" w:lineRule="exact"/>
    </w:pPr>
    <w:rPr>
      <w:rFonts w:ascii="Century Gothic" w:eastAsia="DejaVu Sans" w:hAnsi="Century Gothic" w:cs="Times New Roman"/>
      <w:color w:val="00000A"/>
      <w:kern w:val="1"/>
      <w:sz w:val="24"/>
      <w:szCs w:val="24"/>
      <w:lang w:eastAsia="ar-SA"/>
    </w:rPr>
  </w:style>
  <w:style w:type="paragraph" w:customStyle="1" w:styleId="21b">
    <w:name w:val="Основной текст с отступом 21"/>
    <w:basedOn w:val="a5"/>
    <w:rsid w:val="000F7A6F"/>
    <w:pPr>
      <w:tabs>
        <w:tab w:val="left" w:pos="709"/>
      </w:tabs>
      <w:suppressAutoHyphens/>
      <w:spacing w:after="120" w:line="480" w:lineRule="auto"/>
      <w:ind w:left="283"/>
    </w:pPr>
    <w:rPr>
      <w:rFonts w:ascii="Calibri" w:eastAsia="DejaVu Sans" w:hAnsi="Calibri" w:cs="Times New Roman"/>
      <w:color w:val="00000A"/>
      <w:kern w:val="1"/>
      <w:sz w:val="24"/>
      <w:szCs w:val="24"/>
      <w:lang w:eastAsia="ar-SA"/>
    </w:rPr>
  </w:style>
  <w:style w:type="numbering" w:customStyle="1" w:styleId="261">
    <w:name w:val="Нет списка26"/>
    <w:next w:val="a8"/>
    <w:uiPriority w:val="99"/>
    <w:semiHidden/>
    <w:unhideWhenUsed/>
    <w:rsid w:val="00A564BB"/>
  </w:style>
  <w:style w:type="paragraph" w:customStyle="1" w:styleId="afffffffe">
    <w:name w:val="Знак Знак Знак Знак Знак Знак Знак Знак Знак Знак Знак Знак Знак"/>
    <w:basedOn w:val="a5"/>
    <w:rsid w:val="00A564BB"/>
    <w:pPr>
      <w:spacing w:line="240" w:lineRule="exact"/>
    </w:pPr>
    <w:rPr>
      <w:rFonts w:ascii="Verdana" w:eastAsia="Times New Roman" w:hAnsi="Verdana" w:cs="Verdana"/>
      <w:sz w:val="20"/>
      <w:szCs w:val="20"/>
      <w:lang w:val="en-US" w:eastAsia="en-US"/>
    </w:rPr>
  </w:style>
  <w:style w:type="paragraph" w:customStyle="1" w:styleId="4fa">
    <w:name w:val="Абзац списка4"/>
    <w:basedOn w:val="a5"/>
    <w:rsid w:val="00A564BB"/>
    <w:pPr>
      <w:spacing w:after="0" w:line="240" w:lineRule="auto"/>
      <w:ind w:left="720"/>
      <w:contextualSpacing/>
    </w:pPr>
    <w:rPr>
      <w:rFonts w:ascii="Times New Roman" w:eastAsia="Times New Roman" w:hAnsi="Times New Roman" w:cs="Times New Roman"/>
      <w:sz w:val="24"/>
      <w:szCs w:val="24"/>
    </w:rPr>
  </w:style>
  <w:style w:type="paragraph" w:customStyle="1" w:styleId="afffffff7">
    <w:basedOn w:val="a5"/>
    <w:next w:val="afff5"/>
    <w:link w:val="afffffff6"/>
    <w:qFormat/>
    <w:rsid w:val="00A97BA1"/>
    <w:pPr>
      <w:spacing w:after="0" w:line="240" w:lineRule="auto"/>
      <w:jc w:val="center"/>
    </w:pPr>
    <w:rPr>
      <w:rFonts w:ascii="Times New Roman" w:eastAsia="Times New Roman" w:hAnsi="Times New Roman" w:cs="Times New Roman"/>
      <w:sz w:val="24"/>
      <w:szCs w:val="20"/>
    </w:rPr>
  </w:style>
  <w:style w:type="character" w:customStyle="1" w:styleId="4fb">
    <w:name w:val="Знак Знак4"/>
    <w:basedOn w:val="a6"/>
    <w:locked/>
    <w:rsid w:val="00A564BB"/>
    <w:rPr>
      <w:rFonts w:ascii="Cambria" w:hAnsi="Cambria" w:cs="Cambria"/>
      <w:b/>
      <w:bCs/>
      <w:kern w:val="28"/>
      <w:sz w:val="32"/>
      <w:szCs w:val="32"/>
      <w:lang w:val="ru-RU" w:eastAsia="ru-RU" w:bidi="ar-SA"/>
    </w:rPr>
  </w:style>
  <w:style w:type="paragraph" w:customStyle="1" w:styleId="1710">
    <w:name w:val="Основной текст (17)1"/>
    <w:basedOn w:val="a5"/>
    <w:link w:val="173"/>
    <w:rsid w:val="00A564BB"/>
    <w:pPr>
      <w:shd w:val="clear" w:color="auto" w:fill="FFFFFF"/>
      <w:spacing w:after="60" w:line="211" w:lineRule="exact"/>
      <w:ind w:firstLine="400"/>
      <w:jc w:val="both"/>
    </w:pPr>
    <w:rPr>
      <w:rFonts w:ascii="Times New Roman" w:eastAsia="Times New Roman" w:hAnsi="Times New Roman" w:cs="Times New Roman"/>
      <w:sz w:val="17"/>
      <w:szCs w:val="17"/>
      <w:lang w:eastAsia="en-US"/>
    </w:rPr>
  </w:style>
  <w:style w:type="character" w:customStyle="1" w:styleId="3ff3">
    <w:name w:val="Основной текст + Курсив3"/>
    <w:aliases w:val="Интервал 0 pt29,Масштаб 75%"/>
    <w:basedOn w:val="afd"/>
    <w:rsid w:val="00A564BB"/>
    <w:rPr>
      <w:rFonts w:ascii="Times New Roman" w:eastAsia="Times New Roman" w:hAnsi="Times New Roman" w:cs="Times New Roman"/>
      <w:i/>
      <w:iCs/>
      <w:spacing w:val="0"/>
      <w:sz w:val="22"/>
      <w:szCs w:val="22"/>
      <w:lang w:val="ru-RU" w:eastAsia="ru-RU" w:bidi="ar-SA"/>
    </w:rPr>
  </w:style>
  <w:style w:type="character" w:customStyle="1" w:styleId="2fffa">
    <w:name w:val="Основной текст + Курсив2"/>
    <w:aliases w:val="Интервал 0 pt18"/>
    <w:basedOn w:val="afd"/>
    <w:rsid w:val="00A564BB"/>
    <w:rPr>
      <w:rFonts w:ascii="Times New Roman" w:eastAsia="Times New Roman" w:hAnsi="Times New Roman" w:cs="Times New Roman"/>
      <w:i/>
      <w:iCs/>
      <w:noProof/>
      <w:spacing w:val="0"/>
      <w:sz w:val="22"/>
      <w:szCs w:val="22"/>
      <w:lang w:val="ru-RU" w:eastAsia="ru-RU" w:bidi="ar-SA"/>
    </w:rPr>
  </w:style>
  <w:style w:type="character" w:customStyle="1" w:styleId="194">
    <w:name w:val="Заголовок №19"/>
    <w:basedOn w:val="a6"/>
    <w:rsid w:val="00A564BB"/>
    <w:rPr>
      <w:rFonts w:ascii="Calibri" w:hAnsi="Calibri" w:cs="Calibri"/>
      <w:spacing w:val="0"/>
      <w:sz w:val="34"/>
      <w:szCs w:val="34"/>
      <w:lang w:bidi="ar-SA"/>
    </w:rPr>
  </w:style>
  <w:style w:type="character" w:customStyle="1" w:styleId="1460">
    <w:name w:val="Основной текст (14)6"/>
    <w:basedOn w:val="140"/>
    <w:rsid w:val="00A564BB"/>
    <w:rPr>
      <w:rFonts w:ascii="Times New Roman" w:hAnsi="Times New Roman" w:cs="Times New Roman"/>
      <w:i w:val="0"/>
      <w:iCs w:val="0"/>
      <w:spacing w:val="0"/>
      <w:shd w:val="clear" w:color="auto" w:fill="FFFFFF"/>
    </w:rPr>
  </w:style>
  <w:style w:type="character" w:customStyle="1" w:styleId="1450">
    <w:name w:val="Основной текст (14)5"/>
    <w:basedOn w:val="140"/>
    <w:rsid w:val="00A564BB"/>
    <w:rPr>
      <w:rFonts w:ascii="Times New Roman" w:hAnsi="Times New Roman" w:cs="Times New Roman"/>
      <w:i w:val="0"/>
      <w:iCs w:val="0"/>
      <w:spacing w:val="0"/>
      <w:shd w:val="clear" w:color="auto" w:fill="FFFFFF"/>
    </w:rPr>
  </w:style>
  <w:style w:type="character" w:customStyle="1" w:styleId="1440">
    <w:name w:val="Основной текст (14)4"/>
    <w:basedOn w:val="140"/>
    <w:rsid w:val="00A564BB"/>
    <w:rPr>
      <w:rFonts w:ascii="Times New Roman" w:hAnsi="Times New Roman" w:cs="Times New Roman"/>
      <w:i w:val="0"/>
      <w:iCs w:val="0"/>
      <w:spacing w:val="0"/>
      <w:shd w:val="clear" w:color="auto" w:fill="FFFFFF"/>
    </w:rPr>
  </w:style>
  <w:style w:type="paragraph" w:customStyle="1" w:styleId="p1">
    <w:name w:val="p1"/>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
    <w:name w:val="Обычный5"/>
    <w:rsid w:val="00A564BB"/>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500">
    <w:name w:val="Сетка таблицы50"/>
    <w:basedOn w:val="a7"/>
    <w:next w:val="af7"/>
    <w:uiPriority w:val="59"/>
    <w:rsid w:val="00A564B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7">
    <w:name w:val="Обычный6"/>
    <w:rsid w:val="00A564BB"/>
    <w:pPr>
      <w:widowControl w:val="0"/>
    </w:pPr>
    <w:rPr>
      <w:rFonts w:ascii="Calibri" w:eastAsia="Calibri" w:hAnsi="Calibri" w:cs="Calibri"/>
      <w:color w:val="000000"/>
      <w:szCs w:val="20"/>
      <w:lang w:eastAsia="ru-RU"/>
    </w:rPr>
  </w:style>
  <w:style w:type="paragraph" w:customStyle="1" w:styleId="affffffff">
    <w:name w:val="_Термин"/>
    <w:basedOn w:val="a5"/>
    <w:rsid w:val="00A564BB"/>
    <w:pPr>
      <w:spacing w:before="100" w:after="0" w:line="240" w:lineRule="auto"/>
    </w:pPr>
    <w:rPr>
      <w:rFonts w:ascii="Times New Roman" w:eastAsia="Times New Roman" w:hAnsi="Times New Roman" w:cs="Times New Roman"/>
      <w:szCs w:val="20"/>
    </w:rPr>
  </w:style>
  <w:style w:type="paragraph" w:customStyle="1" w:styleId="415">
    <w:name w:val="Заголовок №41"/>
    <w:basedOn w:val="a5"/>
    <w:rsid w:val="00A564BB"/>
    <w:pPr>
      <w:shd w:val="clear" w:color="auto" w:fill="FFFFFF"/>
      <w:spacing w:after="0" w:line="211" w:lineRule="exact"/>
      <w:jc w:val="both"/>
      <w:outlineLvl w:val="3"/>
    </w:pPr>
    <w:rPr>
      <w:rFonts w:ascii="Calibri" w:eastAsia="Calibri" w:hAnsi="Calibri" w:cs="Times New Roman"/>
      <w:b/>
      <w:bCs/>
      <w:lang w:eastAsia="en-US"/>
    </w:rPr>
  </w:style>
  <w:style w:type="character" w:customStyle="1" w:styleId="481">
    <w:name w:val="Основной текст + Полужирный48"/>
    <w:basedOn w:val="af1"/>
    <w:rsid w:val="00A564BB"/>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280">
    <w:name w:val="Заголовок №2 (2)8"/>
    <w:basedOn w:val="a6"/>
    <w:rsid w:val="00A564BB"/>
    <w:rPr>
      <w:b/>
      <w:bCs/>
      <w:sz w:val="25"/>
      <w:szCs w:val="25"/>
      <w:shd w:val="clear" w:color="auto" w:fill="FFFFFF"/>
    </w:rPr>
  </w:style>
  <w:style w:type="character" w:customStyle="1" w:styleId="416">
    <w:name w:val="Заголовок №4 + Не полужирный1"/>
    <w:basedOn w:val="4f0"/>
    <w:rsid w:val="00A564BB"/>
    <w:rPr>
      <w:rFonts w:ascii="Times New Roman" w:eastAsia="Times New Roman" w:hAnsi="Times New Roman" w:cs="Times New Roman"/>
      <w:b/>
      <w:bCs/>
      <w:spacing w:val="0"/>
      <w:sz w:val="26"/>
      <w:szCs w:val="26"/>
      <w:shd w:val="clear" w:color="auto" w:fill="FFFFFF"/>
    </w:rPr>
  </w:style>
  <w:style w:type="numbering" w:customStyle="1" w:styleId="WWNum17">
    <w:name w:val="WWNum17"/>
    <w:basedOn w:val="a8"/>
    <w:rsid w:val="00A564BB"/>
    <w:pPr>
      <w:numPr>
        <w:numId w:val="281"/>
      </w:numPr>
    </w:pPr>
  </w:style>
  <w:style w:type="numbering" w:customStyle="1" w:styleId="WWNum5">
    <w:name w:val="WWNum5"/>
    <w:basedOn w:val="a8"/>
    <w:rsid w:val="00A564BB"/>
    <w:pPr>
      <w:numPr>
        <w:numId w:val="282"/>
      </w:numPr>
    </w:pPr>
  </w:style>
  <w:style w:type="numbering" w:customStyle="1" w:styleId="WWNum61">
    <w:name w:val="WWNum61"/>
    <w:basedOn w:val="a8"/>
    <w:rsid w:val="00A564BB"/>
    <w:pPr>
      <w:numPr>
        <w:numId w:val="283"/>
      </w:numPr>
    </w:pPr>
  </w:style>
  <w:style w:type="numbering" w:customStyle="1" w:styleId="WWNum7">
    <w:name w:val="WWNum7"/>
    <w:basedOn w:val="a8"/>
    <w:rsid w:val="00A564BB"/>
    <w:pPr>
      <w:numPr>
        <w:numId w:val="284"/>
      </w:numPr>
    </w:pPr>
  </w:style>
  <w:style w:type="numbering" w:customStyle="1" w:styleId="WWNum8">
    <w:name w:val="WWNum8"/>
    <w:basedOn w:val="a8"/>
    <w:rsid w:val="00A564BB"/>
    <w:pPr>
      <w:numPr>
        <w:numId w:val="285"/>
      </w:numPr>
    </w:pPr>
  </w:style>
  <w:style w:type="numbering" w:customStyle="1" w:styleId="WWNum9">
    <w:name w:val="WWNum9"/>
    <w:basedOn w:val="a8"/>
    <w:rsid w:val="00A564BB"/>
    <w:pPr>
      <w:numPr>
        <w:numId w:val="286"/>
      </w:numPr>
    </w:pPr>
  </w:style>
  <w:style w:type="numbering" w:customStyle="1" w:styleId="WWNum10">
    <w:name w:val="WWNum10"/>
    <w:basedOn w:val="a8"/>
    <w:rsid w:val="00A564BB"/>
    <w:pPr>
      <w:numPr>
        <w:numId w:val="287"/>
      </w:numPr>
    </w:pPr>
  </w:style>
  <w:style w:type="numbering" w:customStyle="1" w:styleId="WWNum11">
    <w:name w:val="WWNum11"/>
    <w:basedOn w:val="a8"/>
    <w:rsid w:val="00A564BB"/>
    <w:pPr>
      <w:numPr>
        <w:numId w:val="288"/>
      </w:numPr>
    </w:pPr>
  </w:style>
  <w:style w:type="numbering" w:customStyle="1" w:styleId="WWNum12">
    <w:name w:val="WWNum12"/>
    <w:basedOn w:val="a8"/>
    <w:rsid w:val="00A564BB"/>
    <w:pPr>
      <w:numPr>
        <w:numId w:val="289"/>
      </w:numPr>
    </w:pPr>
  </w:style>
  <w:style w:type="numbering" w:customStyle="1" w:styleId="WWNum18">
    <w:name w:val="WWNum18"/>
    <w:basedOn w:val="a8"/>
    <w:rsid w:val="00A564BB"/>
    <w:pPr>
      <w:numPr>
        <w:numId w:val="290"/>
      </w:numPr>
    </w:pPr>
  </w:style>
  <w:style w:type="paragraph" w:customStyle="1" w:styleId="1fff9">
    <w:name w:val="Знак Знак1 Знак Знак Знак"/>
    <w:basedOn w:val="a5"/>
    <w:uiPriority w:val="99"/>
    <w:rsid w:val="00A564BB"/>
    <w:pPr>
      <w:spacing w:line="240" w:lineRule="exact"/>
    </w:pPr>
    <w:rPr>
      <w:rFonts w:ascii="Verdana" w:eastAsia="Times New Roman" w:hAnsi="Verdana" w:cs="Times New Roman"/>
      <w:sz w:val="20"/>
      <w:szCs w:val="20"/>
      <w:lang w:val="en-US" w:eastAsia="en-US"/>
    </w:rPr>
  </w:style>
  <w:style w:type="paragraph" w:customStyle="1" w:styleId="affffffff0">
    <w:name w:val="Знак Знак Знак Знак Знак"/>
    <w:basedOn w:val="a5"/>
    <w:uiPriority w:val="99"/>
    <w:rsid w:val="00A564BB"/>
    <w:pPr>
      <w:spacing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5"/>
    <w:uiPriority w:val="99"/>
    <w:rsid w:val="00A564BB"/>
    <w:pPr>
      <w:autoSpaceDE w:val="0"/>
      <w:autoSpaceDN w:val="0"/>
      <w:spacing w:line="240" w:lineRule="exact"/>
    </w:pPr>
    <w:rPr>
      <w:rFonts w:ascii="Arial" w:eastAsia="Times New Roman" w:hAnsi="Arial" w:cs="Arial"/>
      <w:sz w:val="20"/>
      <w:szCs w:val="20"/>
      <w:lang w:val="en-US" w:eastAsia="en-US"/>
    </w:rPr>
  </w:style>
  <w:style w:type="paragraph" w:customStyle="1" w:styleId="affffffff1">
    <w:name w:val="Знак Знак"/>
    <w:basedOn w:val="a5"/>
    <w:uiPriority w:val="99"/>
    <w:rsid w:val="00A564BB"/>
    <w:pPr>
      <w:spacing w:line="240" w:lineRule="exact"/>
    </w:pPr>
    <w:rPr>
      <w:rFonts w:ascii="Verdana" w:eastAsia="Times New Roman" w:hAnsi="Verdana" w:cs="Times New Roman"/>
      <w:sz w:val="20"/>
      <w:szCs w:val="20"/>
      <w:lang w:val="en-US" w:eastAsia="en-US"/>
    </w:rPr>
  </w:style>
  <w:style w:type="paragraph" w:customStyle="1" w:styleId="affffffff2">
    <w:name w:val="Знак Знак Знак"/>
    <w:basedOn w:val="a5"/>
    <w:rsid w:val="00A564BB"/>
    <w:pPr>
      <w:spacing w:line="240" w:lineRule="exact"/>
    </w:pPr>
    <w:rPr>
      <w:rFonts w:ascii="Verdana" w:eastAsia="Times New Roman" w:hAnsi="Verdana" w:cs="Times New Roman"/>
      <w:sz w:val="20"/>
      <w:szCs w:val="20"/>
      <w:lang w:val="en-US" w:eastAsia="en-US"/>
    </w:rPr>
  </w:style>
  <w:style w:type="character" w:customStyle="1" w:styleId="615">
    <w:name w:val="Знак6 Знак Знак1"/>
    <w:basedOn w:val="a6"/>
    <w:semiHidden/>
    <w:locked/>
    <w:rsid w:val="00A564BB"/>
    <w:rPr>
      <w:lang w:val="ru-RU" w:eastAsia="ru-RU" w:bidi="ar-SA"/>
    </w:rPr>
  </w:style>
  <w:style w:type="paragraph" w:customStyle="1" w:styleId="affffffff3">
    <w:name w:val="Знак Знак Знак Знак"/>
    <w:basedOn w:val="a5"/>
    <w:uiPriority w:val="99"/>
    <w:rsid w:val="00A564B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29">
    <w:name w:val="Основной текст 22"/>
    <w:basedOn w:val="a5"/>
    <w:rsid w:val="00A564BB"/>
    <w:pPr>
      <w:spacing w:after="0" w:line="240" w:lineRule="auto"/>
      <w:ind w:firstLine="709"/>
      <w:jc w:val="both"/>
    </w:pPr>
    <w:rPr>
      <w:rFonts w:ascii="Times New Roman" w:eastAsia="Times New Roman" w:hAnsi="Times New Roman" w:cs="Times New Roman"/>
      <w:sz w:val="24"/>
      <w:szCs w:val="24"/>
    </w:rPr>
  </w:style>
  <w:style w:type="paragraph" w:customStyle="1" w:styleId="22a">
    <w:name w:val="Основной текст с отступом 22"/>
    <w:basedOn w:val="a5"/>
    <w:rsid w:val="00A564BB"/>
    <w:pPr>
      <w:spacing w:after="0" w:line="240" w:lineRule="auto"/>
      <w:ind w:firstLine="709"/>
      <w:jc w:val="both"/>
    </w:pPr>
    <w:rPr>
      <w:rFonts w:ascii="Times New Roman" w:eastAsia="Times New Roman" w:hAnsi="Times New Roman" w:cs="Times New Roman"/>
      <w:szCs w:val="20"/>
    </w:rPr>
  </w:style>
  <w:style w:type="paragraph" w:customStyle="1" w:styleId="affffffff4">
    <w:name w:val="Знак"/>
    <w:basedOn w:val="a5"/>
    <w:uiPriority w:val="99"/>
    <w:rsid w:val="00A564B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7">
    <w:name w:val="Знак Знак18"/>
    <w:basedOn w:val="a6"/>
    <w:uiPriority w:val="99"/>
    <w:rsid w:val="00A564BB"/>
    <w:rPr>
      <w:rFonts w:ascii="Arial" w:eastAsia="Times New Roman" w:hAnsi="Arial" w:cs="Times New Roman"/>
      <w:b/>
      <w:bCs/>
      <w:kern w:val="32"/>
      <w:sz w:val="32"/>
      <w:szCs w:val="32"/>
    </w:rPr>
  </w:style>
  <w:style w:type="character" w:customStyle="1" w:styleId="176">
    <w:name w:val="Знак Знак17"/>
    <w:basedOn w:val="a6"/>
    <w:uiPriority w:val="99"/>
    <w:rsid w:val="00A564BB"/>
    <w:rPr>
      <w:rFonts w:ascii="Arial" w:eastAsia="Times New Roman" w:hAnsi="Arial" w:cs="Times New Roman"/>
      <w:b/>
      <w:bCs/>
      <w:iCs/>
      <w:sz w:val="28"/>
      <w:szCs w:val="28"/>
    </w:rPr>
  </w:style>
  <w:style w:type="character" w:customStyle="1" w:styleId="167">
    <w:name w:val="Знак Знак16"/>
    <w:basedOn w:val="a6"/>
    <w:uiPriority w:val="99"/>
    <w:rsid w:val="00A564BB"/>
    <w:rPr>
      <w:rFonts w:ascii="Arial" w:eastAsia="Times New Roman" w:hAnsi="Arial" w:cs="Times New Roman"/>
      <w:b/>
      <w:bCs/>
      <w:sz w:val="24"/>
      <w:szCs w:val="26"/>
    </w:rPr>
  </w:style>
  <w:style w:type="numbering" w:customStyle="1" w:styleId="1141">
    <w:name w:val="Нет списка114"/>
    <w:next w:val="a8"/>
    <w:semiHidden/>
    <w:unhideWhenUsed/>
    <w:rsid w:val="00A564BB"/>
  </w:style>
  <w:style w:type="table" w:customStyle="1" w:styleId="B2ColorfulShadingAccent2">
    <w:name w:val="B2 Colorful Shading Accent 2"/>
    <w:basedOn w:val="a7"/>
    <w:rsid w:val="00A564B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0">
    <w:name w:val="Сетка таблицы116"/>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7"/>
    <w:next w:val="af7"/>
    <w:rsid w:val="00A564B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7"/>
    <w:rsid w:val="00A564B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70">
    <w:name w:val="Сетка таблицы117"/>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6"/>
    <w:semiHidden/>
    <w:locked/>
    <w:rsid w:val="00A564BB"/>
    <w:rPr>
      <w:sz w:val="24"/>
      <w:szCs w:val="24"/>
      <w:lang w:val="ru-RU" w:eastAsia="ru-RU" w:bidi="ar-SA"/>
    </w:rPr>
  </w:style>
  <w:style w:type="character" w:customStyle="1" w:styleId="6f8">
    <w:name w:val="Знак6 Знак Знак"/>
    <w:basedOn w:val="a6"/>
    <w:semiHidden/>
    <w:locked/>
    <w:rsid w:val="00A564BB"/>
    <w:rPr>
      <w:lang w:val="ru-RU" w:eastAsia="ru-RU" w:bidi="ar-SA"/>
    </w:rPr>
  </w:style>
  <w:style w:type="paragraph" w:customStyle="1" w:styleId="2fffb">
    <w:name w:val="Знак Знак2 Знак"/>
    <w:basedOn w:val="a5"/>
    <w:uiPriority w:val="99"/>
    <w:rsid w:val="00A564BB"/>
    <w:pPr>
      <w:spacing w:line="240" w:lineRule="exact"/>
    </w:pPr>
    <w:rPr>
      <w:rFonts w:ascii="Verdana" w:eastAsia="Times New Roman" w:hAnsi="Verdana" w:cs="Times New Roman"/>
      <w:sz w:val="20"/>
      <w:szCs w:val="20"/>
      <w:lang w:val="en-US" w:eastAsia="en-US"/>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basedOn w:val="a6"/>
    <w:locked/>
    <w:rsid w:val="00A564BB"/>
    <w:rPr>
      <w:rFonts w:ascii="Courier New" w:hAnsi="Courier New" w:cs="Courier New"/>
      <w:lang w:val="ru-RU" w:eastAsia="ru-RU" w:bidi="ar-SA"/>
    </w:rPr>
  </w:style>
  <w:style w:type="paragraph" w:customStyle="1" w:styleId="affffffff5">
    <w:name w:val="Знак Знак Знак Знак Знак Знак Знак Знак Знак"/>
    <w:basedOn w:val="a5"/>
    <w:uiPriority w:val="99"/>
    <w:rsid w:val="00A564B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Oaeno">
    <w:name w:val="Oaeno"/>
    <w:basedOn w:val="a5"/>
    <w:rsid w:val="00A564B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5"/>
    <w:rsid w:val="00A564BB"/>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fc">
    <w:name w:val="List 2"/>
    <w:basedOn w:val="a5"/>
    <w:rsid w:val="00A564BB"/>
    <w:pPr>
      <w:spacing w:after="0" w:line="240" w:lineRule="auto"/>
      <w:ind w:left="566" w:hanging="283"/>
    </w:pPr>
    <w:rPr>
      <w:rFonts w:ascii="Times New Roman" w:eastAsia="Times New Roman" w:hAnsi="Times New Roman" w:cs="Times New Roman"/>
      <w:sz w:val="24"/>
      <w:szCs w:val="24"/>
    </w:rPr>
  </w:style>
  <w:style w:type="paragraph" w:customStyle="1" w:styleId="1fffa">
    <w:name w:val="Цитата1"/>
    <w:basedOn w:val="a5"/>
    <w:rsid w:val="00A564B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A564BB"/>
    <w:rPr>
      <w:rFonts w:ascii="Courier New" w:hAnsi="Courier New" w:cs="Courier New"/>
      <w:sz w:val="24"/>
      <w:szCs w:val="24"/>
      <w:lang w:val="ru-RU" w:eastAsia="ru-RU" w:bidi="ar-SA"/>
    </w:rPr>
  </w:style>
  <w:style w:type="paragraph" w:customStyle="1" w:styleId="1fffb">
    <w:name w:val="Текст1"/>
    <w:basedOn w:val="a5"/>
    <w:rsid w:val="00A564B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Pa0">
    <w:name w:val="Pa0"/>
    <w:basedOn w:val="a5"/>
    <w:next w:val="a5"/>
    <w:rsid w:val="00A564BB"/>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A564BB"/>
    <w:rPr>
      <w:rFonts w:cs="PragmaticaC"/>
      <w:b/>
      <w:bCs/>
      <w:color w:val="221E1F"/>
      <w:sz w:val="32"/>
      <w:szCs w:val="32"/>
    </w:rPr>
  </w:style>
  <w:style w:type="character" w:customStyle="1" w:styleId="A20">
    <w:name w:val="A2"/>
    <w:rsid w:val="00A564BB"/>
    <w:rPr>
      <w:rFonts w:cs="PragmaticaC"/>
      <w:b/>
      <w:bCs/>
      <w:color w:val="949698"/>
      <w:sz w:val="36"/>
      <w:szCs w:val="36"/>
    </w:rPr>
  </w:style>
  <w:style w:type="character" w:customStyle="1" w:styleId="A40">
    <w:name w:val="A4"/>
    <w:rsid w:val="00A564BB"/>
    <w:rPr>
      <w:rFonts w:cs="PragmaticaC"/>
      <w:color w:val="221E1F"/>
      <w:sz w:val="20"/>
      <w:szCs w:val="20"/>
    </w:rPr>
  </w:style>
  <w:style w:type="paragraph" w:styleId="affffffff6">
    <w:name w:val="List Continue"/>
    <w:basedOn w:val="a5"/>
    <w:rsid w:val="00A564BB"/>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5"/>
    <w:rsid w:val="00A564BB"/>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ff4">
    <w:name w:val="List 3"/>
    <w:basedOn w:val="a5"/>
    <w:rsid w:val="00A564BB"/>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5"/>
    <w:rsid w:val="00A564BB"/>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ffd">
    <w:name w:val="List Continue 2"/>
    <w:basedOn w:val="a5"/>
    <w:rsid w:val="00A564BB"/>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4">
    <w:name w:val="Основной текст 31"/>
    <w:basedOn w:val="229"/>
    <w:rsid w:val="00A564B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9"/>
    <w:rsid w:val="00A564B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fc">
    <w:name w:val="List 4"/>
    <w:basedOn w:val="a5"/>
    <w:rsid w:val="00A564BB"/>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ff5">
    <w:name w:val="List Bullet 3"/>
    <w:basedOn w:val="a5"/>
    <w:rsid w:val="00A564BB"/>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fd">
    <w:name w:val="List Continue 4"/>
    <w:basedOn w:val="a5"/>
    <w:rsid w:val="00A564BB"/>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A564BB"/>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A564BB"/>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5">
    <w:name w:val="Основной текст с отступом 31"/>
    <w:basedOn w:val="a5"/>
    <w:rsid w:val="00A564BB"/>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fff7">
    <w:name w:val="List Bullet"/>
    <w:basedOn w:val="a5"/>
    <w:autoRedefine/>
    <w:rsid w:val="00A564B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fe">
    <w:name w:val="List Bullet 4"/>
    <w:basedOn w:val="a5"/>
    <w:autoRedefine/>
    <w:rsid w:val="00A564B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fff8">
    <w:name w:val="Òåêñò"/>
    <w:basedOn w:val="a5"/>
    <w:rsid w:val="00A564B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fff9">
    <w:name w:val="Íîðìàëüíûé"/>
    <w:rsid w:val="00A564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A564BB"/>
    <w:rPr>
      <w:b/>
      <w:bCs/>
      <w:color w:val="FF0000"/>
    </w:rPr>
  </w:style>
  <w:style w:type="paragraph" w:styleId="affffffffa">
    <w:name w:val="Date"/>
    <w:basedOn w:val="a5"/>
    <w:next w:val="a5"/>
    <w:link w:val="affffffffb"/>
    <w:rsid w:val="00A564BB"/>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fffb">
    <w:name w:val="Дата Знак"/>
    <w:basedOn w:val="a6"/>
    <w:link w:val="affffffffa"/>
    <w:rsid w:val="00A564BB"/>
    <w:rPr>
      <w:rFonts w:ascii="Times New Roman" w:eastAsia="Times New Roman" w:hAnsi="Times New Roman" w:cs="Times New Roman"/>
      <w:sz w:val="24"/>
      <w:szCs w:val="24"/>
      <w:lang w:val="en-US" w:eastAsia="ru-RU"/>
    </w:rPr>
  </w:style>
  <w:style w:type="character" w:customStyle="1" w:styleId="BodyTextIndent2Char">
    <w:name w:val="Body Text Indent 2 Char"/>
    <w:basedOn w:val="a6"/>
    <w:locked/>
    <w:rsid w:val="00A564BB"/>
    <w:rPr>
      <w:rFonts w:ascii="Times New Roman" w:hAnsi="Times New Roman" w:cs="Times New Roman"/>
      <w:sz w:val="24"/>
      <w:szCs w:val="24"/>
      <w:lang w:eastAsia="ru-RU"/>
    </w:rPr>
  </w:style>
  <w:style w:type="paragraph" w:customStyle="1" w:styleId="1fffc">
    <w:name w:val="Знак Знак Знак1 Знак"/>
    <w:basedOn w:val="a5"/>
    <w:rsid w:val="00A564BB"/>
    <w:pPr>
      <w:widowControl w:val="0"/>
      <w:autoSpaceDE w:val="0"/>
      <w:autoSpaceDN w:val="0"/>
      <w:adjustRightInd w:val="0"/>
      <w:spacing w:line="240" w:lineRule="exact"/>
    </w:pPr>
    <w:rPr>
      <w:rFonts w:ascii="Verdana" w:eastAsia="Times New Roman" w:hAnsi="Verdana" w:cs="Arial"/>
      <w:sz w:val="20"/>
      <w:szCs w:val="20"/>
      <w:lang w:val="en-US" w:eastAsia="en-US"/>
    </w:rPr>
  </w:style>
  <w:style w:type="character" w:customStyle="1" w:styleId="0pt">
    <w:name w:val="Основной текст + Интервал 0 pt"/>
    <w:rsid w:val="00A564BB"/>
    <w:rPr>
      <w:rFonts w:ascii="Times New Roman" w:hAnsi="Times New Roman" w:cs="Times New Roman"/>
      <w:spacing w:val="3"/>
      <w:sz w:val="18"/>
      <w:szCs w:val="18"/>
      <w:u w:val="none"/>
      <w:lang w:bidi="ar-SA"/>
    </w:rPr>
  </w:style>
  <w:style w:type="character" w:customStyle="1" w:styleId="0pt5">
    <w:name w:val="Основной текст + Интервал 0 pt5"/>
    <w:aliases w:val="Масштаб 66%"/>
    <w:rsid w:val="00A564BB"/>
    <w:rPr>
      <w:rFonts w:ascii="Times New Roman" w:hAnsi="Times New Roman" w:cs="Times New Roman"/>
      <w:spacing w:val="8"/>
      <w:w w:val="66"/>
      <w:sz w:val="18"/>
      <w:szCs w:val="18"/>
      <w:u w:val="none"/>
      <w:lang w:bidi="ar-SA"/>
    </w:rPr>
  </w:style>
  <w:style w:type="paragraph" w:customStyle="1" w:styleId="811">
    <w:name w:val="Основной текст (8)1"/>
    <w:basedOn w:val="a5"/>
    <w:link w:val="8e"/>
    <w:rsid w:val="00A564BB"/>
    <w:pPr>
      <w:widowControl w:val="0"/>
      <w:shd w:val="clear" w:color="auto" w:fill="FFFFFF"/>
      <w:spacing w:before="120" w:after="120" w:line="240" w:lineRule="atLeast"/>
      <w:ind w:hanging="340"/>
      <w:jc w:val="center"/>
    </w:pPr>
    <w:rPr>
      <w:rFonts w:ascii="Times New Roman" w:eastAsia="Times New Roman" w:hAnsi="Times New Roman" w:cs="Times New Roman"/>
      <w:b/>
      <w:bCs/>
      <w:lang w:eastAsia="en-US"/>
    </w:rPr>
  </w:style>
  <w:style w:type="character" w:customStyle="1" w:styleId="8f7">
    <w:name w:val="Основной текст (8) + Курсив"/>
    <w:aliases w:val="Интервал 0 pt28,Масштаб 75%2"/>
    <w:rsid w:val="00A564BB"/>
    <w:rPr>
      <w:rFonts w:ascii="Times New Roman" w:hAnsi="Times New Roman" w:cs="Times New Roman"/>
      <w:i/>
      <w:iCs/>
      <w:spacing w:val="-3"/>
      <w:w w:val="75"/>
      <w:sz w:val="18"/>
      <w:szCs w:val="18"/>
      <w:u w:val="none"/>
      <w:lang w:bidi="ar-SA"/>
    </w:rPr>
  </w:style>
  <w:style w:type="character" w:customStyle="1" w:styleId="14a">
    <w:name w:val="Основной текст (14) + Не полужирный"/>
    <w:aliases w:val="Не курсив7,Интервал 0 pt26"/>
    <w:rsid w:val="00A564BB"/>
    <w:rPr>
      <w:b/>
      <w:bCs/>
      <w:i/>
      <w:iCs/>
      <w:spacing w:val="4"/>
      <w:sz w:val="18"/>
      <w:szCs w:val="18"/>
      <w:lang w:bidi="ar-SA"/>
    </w:rPr>
  </w:style>
  <w:style w:type="character" w:customStyle="1" w:styleId="6pt">
    <w:name w:val="Основной текст + 6 pt"/>
    <w:aliases w:val="Интервал 0 pt24,Масштаб 90%"/>
    <w:rsid w:val="00A564BB"/>
    <w:rPr>
      <w:rFonts w:ascii="Times New Roman" w:hAnsi="Times New Roman" w:cs="Times New Roman"/>
      <w:spacing w:val="0"/>
      <w:w w:val="90"/>
      <w:sz w:val="12"/>
      <w:szCs w:val="12"/>
      <w:u w:val="none"/>
      <w:lang w:bidi="ar-SA"/>
    </w:rPr>
  </w:style>
  <w:style w:type="character" w:customStyle="1" w:styleId="0pt2">
    <w:name w:val="Основной текст + Интервал 0 pt2"/>
    <w:rsid w:val="00A564BB"/>
    <w:rPr>
      <w:rFonts w:ascii="Times New Roman" w:hAnsi="Times New Roman" w:cs="Times New Roman"/>
      <w:spacing w:val="3"/>
      <w:sz w:val="18"/>
      <w:szCs w:val="18"/>
      <w:u w:val="none"/>
      <w:lang w:bidi="ar-SA"/>
    </w:rPr>
  </w:style>
  <w:style w:type="character" w:customStyle="1" w:styleId="205">
    <w:name w:val="Основной текст (20) + Не полужирный"/>
    <w:aliases w:val="Не курсив3,Интервал 0 pt17"/>
    <w:rsid w:val="00A564BB"/>
    <w:rPr>
      <w:rFonts w:ascii="Times New Roman" w:hAnsi="Times New Roman" w:cs="Times New Roman"/>
      <w:b w:val="0"/>
      <w:bCs w:val="0"/>
      <w:i w:val="0"/>
      <w:iCs w:val="0"/>
      <w:spacing w:val="6"/>
      <w:sz w:val="18"/>
      <w:szCs w:val="18"/>
      <w:u w:val="none"/>
      <w:lang w:bidi="ar-SA"/>
    </w:rPr>
  </w:style>
  <w:style w:type="character" w:customStyle="1" w:styleId="0pt1">
    <w:name w:val="Основной текст + Интервал 0 pt1"/>
    <w:rsid w:val="00A564BB"/>
    <w:rPr>
      <w:rFonts w:ascii="Times New Roman" w:hAnsi="Times New Roman" w:cs="Times New Roman"/>
      <w:spacing w:val="6"/>
      <w:sz w:val="18"/>
      <w:szCs w:val="18"/>
      <w:u w:val="none"/>
      <w:lang w:bidi="ar-SA"/>
    </w:rPr>
  </w:style>
  <w:style w:type="character" w:customStyle="1" w:styleId="2010">
    <w:name w:val="Основной текст (20) + Не полужирный1"/>
    <w:aliases w:val="Интервал 0 pt15"/>
    <w:rsid w:val="00A564BB"/>
    <w:rPr>
      <w:rFonts w:ascii="Times New Roman" w:hAnsi="Times New Roman" w:cs="Times New Roman"/>
      <w:b w:val="0"/>
      <w:bCs w:val="0"/>
      <w:i w:val="0"/>
      <w:iCs w:val="0"/>
      <w:spacing w:val="3"/>
      <w:sz w:val="18"/>
      <w:szCs w:val="18"/>
      <w:u w:val="none"/>
      <w:lang w:bidi="ar-SA"/>
    </w:rPr>
  </w:style>
  <w:style w:type="character" w:customStyle="1" w:styleId="206">
    <w:name w:val="Основной текст (20) + Не курсив"/>
    <w:aliases w:val="Интервал 0 pt14"/>
    <w:rsid w:val="00A564BB"/>
    <w:rPr>
      <w:rFonts w:ascii="Times New Roman" w:hAnsi="Times New Roman" w:cs="Times New Roman"/>
      <w:b w:val="0"/>
      <w:bCs w:val="0"/>
      <w:i w:val="0"/>
      <w:iCs w:val="0"/>
      <w:spacing w:val="1"/>
      <w:sz w:val="18"/>
      <w:szCs w:val="18"/>
      <w:u w:val="none"/>
      <w:lang w:bidi="ar-SA"/>
    </w:rPr>
  </w:style>
  <w:style w:type="character" w:customStyle="1" w:styleId="821">
    <w:name w:val="Основной текст (8) + Курсив2"/>
    <w:aliases w:val="Интервал 0 pt11,Масштаб 100%3"/>
    <w:rsid w:val="00A564BB"/>
    <w:rPr>
      <w:rFonts w:ascii="Times New Roman" w:hAnsi="Times New Roman" w:cs="Times New Roman"/>
      <w:i/>
      <w:iCs/>
      <w:spacing w:val="-6"/>
      <w:w w:val="100"/>
      <w:sz w:val="18"/>
      <w:szCs w:val="18"/>
      <w:u w:val="none"/>
      <w:lang w:bidi="ar-SA"/>
    </w:rPr>
  </w:style>
  <w:style w:type="character" w:customStyle="1" w:styleId="815">
    <w:name w:val="Основной текст (8) + Курсив1"/>
    <w:aliases w:val="Интервал 0 pt7,Масштаб 80%1"/>
    <w:rsid w:val="00A564BB"/>
    <w:rPr>
      <w:rFonts w:ascii="Times New Roman" w:hAnsi="Times New Roman" w:cs="Times New Roman"/>
      <w:i/>
      <w:iCs/>
      <w:spacing w:val="-2"/>
      <w:w w:val="80"/>
      <w:sz w:val="18"/>
      <w:szCs w:val="18"/>
      <w:u w:val="none"/>
      <w:lang w:bidi="ar-SA"/>
    </w:rPr>
  </w:style>
  <w:style w:type="character" w:customStyle="1" w:styleId="80pt1">
    <w:name w:val="Основной текст (8) + Интервал 0 pt1"/>
    <w:aliases w:val="Масштаб 100%1"/>
    <w:rsid w:val="00A564BB"/>
    <w:rPr>
      <w:rFonts w:ascii="Times New Roman" w:hAnsi="Times New Roman" w:cs="Times New Roman"/>
      <w:spacing w:val="0"/>
      <w:w w:val="100"/>
      <w:sz w:val="18"/>
      <w:szCs w:val="18"/>
      <w:u w:val="none"/>
      <w:lang w:bidi="ar-SA"/>
    </w:rPr>
  </w:style>
  <w:style w:type="paragraph" w:customStyle="1" w:styleId="316">
    <w:name w:val="Основной текст (3)1"/>
    <w:basedOn w:val="a5"/>
    <w:rsid w:val="00A564BB"/>
    <w:pPr>
      <w:widowControl w:val="0"/>
      <w:shd w:val="clear" w:color="auto" w:fill="FFFFFF"/>
      <w:spacing w:before="2820" w:after="0" w:line="235" w:lineRule="exact"/>
    </w:pPr>
    <w:rPr>
      <w:rFonts w:ascii="Calibri" w:eastAsia="Calibri" w:hAnsi="Calibri" w:cs="Times New Roman"/>
      <w:spacing w:val="6"/>
      <w:sz w:val="18"/>
      <w:szCs w:val="18"/>
    </w:rPr>
  </w:style>
  <w:style w:type="character" w:customStyle="1" w:styleId="5fc">
    <w:name w:val="Основной текст (5) + Курсив"/>
    <w:rsid w:val="00A564BB"/>
    <w:rPr>
      <w:rFonts w:ascii="Times New Roman" w:hAnsi="Times New Roman" w:cs="Times New Roman"/>
      <w:i/>
      <w:iCs/>
      <w:spacing w:val="2"/>
      <w:sz w:val="16"/>
      <w:szCs w:val="16"/>
      <w:u w:val="none"/>
      <w:lang w:bidi="ar-SA"/>
    </w:rPr>
  </w:style>
  <w:style w:type="character" w:customStyle="1" w:styleId="56pt">
    <w:name w:val="Основной текст (5) + 6 pt"/>
    <w:aliases w:val="Интервал 0 pt4"/>
    <w:rsid w:val="00A564BB"/>
    <w:rPr>
      <w:rFonts w:ascii="Times New Roman" w:hAnsi="Times New Roman" w:cs="Times New Roman"/>
      <w:spacing w:val="8"/>
      <w:sz w:val="12"/>
      <w:szCs w:val="12"/>
      <w:u w:val="none"/>
      <w:lang w:bidi="ar-SA"/>
    </w:rPr>
  </w:style>
  <w:style w:type="character" w:customStyle="1" w:styleId="afffffe">
    <w:name w:val="Буллит Знак"/>
    <w:link w:val="afffffd"/>
    <w:rsid w:val="00A564BB"/>
    <w:rPr>
      <w:rFonts w:ascii="NewtonCSanPin" w:eastAsia="Times New Roman" w:hAnsi="NewtonCSanPin" w:cs="NewtonCSanPin"/>
      <w:color w:val="000000"/>
      <w:sz w:val="21"/>
      <w:szCs w:val="21"/>
      <w:lang w:eastAsia="ru-RU"/>
    </w:rPr>
  </w:style>
  <w:style w:type="paragraph" w:customStyle="1" w:styleId="p6">
    <w:name w:val="p6"/>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6"/>
    <w:rsid w:val="00A564BB"/>
  </w:style>
  <w:style w:type="paragraph" w:customStyle="1" w:styleId="c4">
    <w:name w:val="c4"/>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71">
    <w:name w:val="Нет списка27"/>
    <w:next w:val="a8"/>
    <w:uiPriority w:val="99"/>
    <w:semiHidden/>
    <w:unhideWhenUsed/>
    <w:rsid w:val="00A97BA1"/>
  </w:style>
  <w:style w:type="table" w:customStyle="1" w:styleId="532">
    <w:name w:val="Сетка таблицы53"/>
    <w:basedOn w:val="a7"/>
    <w:next w:val="af7"/>
    <w:uiPriority w:val="59"/>
    <w:rsid w:val="00A97BA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1">
    <w:name w:val="WWNum171"/>
    <w:basedOn w:val="a8"/>
    <w:rsid w:val="00A97BA1"/>
    <w:pPr>
      <w:numPr>
        <w:numId w:val="5"/>
      </w:numPr>
    </w:pPr>
  </w:style>
  <w:style w:type="numbering" w:customStyle="1" w:styleId="WWNum51">
    <w:name w:val="WWNum51"/>
    <w:basedOn w:val="a8"/>
    <w:rsid w:val="00A97BA1"/>
    <w:pPr>
      <w:numPr>
        <w:numId w:val="6"/>
      </w:numPr>
    </w:pPr>
  </w:style>
  <w:style w:type="numbering" w:customStyle="1" w:styleId="WWNum62">
    <w:name w:val="WWNum62"/>
    <w:basedOn w:val="a8"/>
    <w:rsid w:val="00A97BA1"/>
    <w:pPr>
      <w:numPr>
        <w:numId w:val="7"/>
      </w:numPr>
    </w:pPr>
  </w:style>
  <w:style w:type="numbering" w:customStyle="1" w:styleId="WWNum71">
    <w:name w:val="WWNum71"/>
    <w:basedOn w:val="a8"/>
    <w:rsid w:val="00A97BA1"/>
    <w:pPr>
      <w:numPr>
        <w:numId w:val="8"/>
      </w:numPr>
    </w:pPr>
  </w:style>
  <w:style w:type="numbering" w:customStyle="1" w:styleId="WWNum81">
    <w:name w:val="WWNum81"/>
    <w:basedOn w:val="a8"/>
    <w:rsid w:val="00A97BA1"/>
    <w:pPr>
      <w:numPr>
        <w:numId w:val="9"/>
      </w:numPr>
    </w:pPr>
  </w:style>
  <w:style w:type="numbering" w:customStyle="1" w:styleId="WWNum91">
    <w:name w:val="WWNum91"/>
    <w:basedOn w:val="a8"/>
    <w:rsid w:val="00A97BA1"/>
    <w:pPr>
      <w:numPr>
        <w:numId w:val="10"/>
      </w:numPr>
    </w:pPr>
  </w:style>
  <w:style w:type="numbering" w:customStyle="1" w:styleId="WWNum101">
    <w:name w:val="WWNum101"/>
    <w:basedOn w:val="a8"/>
    <w:rsid w:val="00A97BA1"/>
    <w:pPr>
      <w:numPr>
        <w:numId w:val="11"/>
      </w:numPr>
    </w:pPr>
  </w:style>
  <w:style w:type="numbering" w:customStyle="1" w:styleId="WWNum111">
    <w:name w:val="WWNum111"/>
    <w:basedOn w:val="a8"/>
    <w:rsid w:val="00A97BA1"/>
    <w:pPr>
      <w:numPr>
        <w:numId w:val="12"/>
      </w:numPr>
    </w:pPr>
  </w:style>
  <w:style w:type="numbering" w:customStyle="1" w:styleId="WWNum121">
    <w:name w:val="WWNum121"/>
    <w:basedOn w:val="a8"/>
    <w:rsid w:val="00A97BA1"/>
    <w:pPr>
      <w:numPr>
        <w:numId w:val="13"/>
      </w:numPr>
    </w:pPr>
  </w:style>
  <w:style w:type="numbering" w:customStyle="1" w:styleId="WWNum181">
    <w:name w:val="WWNum181"/>
    <w:basedOn w:val="a8"/>
    <w:rsid w:val="00A97BA1"/>
    <w:pPr>
      <w:numPr>
        <w:numId w:val="14"/>
      </w:numPr>
    </w:pPr>
  </w:style>
  <w:style w:type="numbering" w:customStyle="1" w:styleId="1151">
    <w:name w:val="Нет списка115"/>
    <w:next w:val="a8"/>
    <w:semiHidden/>
    <w:unhideWhenUsed/>
    <w:rsid w:val="00A97BA1"/>
  </w:style>
  <w:style w:type="table" w:customStyle="1" w:styleId="118">
    <w:name w:val="Сетка таблицы118"/>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7"/>
    <w:rsid w:val="00A97BA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476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1.xml"/><Relationship Id="rId26" Type="http://schemas.openxmlformats.org/officeDocument/2006/relationships/hyperlink" Target="consultantplus://offline/ref=7224638EF12B1331068B8EE777CC4B3FE3138205BFCFAFEC01544ED5462DC19D11F9A680E3588De93AP"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consultant.ru/document/cons_doc_LAW_99661/?dst=100004" TargetMode="External"/><Relationship Id="rId25" Type="http://schemas.openxmlformats.org/officeDocument/2006/relationships/hyperlink" Target="consultantplus://offline/ref=3A9F5AE8E970EA10C80FF9CCD7A5CB84CC338FBD60F3D1C5BFBA5F9C76FDEAE5687EA793AFFA58E9X8k7P"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2.xml"/><Relationship Id="rId29" Type="http://schemas.openxmlformats.org/officeDocument/2006/relationships/hyperlink" Target="http://www.school.edu.ru/default.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diagramColors" Target="diagrams/colors1.xm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diagramQuickStyle" Target="diagrams/quickStyle1.xml"/><Relationship Id="rId28" Type="http://schemas.openxmlformats.org/officeDocument/2006/relationships/hyperlink" Target="http://fcior.edu.ru/" TargetMode="External"/><Relationship Id="rId10" Type="http://schemas.openxmlformats.org/officeDocument/2006/relationships/image" Target="media/image3.wmf"/><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diagramLayout" Target="diagrams/layout1.xml"/><Relationship Id="rId27" Type="http://schemas.openxmlformats.org/officeDocument/2006/relationships/hyperlink" Target="http://school-collection.edu.ru/"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C3C784-89DA-4015-8DE4-FC71E0B1B977}" type="doc">
      <dgm:prSet loTypeId="urn:microsoft.com/office/officeart/2005/8/layout/radial1" loCatId="cycle" qsTypeId="urn:microsoft.com/office/officeart/2005/8/quickstyle/3d1" qsCatId="3D" csTypeId="urn:microsoft.com/office/officeart/2005/8/colors/accent5_2" csCatId="accent5" phldr="1"/>
      <dgm:spPr/>
      <dgm:t>
        <a:bodyPr/>
        <a:lstStyle/>
        <a:p>
          <a:endParaRPr lang="ru-RU"/>
        </a:p>
      </dgm:t>
    </dgm:pt>
    <dgm:pt modelId="{40587360-7BD1-43E4-99C8-0971FFC00A14}">
      <dgm:prSet phldrT="[Текст]"/>
      <dgm:spPr>
        <a:solidFill>
          <a:srgbClr val="C00000"/>
        </a:solidFill>
      </dgm:spPr>
      <dgm:t>
        <a:bodyPr/>
        <a:lstStyle/>
        <a:p>
          <a:pPr algn="ctr"/>
          <a:r>
            <a:rPr lang="ru-RU"/>
            <a:t>МБОУ СОШ</a:t>
          </a:r>
        </a:p>
        <a:p>
          <a:pPr algn="ctr"/>
          <a:r>
            <a:rPr lang="ru-RU"/>
            <a:t> № 64</a:t>
          </a:r>
        </a:p>
      </dgm:t>
    </dgm:pt>
    <dgm:pt modelId="{0D6A3C12-D5E7-4D20-858E-B894A2DD4D16}" type="parTrans" cxnId="{3CAAC61E-E8BE-483B-9E57-D41AA259DFD0}">
      <dgm:prSet/>
      <dgm:spPr/>
      <dgm:t>
        <a:bodyPr/>
        <a:lstStyle/>
        <a:p>
          <a:pPr algn="ctr"/>
          <a:endParaRPr lang="ru-RU"/>
        </a:p>
      </dgm:t>
    </dgm:pt>
    <dgm:pt modelId="{F523073D-B804-4D7E-9759-EE003232C3C4}" type="sibTrans" cxnId="{3CAAC61E-E8BE-483B-9E57-D41AA259DFD0}">
      <dgm:prSet/>
      <dgm:spPr/>
      <dgm:t>
        <a:bodyPr/>
        <a:lstStyle/>
        <a:p>
          <a:pPr algn="ctr"/>
          <a:endParaRPr lang="ru-RU"/>
        </a:p>
      </dgm:t>
    </dgm:pt>
    <dgm:pt modelId="{F4BC0FE6-6FFB-4EE5-BD30-560BDA2969CB}">
      <dgm:prSet custT="1"/>
      <dgm:spPr>
        <a:solidFill>
          <a:schemeClr val="accent6">
            <a:lumMod val="60000"/>
            <a:lumOff val="40000"/>
          </a:schemeClr>
        </a:solidFill>
      </dgm:spPr>
      <dgm:t>
        <a:bodyPr/>
        <a:lstStyle/>
        <a:p>
          <a:pPr algn="ctr"/>
          <a:r>
            <a:rPr lang="ru-RU" sz="1050" b="1"/>
            <a:t>РИПК и ППРО </a:t>
          </a:r>
          <a:endParaRPr lang="ru-RU" sz="1050"/>
        </a:p>
      </dgm:t>
    </dgm:pt>
    <dgm:pt modelId="{38F794C8-4A0C-4C11-93D4-29AEA40F47D1}" type="parTrans" cxnId="{6695B87C-F472-4D5B-A8A5-47D4E5D77EAE}">
      <dgm:prSet/>
      <dgm:spPr/>
      <dgm:t>
        <a:bodyPr/>
        <a:lstStyle/>
        <a:p>
          <a:pPr algn="ctr"/>
          <a:endParaRPr lang="ru-RU"/>
        </a:p>
      </dgm:t>
    </dgm:pt>
    <dgm:pt modelId="{C625FAA5-20BE-45AE-BD9A-F556C6A749DE}" type="sibTrans" cxnId="{6695B87C-F472-4D5B-A8A5-47D4E5D77EAE}">
      <dgm:prSet/>
      <dgm:spPr/>
      <dgm:t>
        <a:bodyPr/>
        <a:lstStyle/>
        <a:p>
          <a:pPr algn="ctr"/>
          <a:endParaRPr lang="ru-RU"/>
        </a:p>
      </dgm:t>
    </dgm:pt>
    <dgm:pt modelId="{70D8F2E6-2D7F-4F99-86D4-585730F77438}">
      <dgm:prSet custT="1"/>
      <dgm:spPr>
        <a:solidFill>
          <a:schemeClr val="accent6">
            <a:lumMod val="60000"/>
            <a:lumOff val="40000"/>
          </a:schemeClr>
        </a:solidFill>
      </dgm:spPr>
      <dgm:t>
        <a:bodyPr/>
        <a:lstStyle/>
        <a:p>
          <a:pPr algn="ctr"/>
          <a:r>
            <a:rPr lang="ru-RU" sz="1050" b="1"/>
            <a:t>ЮФУ</a:t>
          </a:r>
          <a:endParaRPr lang="ru-RU" sz="1050"/>
        </a:p>
      </dgm:t>
    </dgm:pt>
    <dgm:pt modelId="{8C4BADC2-EEAE-447C-87B0-C0EF337965CC}" type="parTrans" cxnId="{13ECDCB9-0910-42CB-85A3-8B2E8835D34E}">
      <dgm:prSet/>
      <dgm:spPr/>
      <dgm:t>
        <a:bodyPr/>
        <a:lstStyle/>
        <a:p>
          <a:pPr algn="ctr"/>
          <a:endParaRPr lang="ru-RU"/>
        </a:p>
      </dgm:t>
    </dgm:pt>
    <dgm:pt modelId="{72544673-AE31-4B1D-A8AD-8FB661E6B680}" type="sibTrans" cxnId="{13ECDCB9-0910-42CB-85A3-8B2E8835D34E}">
      <dgm:prSet/>
      <dgm:spPr/>
      <dgm:t>
        <a:bodyPr/>
        <a:lstStyle/>
        <a:p>
          <a:pPr algn="ctr"/>
          <a:endParaRPr lang="ru-RU"/>
        </a:p>
      </dgm:t>
    </dgm:pt>
    <dgm:pt modelId="{8EF1AEC6-760C-4818-A8D7-237C89F78CB7}">
      <dgm:prSet custT="1"/>
      <dgm:spPr>
        <a:solidFill>
          <a:schemeClr val="accent6">
            <a:lumMod val="60000"/>
            <a:lumOff val="40000"/>
          </a:schemeClr>
        </a:solidFill>
      </dgm:spPr>
      <dgm:t>
        <a:bodyPr/>
        <a:lstStyle/>
        <a:p>
          <a:pPr algn="ctr"/>
          <a:r>
            <a:rPr lang="ru-RU" sz="1000" b="1"/>
            <a:t>Донской педагогический колледж</a:t>
          </a:r>
          <a:endParaRPr lang="ru-RU" sz="1000"/>
        </a:p>
      </dgm:t>
    </dgm:pt>
    <dgm:pt modelId="{2333BA3A-4DFB-4BF0-9A71-5F32052B544F}" type="parTrans" cxnId="{33E5CAC8-FF6B-4714-B961-FAF620A410E3}">
      <dgm:prSet/>
      <dgm:spPr/>
      <dgm:t>
        <a:bodyPr/>
        <a:lstStyle/>
        <a:p>
          <a:pPr algn="ctr"/>
          <a:endParaRPr lang="ru-RU"/>
        </a:p>
      </dgm:t>
    </dgm:pt>
    <dgm:pt modelId="{F2238484-BE85-43AC-A04C-5633114A4BC8}" type="sibTrans" cxnId="{33E5CAC8-FF6B-4714-B961-FAF620A410E3}">
      <dgm:prSet/>
      <dgm:spPr/>
      <dgm:t>
        <a:bodyPr/>
        <a:lstStyle/>
        <a:p>
          <a:pPr algn="ctr"/>
          <a:endParaRPr lang="ru-RU"/>
        </a:p>
      </dgm:t>
    </dgm:pt>
    <dgm:pt modelId="{2ADEEC81-CA79-49C5-B69D-B551D667254C}">
      <dgm:prSet custT="1"/>
      <dgm:spPr/>
      <dgm:t>
        <a:bodyPr/>
        <a:lstStyle/>
        <a:p>
          <a:pPr algn="ctr"/>
          <a:r>
            <a:rPr lang="ru-RU" sz="1050" b="1"/>
            <a:t>ДОУ</a:t>
          </a:r>
          <a:endParaRPr lang="ru-RU" sz="1050"/>
        </a:p>
      </dgm:t>
    </dgm:pt>
    <dgm:pt modelId="{14D4761A-B926-437A-8D06-B568D13D2AE5}" type="parTrans" cxnId="{10D01C83-9CFD-4BDC-8409-D165035C2B80}">
      <dgm:prSet/>
      <dgm:spPr/>
      <dgm:t>
        <a:bodyPr/>
        <a:lstStyle/>
        <a:p>
          <a:pPr algn="ctr"/>
          <a:endParaRPr lang="ru-RU"/>
        </a:p>
      </dgm:t>
    </dgm:pt>
    <dgm:pt modelId="{FF7AF819-2FC5-42E1-95E5-F3E81A562AB4}" type="sibTrans" cxnId="{10D01C83-9CFD-4BDC-8409-D165035C2B80}">
      <dgm:prSet/>
      <dgm:spPr/>
      <dgm:t>
        <a:bodyPr/>
        <a:lstStyle/>
        <a:p>
          <a:pPr algn="ctr"/>
          <a:endParaRPr lang="ru-RU"/>
        </a:p>
      </dgm:t>
    </dgm:pt>
    <dgm:pt modelId="{590359CF-8162-47EF-A310-8389CFF61A51}">
      <dgm:prSet custT="1"/>
      <dgm:spPr>
        <a:solidFill>
          <a:srgbClr val="00B050"/>
        </a:solidFill>
      </dgm:spPr>
      <dgm:t>
        <a:bodyPr/>
        <a:lstStyle/>
        <a:p>
          <a:pPr algn="ctr"/>
          <a:r>
            <a:rPr lang="ru-RU" sz="1050" b="1"/>
            <a:t>Городские</a:t>
          </a:r>
        </a:p>
        <a:p>
          <a:pPr algn="ctr"/>
          <a:r>
            <a:rPr lang="ru-RU" sz="1050" b="1"/>
            <a:t>библиотеки</a:t>
          </a:r>
          <a:endParaRPr lang="ru-RU" sz="1050"/>
        </a:p>
      </dgm:t>
    </dgm:pt>
    <dgm:pt modelId="{B6552CBB-0A64-43AF-99A5-BB9A07B9364F}" type="parTrans" cxnId="{78541DF8-E8B7-4D97-8D56-A492AC593776}">
      <dgm:prSet/>
      <dgm:spPr/>
      <dgm:t>
        <a:bodyPr/>
        <a:lstStyle/>
        <a:p>
          <a:pPr algn="ctr"/>
          <a:endParaRPr lang="ru-RU"/>
        </a:p>
      </dgm:t>
    </dgm:pt>
    <dgm:pt modelId="{C11BE31E-2010-430C-9FE7-ABCF6DD57D64}" type="sibTrans" cxnId="{78541DF8-E8B7-4D97-8D56-A492AC593776}">
      <dgm:prSet/>
      <dgm:spPr/>
      <dgm:t>
        <a:bodyPr/>
        <a:lstStyle/>
        <a:p>
          <a:pPr algn="ctr"/>
          <a:endParaRPr lang="ru-RU"/>
        </a:p>
      </dgm:t>
    </dgm:pt>
    <dgm:pt modelId="{2C5889AA-2D10-4FFD-B08D-77DE55F88D48}">
      <dgm:prSet/>
      <dgm:spPr/>
      <dgm:t>
        <a:bodyPr/>
        <a:lstStyle/>
        <a:p>
          <a:pPr algn="ctr"/>
          <a:endParaRPr lang="ru-RU"/>
        </a:p>
      </dgm:t>
    </dgm:pt>
    <dgm:pt modelId="{AD8D9DDB-2D7E-476F-A77A-52B95F928799}" type="parTrans" cxnId="{FA32805F-279B-44EC-B145-1C34BA50590B}">
      <dgm:prSet/>
      <dgm:spPr/>
      <dgm:t>
        <a:bodyPr/>
        <a:lstStyle/>
        <a:p>
          <a:pPr algn="ctr"/>
          <a:endParaRPr lang="ru-RU"/>
        </a:p>
      </dgm:t>
    </dgm:pt>
    <dgm:pt modelId="{E8EC182E-8996-4341-85A8-095969373BF3}" type="sibTrans" cxnId="{FA32805F-279B-44EC-B145-1C34BA50590B}">
      <dgm:prSet/>
      <dgm:spPr/>
      <dgm:t>
        <a:bodyPr/>
        <a:lstStyle/>
        <a:p>
          <a:pPr algn="ctr"/>
          <a:endParaRPr lang="ru-RU"/>
        </a:p>
      </dgm:t>
    </dgm:pt>
    <dgm:pt modelId="{4D81C402-F695-4862-AB3C-54789F647B11}">
      <dgm:prSet custT="1"/>
      <dgm:spPr>
        <a:solidFill>
          <a:srgbClr val="00B050"/>
        </a:solidFill>
      </dgm:spPr>
      <dgm:t>
        <a:bodyPr/>
        <a:lstStyle/>
        <a:p>
          <a:pPr algn="ctr"/>
          <a:r>
            <a:rPr lang="ru-RU" sz="1050" b="1"/>
            <a:t>МОУ ДОД «Центр дополнительного образования»</a:t>
          </a:r>
          <a:endParaRPr lang="ru-RU" sz="1050"/>
        </a:p>
      </dgm:t>
    </dgm:pt>
    <dgm:pt modelId="{99EBC32E-9ABB-4B5A-ACC2-DD777199E14D}" type="parTrans" cxnId="{227D4122-CD6A-4C35-B5CE-0CDFC2F282C3}">
      <dgm:prSet/>
      <dgm:spPr/>
      <dgm:t>
        <a:bodyPr/>
        <a:lstStyle/>
        <a:p>
          <a:pPr algn="ctr"/>
          <a:endParaRPr lang="ru-RU"/>
        </a:p>
      </dgm:t>
    </dgm:pt>
    <dgm:pt modelId="{D37A6929-4B4A-4900-817B-DD2ED8C957D3}" type="sibTrans" cxnId="{227D4122-CD6A-4C35-B5CE-0CDFC2F282C3}">
      <dgm:prSet/>
      <dgm:spPr/>
      <dgm:t>
        <a:bodyPr/>
        <a:lstStyle/>
        <a:p>
          <a:pPr algn="ctr"/>
          <a:endParaRPr lang="ru-RU"/>
        </a:p>
      </dgm:t>
    </dgm:pt>
    <dgm:pt modelId="{364EDBD7-57EC-4EE6-A841-FDDA77959BEB}">
      <dgm:prSet custT="1"/>
      <dgm:spPr>
        <a:solidFill>
          <a:srgbClr val="FFC000"/>
        </a:solidFill>
      </dgm:spPr>
      <dgm:t>
        <a:bodyPr/>
        <a:lstStyle/>
        <a:p>
          <a:pPr algn="ctr"/>
          <a:r>
            <a:rPr lang="ru-RU" sz="1050" b="1"/>
            <a:t>Филармония</a:t>
          </a:r>
        </a:p>
      </dgm:t>
    </dgm:pt>
    <dgm:pt modelId="{4DAA1A97-4BCD-4D90-B505-A8682B35A355}" type="parTrans" cxnId="{AE03B003-A43E-4C82-BD2F-BAD8F1C876B8}">
      <dgm:prSet/>
      <dgm:spPr/>
      <dgm:t>
        <a:bodyPr/>
        <a:lstStyle/>
        <a:p>
          <a:pPr algn="ctr"/>
          <a:endParaRPr lang="ru-RU"/>
        </a:p>
      </dgm:t>
    </dgm:pt>
    <dgm:pt modelId="{F41DFA00-E05E-4923-9CF5-DC05404D580A}" type="sibTrans" cxnId="{AE03B003-A43E-4C82-BD2F-BAD8F1C876B8}">
      <dgm:prSet/>
      <dgm:spPr/>
      <dgm:t>
        <a:bodyPr/>
        <a:lstStyle/>
        <a:p>
          <a:pPr algn="ctr"/>
          <a:endParaRPr lang="ru-RU"/>
        </a:p>
      </dgm:t>
    </dgm:pt>
    <dgm:pt modelId="{2FC49348-9C98-49EE-8BB6-356DC94105CE}">
      <dgm:prSet custT="1"/>
      <dgm:spPr>
        <a:solidFill>
          <a:srgbClr val="FFC000"/>
        </a:solidFill>
      </dgm:spPr>
      <dgm:t>
        <a:bodyPr/>
        <a:lstStyle/>
        <a:p>
          <a:pPr algn="ctr"/>
          <a:r>
            <a:rPr lang="ru-RU" sz="1050" b="1"/>
            <a:t>ГАТД</a:t>
          </a:r>
          <a:endParaRPr lang="ru-RU" sz="1050"/>
        </a:p>
      </dgm:t>
    </dgm:pt>
    <dgm:pt modelId="{7BF9124B-C69C-4FD8-94C7-C87CF15BEEDB}" type="parTrans" cxnId="{49EAAFE7-D83F-40CF-B31E-E468DF314F03}">
      <dgm:prSet/>
      <dgm:spPr/>
      <dgm:t>
        <a:bodyPr/>
        <a:lstStyle/>
        <a:p>
          <a:pPr algn="ctr"/>
          <a:endParaRPr lang="ru-RU"/>
        </a:p>
      </dgm:t>
    </dgm:pt>
    <dgm:pt modelId="{673FC114-50BE-49DC-A24D-BB66E20421E2}" type="sibTrans" cxnId="{49EAAFE7-D83F-40CF-B31E-E468DF314F03}">
      <dgm:prSet/>
      <dgm:spPr/>
      <dgm:t>
        <a:bodyPr/>
        <a:lstStyle/>
        <a:p>
          <a:pPr algn="ctr"/>
          <a:endParaRPr lang="ru-RU"/>
        </a:p>
      </dgm:t>
    </dgm:pt>
    <dgm:pt modelId="{7A471FC3-321A-409A-B18C-7FDE04405612}">
      <dgm:prSet custT="1"/>
      <dgm:spPr>
        <a:solidFill>
          <a:srgbClr val="FFC000"/>
        </a:solidFill>
      </dgm:spPr>
      <dgm:t>
        <a:bodyPr/>
        <a:lstStyle/>
        <a:p>
          <a:pPr algn="ctr"/>
          <a:r>
            <a:rPr lang="ru-RU" sz="1050" b="1"/>
            <a:t>театр им. </a:t>
          </a:r>
        </a:p>
        <a:p>
          <a:pPr algn="ctr"/>
          <a:r>
            <a:rPr lang="ru-RU" sz="1050" b="1"/>
            <a:t>М. Горького</a:t>
          </a:r>
          <a:endParaRPr lang="ru-RU" sz="1050"/>
        </a:p>
      </dgm:t>
    </dgm:pt>
    <dgm:pt modelId="{DDD0A7DD-5804-43DB-8617-2EEE4A098671}" type="parTrans" cxnId="{732860F7-BDF2-4894-8C38-76E095D3DAAB}">
      <dgm:prSet/>
      <dgm:spPr/>
      <dgm:t>
        <a:bodyPr/>
        <a:lstStyle/>
        <a:p>
          <a:pPr algn="ctr"/>
          <a:endParaRPr lang="ru-RU"/>
        </a:p>
      </dgm:t>
    </dgm:pt>
    <dgm:pt modelId="{C9F4A64C-BB6B-460A-A65F-374D46D0E77D}" type="sibTrans" cxnId="{732860F7-BDF2-4894-8C38-76E095D3DAAB}">
      <dgm:prSet/>
      <dgm:spPr/>
      <dgm:t>
        <a:bodyPr/>
        <a:lstStyle/>
        <a:p>
          <a:pPr algn="ctr"/>
          <a:endParaRPr lang="ru-RU"/>
        </a:p>
      </dgm:t>
    </dgm:pt>
    <dgm:pt modelId="{8A8E4805-6880-49DC-899F-C51C6B3F616F}">
      <dgm:prSet custT="1"/>
      <dgm:spPr>
        <a:solidFill>
          <a:srgbClr val="FFC000"/>
        </a:solidFill>
      </dgm:spPr>
      <dgm:t>
        <a:bodyPr/>
        <a:lstStyle/>
        <a:p>
          <a:pPr algn="ctr"/>
          <a:r>
            <a:rPr lang="ru-RU" sz="1050" b="1"/>
            <a:t>Музыкальный</a:t>
          </a:r>
        </a:p>
        <a:p>
          <a:pPr algn="ctr"/>
          <a:r>
            <a:rPr lang="ru-RU" sz="1050" b="1"/>
            <a:t>театр</a:t>
          </a:r>
          <a:endParaRPr lang="ru-RU" sz="1050"/>
        </a:p>
      </dgm:t>
    </dgm:pt>
    <dgm:pt modelId="{9F251D0E-0D96-48B6-BE0E-7E32E6B95378}" type="parTrans" cxnId="{CCA0FED3-0A03-4957-9FBF-1BA65E05D14D}">
      <dgm:prSet/>
      <dgm:spPr/>
      <dgm:t>
        <a:bodyPr/>
        <a:lstStyle/>
        <a:p>
          <a:pPr algn="ctr"/>
          <a:endParaRPr lang="ru-RU"/>
        </a:p>
      </dgm:t>
    </dgm:pt>
    <dgm:pt modelId="{4EABE3AA-7E7E-45CA-B67C-E586044D84E6}" type="sibTrans" cxnId="{CCA0FED3-0A03-4957-9FBF-1BA65E05D14D}">
      <dgm:prSet/>
      <dgm:spPr/>
      <dgm:t>
        <a:bodyPr/>
        <a:lstStyle/>
        <a:p>
          <a:pPr algn="ctr"/>
          <a:endParaRPr lang="ru-RU"/>
        </a:p>
      </dgm:t>
    </dgm:pt>
    <dgm:pt modelId="{4F23D0AE-085C-49FD-9F67-1FFD4CED32D9}">
      <dgm:prSet custT="1"/>
      <dgm:spPr>
        <a:solidFill>
          <a:srgbClr val="FFC000"/>
        </a:solidFill>
      </dgm:spPr>
      <dgm:t>
        <a:bodyPr/>
        <a:lstStyle/>
        <a:p>
          <a:pPr algn="ctr"/>
          <a:r>
            <a:rPr lang="ru-RU" sz="1050" b="1"/>
            <a:t>Донской государственный академический театр молодёжи</a:t>
          </a:r>
        </a:p>
      </dgm:t>
    </dgm:pt>
    <dgm:pt modelId="{A91A9E87-92D0-4BBC-A668-355BF2C54142}" type="parTrans" cxnId="{DA367644-B2C0-4AEC-8C6F-7611488BCFFD}">
      <dgm:prSet/>
      <dgm:spPr/>
      <dgm:t>
        <a:bodyPr/>
        <a:lstStyle/>
        <a:p>
          <a:pPr algn="ctr"/>
          <a:endParaRPr lang="ru-RU"/>
        </a:p>
      </dgm:t>
    </dgm:pt>
    <dgm:pt modelId="{B8A1B1DB-C32E-4F7A-AF6B-85DAED8CC27A}" type="sibTrans" cxnId="{DA367644-B2C0-4AEC-8C6F-7611488BCFFD}">
      <dgm:prSet/>
      <dgm:spPr/>
      <dgm:t>
        <a:bodyPr/>
        <a:lstStyle/>
        <a:p>
          <a:pPr algn="ctr"/>
          <a:endParaRPr lang="ru-RU"/>
        </a:p>
      </dgm:t>
    </dgm:pt>
    <dgm:pt modelId="{9CA81E50-EF12-4704-BFA9-0934BDDD8AB5}">
      <dgm:prSet custT="1"/>
      <dgm:spPr>
        <a:solidFill>
          <a:srgbClr val="00B050"/>
        </a:solidFill>
      </dgm:spPr>
      <dgm:t>
        <a:bodyPr/>
        <a:lstStyle/>
        <a:p>
          <a:pPr algn="ctr"/>
          <a:r>
            <a:rPr lang="ru-RU" sz="1050" b="1"/>
            <a:t>Музыкальные школы</a:t>
          </a:r>
          <a:endParaRPr lang="ru-RU" sz="1050"/>
        </a:p>
      </dgm:t>
    </dgm:pt>
    <dgm:pt modelId="{778452B4-CD73-4CE8-AD85-5B79EEA5AF55}" type="parTrans" cxnId="{E98B09B0-F2D6-45C1-8F6B-F397FF3D89A1}">
      <dgm:prSet/>
      <dgm:spPr/>
      <dgm:t>
        <a:bodyPr/>
        <a:lstStyle/>
        <a:p>
          <a:pPr algn="ctr"/>
          <a:endParaRPr lang="ru-RU"/>
        </a:p>
      </dgm:t>
    </dgm:pt>
    <dgm:pt modelId="{05C262A8-C894-4D4F-A12F-157112A41605}" type="sibTrans" cxnId="{E98B09B0-F2D6-45C1-8F6B-F397FF3D89A1}">
      <dgm:prSet/>
      <dgm:spPr/>
      <dgm:t>
        <a:bodyPr/>
        <a:lstStyle/>
        <a:p>
          <a:pPr algn="ctr"/>
          <a:endParaRPr lang="ru-RU"/>
        </a:p>
      </dgm:t>
    </dgm:pt>
    <dgm:pt modelId="{838E9B0C-42B4-4599-A345-9DD882A3795B}">
      <dgm:prSet custT="1"/>
      <dgm:spPr>
        <a:solidFill>
          <a:srgbClr val="00B050"/>
        </a:solidFill>
      </dgm:spPr>
      <dgm:t>
        <a:bodyPr/>
        <a:lstStyle/>
        <a:p>
          <a:pPr algn="ctr"/>
          <a:r>
            <a:rPr lang="ru-RU" sz="1050"/>
            <a:t>Городские музеи (исторический, краеведческий, художественный)</a:t>
          </a:r>
        </a:p>
      </dgm:t>
    </dgm:pt>
    <dgm:pt modelId="{DCC8CA18-69A6-4897-B6A8-30BAD8761140}" type="parTrans" cxnId="{EFC8A0E9-EA45-46C6-BBF1-9166860BAFB4}">
      <dgm:prSet/>
      <dgm:spPr/>
      <dgm:t>
        <a:bodyPr/>
        <a:lstStyle/>
        <a:p>
          <a:pPr algn="ctr"/>
          <a:endParaRPr lang="ru-RU"/>
        </a:p>
      </dgm:t>
    </dgm:pt>
    <dgm:pt modelId="{7D426AF3-8329-4652-8119-C78918C8E783}" type="sibTrans" cxnId="{EFC8A0E9-EA45-46C6-BBF1-9166860BAFB4}">
      <dgm:prSet/>
      <dgm:spPr/>
      <dgm:t>
        <a:bodyPr/>
        <a:lstStyle/>
        <a:p>
          <a:pPr algn="ctr"/>
          <a:endParaRPr lang="ru-RU"/>
        </a:p>
      </dgm:t>
    </dgm:pt>
    <dgm:pt modelId="{38B38CC5-4801-47EF-91C7-454061A2CA88}">
      <dgm:prSet/>
      <dgm:spPr/>
      <dgm:t>
        <a:bodyPr/>
        <a:lstStyle/>
        <a:p>
          <a:pPr algn="ctr"/>
          <a:r>
            <a:rPr lang="ru-RU"/>
            <a:t>Совет Ветеранов </a:t>
          </a:r>
        </a:p>
      </dgm:t>
    </dgm:pt>
    <dgm:pt modelId="{F10E42AE-B124-4A8D-B7A8-1E85BE35873C}" type="parTrans" cxnId="{E4A3CA7A-B364-43CA-B855-16536E6236DB}">
      <dgm:prSet/>
      <dgm:spPr/>
      <dgm:t>
        <a:bodyPr/>
        <a:lstStyle/>
        <a:p>
          <a:pPr algn="ctr"/>
          <a:endParaRPr lang="ru-RU"/>
        </a:p>
      </dgm:t>
    </dgm:pt>
    <dgm:pt modelId="{9FE9B90C-5800-4704-9438-B9E1C69D364D}" type="sibTrans" cxnId="{E4A3CA7A-B364-43CA-B855-16536E6236DB}">
      <dgm:prSet/>
      <dgm:spPr/>
      <dgm:t>
        <a:bodyPr/>
        <a:lstStyle/>
        <a:p>
          <a:pPr algn="ctr"/>
          <a:endParaRPr lang="ru-RU"/>
        </a:p>
      </dgm:t>
    </dgm:pt>
    <dgm:pt modelId="{4A0E3259-63E7-407E-9FF6-D620CEFBBEBA}">
      <dgm:prSet/>
      <dgm:spPr/>
      <dgm:t>
        <a:bodyPr/>
        <a:lstStyle/>
        <a:p>
          <a:pPr algn="ctr"/>
          <a:r>
            <a:rPr lang="ru-RU"/>
            <a:t>ОП №2</a:t>
          </a:r>
        </a:p>
      </dgm:t>
    </dgm:pt>
    <dgm:pt modelId="{7970E976-DA5F-4EE0-9CC9-1C4AF7181410}" type="parTrans" cxnId="{1757E124-7A8A-4292-A4A8-C79BCB633143}">
      <dgm:prSet/>
      <dgm:spPr/>
      <dgm:t>
        <a:bodyPr/>
        <a:lstStyle/>
        <a:p>
          <a:pPr algn="ctr"/>
          <a:endParaRPr lang="ru-RU"/>
        </a:p>
      </dgm:t>
    </dgm:pt>
    <dgm:pt modelId="{DB52FDA6-3122-4265-9820-3B5AB0914FF8}" type="sibTrans" cxnId="{1757E124-7A8A-4292-A4A8-C79BCB633143}">
      <dgm:prSet/>
      <dgm:spPr/>
      <dgm:t>
        <a:bodyPr/>
        <a:lstStyle/>
        <a:p>
          <a:pPr algn="ctr"/>
          <a:endParaRPr lang="ru-RU"/>
        </a:p>
      </dgm:t>
    </dgm:pt>
    <dgm:pt modelId="{47D6A7ED-B01A-48C2-A1FB-11968F402680}">
      <dgm:prSet custT="1"/>
      <dgm:spPr/>
      <dgm:t>
        <a:bodyPr/>
        <a:lstStyle/>
        <a:p>
          <a:pPr algn="ctr"/>
          <a:r>
            <a:rPr lang="ru-RU" sz="1050"/>
            <a:t>МЧС, пожарные дружины </a:t>
          </a:r>
        </a:p>
      </dgm:t>
    </dgm:pt>
    <dgm:pt modelId="{BC8DE5A0-254B-40C6-8A79-D281FC7B283F}" type="parTrans" cxnId="{9A11E504-A7DC-4AB6-9B39-3C9260E4CBE3}">
      <dgm:prSet/>
      <dgm:spPr/>
      <dgm:t>
        <a:bodyPr/>
        <a:lstStyle/>
        <a:p>
          <a:pPr algn="ctr"/>
          <a:endParaRPr lang="ru-RU"/>
        </a:p>
      </dgm:t>
    </dgm:pt>
    <dgm:pt modelId="{C211B3C3-8511-4817-9889-7BBF2B9F9469}" type="sibTrans" cxnId="{9A11E504-A7DC-4AB6-9B39-3C9260E4CBE3}">
      <dgm:prSet/>
      <dgm:spPr/>
      <dgm:t>
        <a:bodyPr/>
        <a:lstStyle/>
        <a:p>
          <a:pPr algn="ctr"/>
          <a:endParaRPr lang="ru-RU"/>
        </a:p>
      </dgm:t>
    </dgm:pt>
    <dgm:pt modelId="{74DD33EF-1950-41A8-B6E1-51914E8A30AE}">
      <dgm:prSet custT="1"/>
      <dgm:spPr>
        <a:solidFill>
          <a:srgbClr val="00B050"/>
        </a:solidFill>
      </dgm:spPr>
      <dgm:t>
        <a:bodyPr/>
        <a:lstStyle/>
        <a:p>
          <a:pPr algn="ctr"/>
          <a:r>
            <a:rPr lang="ru-RU" sz="1050"/>
            <a:t>Дом творчества Железнодорожного района </a:t>
          </a:r>
        </a:p>
      </dgm:t>
    </dgm:pt>
    <dgm:pt modelId="{86B41E60-39DB-498E-89E0-51B774575340}" type="parTrans" cxnId="{C425CFA3-A8FB-4465-980B-E142D717AEE1}">
      <dgm:prSet/>
      <dgm:spPr/>
      <dgm:t>
        <a:bodyPr/>
        <a:lstStyle/>
        <a:p>
          <a:pPr algn="ctr"/>
          <a:endParaRPr lang="ru-RU"/>
        </a:p>
      </dgm:t>
    </dgm:pt>
    <dgm:pt modelId="{CB49D381-47CA-4045-863C-874E41EAF78F}" type="sibTrans" cxnId="{C425CFA3-A8FB-4465-980B-E142D717AEE1}">
      <dgm:prSet/>
      <dgm:spPr/>
      <dgm:t>
        <a:bodyPr/>
        <a:lstStyle/>
        <a:p>
          <a:pPr algn="ctr"/>
          <a:endParaRPr lang="ru-RU"/>
        </a:p>
      </dgm:t>
    </dgm:pt>
    <dgm:pt modelId="{93FCFE1D-568F-4A80-94AA-91239861CC47}">
      <dgm:prSet custT="1"/>
      <dgm:spPr/>
      <dgm:t>
        <a:bodyPr/>
        <a:lstStyle/>
        <a:p>
          <a:pPr algn="ctr"/>
          <a:r>
            <a:rPr lang="ru-RU" sz="1050" b="1"/>
            <a:t>МОУ психолого-педагогический и медико-социальный центр  диагностики и консультирования г. Ростова-на-Дону</a:t>
          </a:r>
          <a:endParaRPr lang="ru-RU" sz="1050"/>
        </a:p>
      </dgm:t>
    </dgm:pt>
    <dgm:pt modelId="{A76B0E65-0BF4-49FF-ACED-9255BBE8BA7E}" type="parTrans" cxnId="{7C18F102-7FFE-4C02-AA71-CC7D5A5A1306}">
      <dgm:prSet/>
      <dgm:spPr/>
      <dgm:t>
        <a:bodyPr/>
        <a:lstStyle/>
        <a:p>
          <a:pPr algn="ctr"/>
          <a:endParaRPr lang="ru-RU"/>
        </a:p>
      </dgm:t>
    </dgm:pt>
    <dgm:pt modelId="{76EC27E2-66EA-4C0D-BCD0-7BF69A91D5AC}" type="sibTrans" cxnId="{7C18F102-7FFE-4C02-AA71-CC7D5A5A1306}">
      <dgm:prSet/>
      <dgm:spPr/>
      <dgm:t>
        <a:bodyPr/>
        <a:lstStyle/>
        <a:p>
          <a:pPr algn="ctr"/>
          <a:endParaRPr lang="ru-RU"/>
        </a:p>
      </dgm:t>
    </dgm:pt>
    <dgm:pt modelId="{925CDDF9-6508-4CAC-9A59-205346B670AB}">
      <dgm:prSet custT="1"/>
      <dgm:spPr>
        <a:solidFill>
          <a:srgbClr val="00B050"/>
        </a:solidFill>
      </dgm:spPr>
      <dgm:t>
        <a:bodyPr/>
        <a:lstStyle/>
        <a:p>
          <a:pPr algn="ctr"/>
          <a:r>
            <a:rPr lang="ru-RU" sz="1050" b="1"/>
            <a:t>МОУ ДОД </a:t>
          </a:r>
          <a:r>
            <a:rPr lang="ru-RU" sz="1050"/>
            <a:t>Станция юных техников </a:t>
          </a:r>
        </a:p>
      </dgm:t>
    </dgm:pt>
    <dgm:pt modelId="{30873CF7-E43E-49FE-B39B-B04743020CEC}" type="parTrans" cxnId="{7B21455D-3B1A-4F40-97BD-D1B8DE653827}">
      <dgm:prSet/>
      <dgm:spPr/>
      <dgm:t>
        <a:bodyPr/>
        <a:lstStyle/>
        <a:p>
          <a:pPr algn="ctr"/>
          <a:endParaRPr lang="ru-RU"/>
        </a:p>
      </dgm:t>
    </dgm:pt>
    <dgm:pt modelId="{6E6219A4-459C-47FF-959D-3FD1DDC704E8}" type="sibTrans" cxnId="{7B21455D-3B1A-4F40-97BD-D1B8DE653827}">
      <dgm:prSet/>
      <dgm:spPr/>
      <dgm:t>
        <a:bodyPr/>
        <a:lstStyle/>
        <a:p>
          <a:pPr algn="ctr"/>
          <a:endParaRPr lang="ru-RU"/>
        </a:p>
      </dgm:t>
    </dgm:pt>
    <dgm:pt modelId="{B9914ECA-9990-4B2C-A81D-69F4FC3B922B}">
      <dgm:prSet custT="1"/>
      <dgm:spPr>
        <a:solidFill>
          <a:srgbClr val="00B050"/>
        </a:solidFill>
      </dgm:spPr>
      <dgm:t>
        <a:bodyPr/>
        <a:lstStyle/>
        <a:p>
          <a:pPr algn="ctr"/>
          <a:r>
            <a:rPr lang="ru-RU" sz="1050"/>
            <a:t>Детский эколого-биологический центр </a:t>
          </a:r>
        </a:p>
      </dgm:t>
    </dgm:pt>
    <dgm:pt modelId="{D464024F-1251-4F15-B25A-3B2DD68781C7}" type="parTrans" cxnId="{610395EB-79CA-4C1D-B620-7248B8982800}">
      <dgm:prSet/>
      <dgm:spPr/>
      <dgm:t>
        <a:bodyPr/>
        <a:lstStyle/>
        <a:p>
          <a:pPr algn="ctr"/>
          <a:endParaRPr lang="ru-RU"/>
        </a:p>
      </dgm:t>
    </dgm:pt>
    <dgm:pt modelId="{691934D4-CB70-4DE7-A246-462D4C7B9FEF}" type="sibTrans" cxnId="{610395EB-79CA-4C1D-B620-7248B8982800}">
      <dgm:prSet/>
      <dgm:spPr/>
      <dgm:t>
        <a:bodyPr/>
        <a:lstStyle/>
        <a:p>
          <a:pPr algn="ctr"/>
          <a:endParaRPr lang="ru-RU"/>
        </a:p>
      </dgm:t>
    </dgm:pt>
    <dgm:pt modelId="{FE75A677-26DA-4F73-B219-F4F13AA1951C}">
      <dgm:prSet custT="1"/>
      <dgm:spPr>
        <a:solidFill>
          <a:srgbClr val="00B050"/>
        </a:solidFill>
      </dgm:spPr>
      <dgm:t>
        <a:bodyPr/>
        <a:lstStyle/>
        <a:p>
          <a:pPr algn="ctr"/>
          <a:r>
            <a:rPr lang="ru-RU" sz="1050"/>
            <a:t>СДЮШОР № 5, СДЮШОР № 1 </a:t>
          </a:r>
        </a:p>
      </dgm:t>
    </dgm:pt>
    <dgm:pt modelId="{393BDA17-F147-4D09-8E4F-4BEE4DBAD76A}" type="parTrans" cxnId="{C74F147F-574C-4D89-904F-B2907E422576}">
      <dgm:prSet/>
      <dgm:spPr/>
      <dgm:t>
        <a:bodyPr/>
        <a:lstStyle/>
        <a:p>
          <a:pPr algn="ctr"/>
          <a:endParaRPr lang="ru-RU"/>
        </a:p>
      </dgm:t>
    </dgm:pt>
    <dgm:pt modelId="{1D37137C-523C-42C7-8A6B-B83D740D13AD}" type="sibTrans" cxnId="{C74F147F-574C-4D89-904F-B2907E422576}">
      <dgm:prSet/>
      <dgm:spPr/>
      <dgm:t>
        <a:bodyPr/>
        <a:lstStyle/>
        <a:p>
          <a:pPr algn="ctr"/>
          <a:endParaRPr lang="ru-RU"/>
        </a:p>
      </dgm:t>
    </dgm:pt>
    <dgm:pt modelId="{85329700-0AEE-4D2E-B3A6-07A3606D88E6}">
      <dgm:prSet custT="1"/>
      <dgm:spPr/>
      <dgm:t>
        <a:bodyPr/>
        <a:lstStyle/>
        <a:p>
          <a:pPr algn="ctr"/>
          <a:r>
            <a:rPr lang="ru-RU" sz="1050"/>
            <a:t>Детская поликлиника</a:t>
          </a:r>
        </a:p>
      </dgm:t>
    </dgm:pt>
    <dgm:pt modelId="{7ED5E011-88F9-47D1-8236-202706AC5595}" type="parTrans" cxnId="{4025AFCB-861D-442A-9167-559D54CC4508}">
      <dgm:prSet/>
      <dgm:spPr/>
      <dgm:t>
        <a:bodyPr/>
        <a:lstStyle/>
        <a:p>
          <a:pPr algn="ctr"/>
          <a:endParaRPr lang="ru-RU"/>
        </a:p>
      </dgm:t>
    </dgm:pt>
    <dgm:pt modelId="{9388363C-3844-4658-A386-5758A8D0F694}" type="sibTrans" cxnId="{4025AFCB-861D-442A-9167-559D54CC4508}">
      <dgm:prSet/>
      <dgm:spPr/>
      <dgm:t>
        <a:bodyPr/>
        <a:lstStyle/>
        <a:p>
          <a:pPr algn="ctr"/>
          <a:endParaRPr lang="ru-RU"/>
        </a:p>
      </dgm:t>
    </dgm:pt>
    <dgm:pt modelId="{BCF1A1DA-B646-42A5-B191-5FC8CBD9DF57}" type="pres">
      <dgm:prSet presAssocID="{5CC3C784-89DA-4015-8DE4-FC71E0B1B977}" presName="cycle" presStyleCnt="0">
        <dgm:presLayoutVars>
          <dgm:chMax val="1"/>
          <dgm:dir/>
          <dgm:animLvl val="ctr"/>
          <dgm:resizeHandles val="exact"/>
        </dgm:presLayoutVars>
      </dgm:prSet>
      <dgm:spPr/>
      <dgm:t>
        <a:bodyPr/>
        <a:lstStyle/>
        <a:p>
          <a:endParaRPr lang="ru-RU"/>
        </a:p>
      </dgm:t>
    </dgm:pt>
    <dgm:pt modelId="{FC2EBFF4-F577-493A-B3DA-161916A2484B}" type="pres">
      <dgm:prSet presAssocID="{40587360-7BD1-43E4-99C8-0971FFC00A14}" presName="centerShape" presStyleLbl="node0" presStyleIdx="0" presStyleCnt="1" custScaleX="382434" custScaleY="169498" custLinFactNeighborX="1237"/>
      <dgm:spPr/>
      <dgm:t>
        <a:bodyPr/>
        <a:lstStyle/>
        <a:p>
          <a:endParaRPr lang="ru-RU"/>
        </a:p>
      </dgm:t>
    </dgm:pt>
    <dgm:pt modelId="{320D95D4-B625-40B1-9855-F6796044113C}" type="pres">
      <dgm:prSet presAssocID="{2333BA3A-4DFB-4BF0-9A71-5F32052B544F}" presName="Name9" presStyleLbl="parChTrans1D2" presStyleIdx="0" presStyleCnt="22"/>
      <dgm:spPr/>
      <dgm:t>
        <a:bodyPr/>
        <a:lstStyle/>
        <a:p>
          <a:endParaRPr lang="ru-RU"/>
        </a:p>
      </dgm:t>
    </dgm:pt>
    <dgm:pt modelId="{2D6FAFF0-3525-4AB0-B77F-05BF0FD13EA7}" type="pres">
      <dgm:prSet presAssocID="{2333BA3A-4DFB-4BF0-9A71-5F32052B544F}" presName="connTx" presStyleLbl="parChTrans1D2" presStyleIdx="0" presStyleCnt="22"/>
      <dgm:spPr/>
      <dgm:t>
        <a:bodyPr/>
        <a:lstStyle/>
        <a:p>
          <a:endParaRPr lang="ru-RU"/>
        </a:p>
      </dgm:t>
    </dgm:pt>
    <dgm:pt modelId="{729F6471-A81A-4FA9-8801-C0504C57F1B8}" type="pres">
      <dgm:prSet presAssocID="{8EF1AEC6-760C-4818-A8D7-237C89F78CB7}" presName="node" presStyleLbl="node1" presStyleIdx="0" presStyleCnt="22" custScaleX="316580" custScaleY="130829" custRadScaleRad="95203" custRadScaleInc="-125909">
        <dgm:presLayoutVars>
          <dgm:bulletEnabled val="1"/>
        </dgm:presLayoutVars>
      </dgm:prSet>
      <dgm:spPr/>
      <dgm:t>
        <a:bodyPr/>
        <a:lstStyle/>
        <a:p>
          <a:endParaRPr lang="ru-RU"/>
        </a:p>
      </dgm:t>
    </dgm:pt>
    <dgm:pt modelId="{95285678-3865-44E6-BFD3-3CB369B6CACE}" type="pres">
      <dgm:prSet presAssocID="{14D4761A-B926-437A-8D06-B568D13D2AE5}" presName="Name9" presStyleLbl="parChTrans1D2" presStyleIdx="1" presStyleCnt="22"/>
      <dgm:spPr/>
      <dgm:t>
        <a:bodyPr/>
        <a:lstStyle/>
        <a:p>
          <a:endParaRPr lang="ru-RU"/>
        </a:p>
      </dgm:t>
    </dgm:pt>
    <dgm:pt modelId="{68570CA0-6BD6-4AE8-8805-38A6FB907A23}" type="pres">
      <dgm:prSet presAssocID="{14D4761A-B926-437A-8D06-B568D13D2AE5}" presName="connTx" presStyleLbl="parChTrans1D2" presStyleIdx="1" presStyleCnt="22"/>
      <dgm:spPr/>
      <dgm:t>
        <a:bodyPr/>
        <a:lstStyle/>
        <a:p>
          <a:endParaRPr lang="ru-RU"/>
        </a:p>
      </dgm:t>
    </dgm:pt>
    <dgm:pt modelId="{529B0BC7-4405-409B-BBF4-E1BF3702D752}" type="pres">
      <dgm:prSet presAssocID="{2ADEEC81-CA79-49C5-B69D-B551D667254C}" presName="node" presStyleLbl="node1" presStyleIdx="1" presStyleCnt="22" custScaleX="131649" custRadScaleRad="105318" custRadScaleInc="72146">
        <dgm:presLayoutVars>
          <dgm:bulletEnabled val="1"/>
        </dgm:presLayoutVars>
      </dgm:prSet>
      <dgm:spPr/>
      <dgm:t>
        <a:bodyPr/>
        <a:lstStyle/>
        <a:p>
          <a:endParaRPr lang="ru-RU"/>
        </a:p>
      </dgm:t>
    </dgm:pt>
    <dgm:pt modelId="{BAB46B91-EA56-43B7-A13F-C2BFD9D24646}" type="pres">
      <dgm:prSet presAssocID="{86B41E60-39DB-498E-89E0-51B774575340}" presName="Name9" presStyleLbl="parChTrans1D2" presStyleIdx="2" presStyleCnt="22"/>
      <dgm:spPr/>
      <dgm:t>
        <a:bodyPr/>
        <a:lstStyle/>
        <a:p>
          <a:endParaRPr lang="ru-RU"/>
        </a:p>
      </dgm:t>
    </dgm:pt>
    <dgm:pt modelId="{254AB111-4794-4B44-815A-4AD33A3E1D83}" type="pres">
      <dgm:prSet presAssocID="{86B41E60-39DB-498E-89E0-51B774575340}" presName="connTx" presStyleLbl="parChTrans1D2" presStyleIdx="2" presStyleCnt="22"/>
      <dgm:spPr/>
      <dgm:t>
        <a:bodyPr/>
        <a:lstStyle/>
        <a:p>
          <a:endParaRPr lang="ru-RU"/>
        </a:p>
      </dgm:t>
    </dgm:pt>
    <dgm:pt modelId="{7E02D277-434A-4D13-BD0F-C417A619096A}" type="pres">
      <dgm:prSet presAssocID="{74DD33EF-1950-41A8-B6E1-51914E8A30AE}" presName="node" presStyleLbl="node1" presStyleIdx="2" presStyleCnt="22" custScaleX="389036" custScaleY="167049" custRadScaleRad="138301" custRadScaleInc="-1318445">
        <dgm:presLayoutVars>
          <dgm:bulletEnabled val="1"/>
        </dgm:presLayoutVars>
      </dgm:prSet>
      <dgm:spPr/>
      <dgm:t>
        <a:bodyPr/>
        <a:lstStyle/>
        <a:p>
          <a:endParaRPr lang="ru-RU"/>
        </a:p>
      </dgm:t>
    </dgm:pt>
    <dgm:pt modelId="{4FDDC8A5-D074-45F6-84BB-3B23229713A9}" type="pres">
      <dgm:prSet presAssocID="{B6552CBB-0A64-43AF-99A5-BB9A07B9364F}" presName="Name9" presStyleLbl="parChTrans1D2" presStyleIdx="3" presStyleCnt="22"/>
      <dgm:spPr/>
      <dgm:t>
        <a:bodyPr/>
        <a:lstStyle/>
        <a:p>
          <a:endParaRPr lang="ru-RU"/>
        </a:p>
      </dgm:t>
    </dgm:pt>
    <dgm:pt modelId="{47A677E8-1CC5-4AD8-B14C-DD6698C7BB63}" type="pres">
      <dgm:prSet presAssocID="{B6552CBB-0A64-43AF-99A5-BB9A07B9364F}" presName="connTx" presStyleLbl="parChTrans1D2" presStyleIdx="3" presStyleCnt="22"/>
      <dgm:spPr/>
      <dgm:t>
        <a:bodyPr/>
        <a:lstStyle/>
        <a:p>
          <a:endParaRPr lang="ru-RU"/>
        </a:p>
      </dgm:t>
    </dgm:pt>
    <dgm:pt modelId="{09ABBE2E-F2C8-4245-8037-DDCAC040288F}" type="pres">
      <dgm:prSet presAssocID="{590359CF-8162-47EF-A310-8389CFF61A51}" presName="node" presStyleLbl="node1" presStyleIdx="3" presStyleCnt="22" custScaleX="264818" custRadScaleRad="129719" custRadScaleInc="2185554">
        <dgm:presLayoutVars>
          <dgm:bulletEnabled val="1"/>
        </dgm:presLayoutVars>
      </dgm:prSet>
      <dgm:spPr/>
      <dgm:t>
        <a:bodyPr/>
        <a:lstStyle/>
        <a:p>
          <a:endParaRPr lang="ru-RU"/>
        </a:p>
      </dgm:t>
    </dgm:pt>
    <dgm:pt modelId="{A6B5A8E8-6D0C-4C96-B9D7-4078BBD6E220}" type="pres">
      <dgm:prSet presAssocID="{393BDA17-F147-4D09-8E4F-4BEE4DBAD76A}" presName="Name9" presStyleLbl="parChTrans1D2" presStyleIdx="4" presStyleCnt="22"/>
      <dgm:spPr/>
      <dgm:t>
        <a:bodyPr/>
        <a:lstStyle/>
        <a:p>
          <a:endParaRPr lang="ru-RU"/>
        </a:p>
      </dgm:t>
    </dgm:pt>
    <dgm:pt modelId="{7B414042-CE0B-4223-81D9-D230BC693CD0}" type="pres">
      <dgm:prSet presAssocID="{393BDA17-F147-4D09-8E4F-4BEE4DBAD76A}" presName="connTx" presStyleLbl="parChTrans1D2" presStyleIdx="4" presStyleCnt="22"/>
      <dgm:spPr/>
      <dgm:t>
        <a:bodyPr/>
        <a:lstStyle/>
        <a:p>
          <a:endParaRPr lang="ru-RU"/>
        </a:p>
      </dgm:t>
    </dgm:pt>
    <dgm:pt modelId="{77577CA9-A54D-4B89-BDD1-680B3379C0C6}" type="pres">
      <dgm:prSet presAssocID="{FE75A677-26DA-4F73-B219-F4F13AA1951C}" presName="node" presStyleLbl="node1" presStyleIdx="4" presStyleCnt="22" custScaleX="301365" custRadScaleRad="176508" custRadScaleInc="-1857135">
        <dgm:presLayoutVars>
          <dgm:bulletEnabled val="1"/>
        </dgm:presLayoutVars>
      </dgm:prSet>
      <dgm:spPr/>
      <dgm:t>
        <a:bodyPr/>
        <a:lstStyle/>
        <a:p>
          <a:endParaRPr lang="ru-RU"/>
        </a:p>
      </dgm:t>
    </dgm:pt>
    <dgm:pt modelId="{A84CCDAC-981B-4D2B-86FB-CE3164789015}" type="pres">
      <dgm:prSet presAssocID="{30873CF7-E43E-49FE-B39B-B04743020CEC}" presName="Name9" presStyleLbl="parChTrans1D2" presStyleIdx="5" presStyleCnt="22"/>
      <dgm:spPr/>
      <dgm:t>
        <a:bodyPr/>
        <a:lstStyle/>
        <a:p>
          <a:endParaRPr lang="ru-RU"/>
        </a:p>
      </dgm:t>
    </dgm:pt>
    <dgm:pt modelId="{5B2E2CAC-7543-4FAC-A9C3-F0D44E07CBD2}" type="pres">
      <dgm:prSet presAssocID="{30873CF7-E43E-49FE-B39B-B04743020CEC}" presName="connTx" presStyleLbl="parChTrans1D2" presStyleIdx="5" presStyleCnt="22"/>
      <dgm:spPr/>
      <dgm:t>
        <a:bodyPr/>
        <a:lstStyle/>
        <a:p>
          <a:endParaRPr lang="ru-RU"/>
        </a:p>
      </dgm:t>
    </dgm:pt>
    <dgm:pt modelId="{9AD61087-4F07-450D-A4CA-67D8DF8773BF}" type="pres">
      <dgm:prSet presAssocID="{925CDDF9-6508-4CAC-9A59-205346B670AB}" presName="node" presStyleLbl="node1" presStyleIdx="5" presStyleCnt="22" custScaleX="334872" custScaleY="143396" custRadScaleRad="183815" custRadScaleInc="1972928">
        <dgm:presLayoutVars>
          <dgm:bulletEnabled val="1"/>
        </dgm:presLayoutVars>
      </dgm:prSet>
      <dgm:spPr/>
      <dgm:t>
        <a:bodyPr/>
        <a:lstStyle/>
        <a:p>
          <a:endParaRPr lang="ru-RU"/>
        </a:p>
      </dgm:t>
    </dgm:pt>
    <dgm:pt modelId="{F4C283D2-46A1-4D48-B27F-CCA7E868A4F3}" type="pres">
      <dgm:prSet presAssocID="{A76B0E65-0BF4-49FF-ACED-9255BBE8BA7E}" presName="Name9" presStyleLbl="parChTrans1D2" presStyleIdx="6" presStyleCnt="22"/>
      <dgm:spPr/>
      <dgm:t>
        <a:bodyPr/>
        <a:lstStyle/>
        <a:p>
          <a:endParaRPr lang="ru-RU"/>
        </a:p>
      </dgm:t>
    </dgm:pt>
    <dgm:pt modelId="{6A0E1C3D-D7AC-42D8-AC85-E6C9E24F8AFB}" type="pres">
      <dgm:prSet presAssocID="{A76B0E65-0BF4-49FF-ACED-9255BBE8BA7E}" presName="connTx" presStyleLbl="parChTrans1D2" presStyleIdx="6" presStyleCnt="22"/>
      <dgm:spPr/>
      <dgm:t>
        <a:bodyPr/>
        <a:lstStyle/>
        <a:p>
          <a:endParaRPr lang="ru-RU"/>
        </a:p>
      </dgm:t>
    </dgm:pt>
    <dgm:pt modelId="{F2E96160-24AB-4467-BA2A-1440B2875E30}" type="pres">
      <dgm:prSet presAssocID="{93FCFE1D-568F-4A80-94AA-91239861CC47}" presName="node" presStyleLbl="node1" presStyleIdx="6" presStyleCnt="22" custScaleX="472332" custScaleY="228595" custRadScaleRad="182057" custRadScaleInc="-287840">
        <dgm:presLayoutVars>
          <dgm:bulletEnabled val="1"/>
        </dgm:presLayoutVars>
      </dgm:prSet>
      <dgm:spPr/>
      <dgm:t>
        <a:bodyPr/>
        <a:lstStyle/>
        <a:p>
          <a:endParaRPr lang="ru-RU"/>
        </a:p>
      </dgm:t>
    </dgm:pt>
    <dgm:pt modelId="{6F77823D-67D6-4DD0-B019-1BBF2D6CE27C}" type="pres">
      <dgm:prSet presAssocID="{99EBC32E-9ABB-4B5A-ACC2-DD777199E14D}" presName="Name9" presStyleLbl="parChTrans1D2" presStyleIdx="7" presStyleCnt="22"/>
      <dgm:spPr/>
      <dgm:t>
        <a:bodyPr/>
        <a:lstStyle/>
        <a:p>
          <a:endParaRPr lang="ru-RU"/>
        </a:p>
      </dgm:t>
    </dgm:pt>
    <dgm:pt modelId="{5C0D16CB-0E14-4316-ABE8-7B6120D97CDE}" type="pres">
      <dgm:prSet presAssocID="{99EBC32E-9ABB-4B5A-ACC2-DD777199E14D}" presName="connTx" presStyleLbl="parChTrans1D2" presStyleIdx="7" presStyleCnt="22"/>
      <dgm:spPr/>
      <dgm:t>
        <a:bodyPr/>
        <a:lstStyle/>
        <a:p>
          <a:endParaRPr lang="ru-RU"/>
        </a:p>
      </dgm:t>
    </dgm:pt>
    <dgm:pt modelId="{972037BB-2083-4A39-8282-A2E90FE4F53E}" type="pres">
      <dgm:prSet presAssocID="{4D81C402-F695-4862-AB3C-54789F647B11}" presName="node" presStyleLbl="node1" presStyleIdx="7" presStyleCnt="22" custScaleX="341280" custScaleY="162387" custRadScaleRad="92941" custRadScaleInc="1019232">
        <dgm:presLayoutVars>
          <dgm:bulletEnabled val="1"/>
        </dgm:presLayoutVars>
      </dgm:prSet>
      <dgm:spPr/>
      <dgm:t>
        <a:bodyPr/>
        <a:lstStyle/>
        <a:p>
          <a:endParaRPr lang="ru-RU"/>
        </a:p>
      </dgm:t>
    </dgm:pt>
    <dgm:pt modelId="{A1EEE197-8230-499F-AF54-E7C672A4C4F2}" type="pres">
      <dgm:prSet presAssocID="{D464024F-1251-4F15-B25A-3B2DD68781C7}" presName="Name9" presStyleLbl="parChTrans1D2" presStyleIdx="8" presStyleCnt="22"/>
      <dgm:spPr/>
      <dgm:t>
        <a:bodyPr/>
        <a:lstStyle/>
        <a:p>
          <a:endParaRPr lang="ru-RU"/>
        </a:p>
      </dgm:t>
    </dgm:pt>
    <dgm:pt modelId="{EA86B5D5-8F4B-4BA4-8655-92CB287409B3}" type="pres">
      <dgm:prSet presAssocID="{D464024F-1251-4F15-B25A-3B2DD68781C7}" presName="connTx" presStyleLbl="parChTrans1D2" presStyleIdx="8" presStyleCnt="22"/>
      <dgm:spPr/>
      <dgm:t>
        <a:bodyPr/>
        <a:lstStyle/>
        <a:p>
          <a:endParaRPr lang="ru-RU"/>
        </a:p>
      </dgm:t>
    </dgm:pt>
    <dgm:pt modelId="{4DC63F30-E07F-4277-80D1-7C4B82D62D4A}" type="pres">
      <dgm:prSet presAssocID="{B9914ECA-9990-4B2C-A81D-69F4FC3B922B}" presName="node" presStyleLbl="node1" presStyleIdx="8" presStyleCnt="22" custScaleX="397658" custRadScaleRad="101866" custRadScaleInc="1323308">
        <dgm:presLayoutVars>
          <dgm:bulletEnabled val="1"/>
        </dgm:presLayoutVars>
      </dgm:prSet>
      <dgm:spPr/>
      <dgm:t>
        <a:bodyPr/>
        <a:lstStyle/>
        <a:p>
          <a:endParaRPr lang="ru-RU"/>
        </a:p>
      </dgm:t>
    </dgm:pt>
    <dgm:pt modelId="{57CF0FF5-09E6-4803-B3AD-76EF59860C10}" type="pres">
      <dgm:prSet presAssocID="{DCC8CA18-69A6-4897-B6A8-30BAD8761140}" presName="Name9" presStyleLbl="parChTrans1D2" presStyleIdx="9" presStyleCnt="22"/>
      <dgm:spPr/>
      <dgm:t>
        <a:bodyPr/>
        <a:lstStyle/>
        <a:p>
          <a:endParaRPr lang="ru-RU"/>
        </a:p>
      </dgm:t>
    </dgm:pt>
    <dgm:pt modelId="{A8BFD672-54B8-4EE3-AD7D-9978BFAB68FC}" type="pres">
      <dgm:prSet presAssocID="{DCC8CA18-69A6-4897-B6A8-30BAD8761140}" presName="connTx" presStyleLbl="parChTrans1D2" presStyleIdx="9" presStyleCnt="22"/>
      <dgm:spPr/>
      <dgm:t>
        <a:bodyPr/>
        <a:lstStyle/>
        <a:p>
          <a:endParaRPr lang="ru-RU"/>
        </a:p>
      </dgm:t>
    </dgm:pt>
    <dgm:pt modelId="{2DE37015-6928-4221-9F2D-C310D2B71CCE}" type="pres">
      <dgm:prSet presAssocID="{838E9B0C-42B4-4599-A345-9DD882A3795B}" presName="node" presStyleLbl="node1" presStyleIdx="9" presStyleCnt="22" custScaleX="382044" custScaleY="277628" custRadScaleRad="173084" custRadScaleInc="1360807">
        <dgm:presLayoutVars>
          <dgm:bulletEnabled val="1"/>
        </dgm:presLayoutVars>
      </dgm:prSet>
      <dgm:spPr/>
      <dgm:t>
        <a:bodyPr/>
        <a:lstStyle/>
        <a:p>
          <a:endParaRPr lang="ru-RU"/>
        </a:p>
      </dgm:t>
    </dgm:pt>
    <dgm:pt modelId="{2F366DC2-6FAC-49B4-82B7-CCC45874D729}" type="pres">
      <dgm:prSet presAssocID="{F10E42AE-B124-4A8D-B7A8-1E85BE35873C}" presName="Name9" presStyleLbl="parChTrans1D2" presStyleIdx="10" presStyleCnt="22"/>
      <dgm:spPr/>
      <dgm:t>
        <a:bodyPr/>
        <a:lstStyle/>
        <a:p>
          <a:endParaRPr lang="ru-RU"/>
        </a:p>
      </dgm:t>
    </dgm:pt>
    <dgm:pt modelId="{6EDDA693-4BEC-4616-A64F-A60EE3BCAB13}" type="pres">
      <dgm:prSet presAssocID="{F10E42AE-B124-4A8D-B7A8-1E85BE35873C}" presName="connTx" presStyleLbl="parChTrans1D2" presStyleIdx="10" presStyleCnt="22"/>
      <dgm:spPr/>
      <dgm:t>
        <a:bodyPr/>
        <a:lstStyle/>
        <a:p>
          <a:endParaRPr lang="ru-RU"/>
        </a:p>
      </dgm:t>
    </dgm:pt>
    <dgm:pt modelId="{AE697D12-DB77-489A-9D37-FF39BD25C8FB}" type="pres">
      <dgm:prSet presAssocID="{38B38CC5-4801-47EF-91C7-454061A2CA88}" presName="node" presStyleLbl="node1" presStyleIdx="10" presStyleCnt="22" custScaleX="311602" custScaleY="131483" custRadScaleRad="130859" custRadScaleInc="-1472267">
        <dgm:presLayoutVars>
          <dgm:bulletEnabled val="1"/>
        </dgm:presLayoutVars>
      </dgm:prSet>
      <dgm:spPr/>
      <dgm:t>
        <a:bodyPr/>
        <a:lstStyle/>
        <a:p>
          <a:endParaRPr lang="ru-RU"/>
        </a:p>
      </dgm:t>
    </dgm:pt>
    <dgm:pt modelId="{2301316F-6EE4-4FDD-B2AE-37FB45D2BFE4}" type="pres">
      <dgm:prSet presAssocID="{7ED5E011-88F9-47D1-8236-202706AC5595}" presName="Name9" presStyleLbl="parChTrans1D2" presStyleIdx="11" presStyleCnt="22"/>
      <dgm:spPr/>
      <dgm:t>
        <a:bodyPr/>
        <a:lstStyle/>
        <a:p>
          <a:endParaRPr lang="ru-RU"/>
        </a:p>
      </dgm:t>
    </dgm:pt>
    <dgm:pt modelId="{C6528381-4E85-4D3C-9F97-655413D97D65}" type="pres">
      <dgm:prSet presAssocID="{7ED5E011-88F9-47D1-8236-202706AC5595}" presName="connTx" presStyleLbl="parChTrans1D2" presStyleIdx="11" presStyleCnt="22"/>
      <dgm:spPr/>
      <dgm:t>
        <a:bodyPr/>
        <a:lstStyle/>
        <a:p>
          <a:endParaRPr lang="ru-RU"/>
        </a:p>
      </dgm:t>
    </dgm:pt>
    <dgm:pt modelId="{0DD48554-4016-4198-AFB5-476D8B72B9E6}" type="pres">
      <dgm:prSet presAssocID="{85329700-0AEE-4D2E-B3A6-07A3606D88E6}" presName="node" presStyleLbl="node1" presStyleIdx="11" presStyleCnt="22" custScaleX="281251" custRadScaleRad="187794" custRadScaleInc="-1001492">
        <dgm:presLayoutVars>
          <dgm:bulletEnabled val="1"/>
        </dgm:presLayoutVars>
      </dgm:prSet>
      <dgm:spPr/>
      <dgm:t>
        <a:bodyPr/>
        <a:lstStyle/>
        <a:p>
          <a:endParaRPr lang="ru-RU"/>
        </a:p>
      </dgm:t>
    </dgm:pt>
    <dgm:pt modelId="{FD92DDD3-A63B-43D4-8EAE-E4C80575696F}" type="pres">
      <dgm:prSet presAssocID="{7970E976-DA5F-4EE0-9CC9-1C4AF7181410}" presName="Name9" presStyleLbl="parChTrans1D2" presStyleIdx="12" presStyleCnt="22"/>
      <dgm:spPr/>
      <dgm:t>
        <a:bodyPr/>
        <a:lstStyle/>
        <a:p>
          <a:endParaRPr lang="ru-RU"/>
        </a:p>
      </dgm:t>
    </dgm:pt>
    <dgm:pt modelId="{535EE79E-3D37-4F00-A265-95C4C921FFFC}" type="pres">
      <dgm:prSet presAssocID="{7970E976-DA5F-4EE0-9CC9-1C4AF7181410}" presName="connTx" presStyleLbl="parChTrans1D2" presStyleIdx="12" presStyleCnt="22"/>
      <dgm:spPr/>
      <dgm:t>
        <a:bodyPr/>
        <a:lstStyle/>
        <a:p>
          <a:endParaRPr lang="ru-RU"/>
        </a:p>
      </dgm:t>
    </dgm:pt>
    <dgm:pt modelId="{F4C49668-263D-4A6B-89EE-97B3BE94AC12}" type="pres">
      <dgm:prSet presAssocID="{4A0E3259-63E7-407E-9FF6-D620CEFBBEBA}" presName="node" presStyleLbl="node1" presStyleIdx="12" presStyleCnt="22" custScaleX="284380" custRadScaleRad="174008" custRadScaleInc="-1675572">
        <dgm:presLayoutVars>
          <dgm:bulletEnabled val="1"/>
        </dgm:presLayoutVars>
      </dgm:prSet>
      <dgm:spPr/>
      <dgm:t>
        <a:bodyPr/>
        <a:lstStyle/>
        <a:p>
          <a:endParaRPr lang="ru-RU"/>
        </a:p>
      </dgm:t>
    </dgm:pt>
    <dgm:pt modelId="{15CC8A45-451E-4B37-A667-8C3317E4EAA2}" type="pres">
      <dgm:prSet presAssocID="{BC8DE5A0-254B-40C6-8A79-D281FC7B283F}" presName="Name9" presStyleLbl="parChTrans1D2" presStyleIdx="13" presStyleCnt="22"/>
      <dgm:spPr/>
      <dgm:t>
        <a:bodyPr/>
        <a:lstStyle/>
        <a:p>
          <a:endParaRPr lang="ru-RU"/>
        </a:p>
      </dgm:t>
    </dgm:pt>
    <dgm:pt modelId="{1682BC66-6A4D-4327-9F57-6C9C01E0A9B8}" type="pres">
      <dgm:prSet presAssocID="{BC8DE5A0-254B-40C6-8A79-D281FC7B283F}" presName="connTx" presStyleLbl="parChTrans1D2" presStyleIdx="13" presStyleCnt="22"/>
      <dgm:spPr/>
      <dgm:t>
        <a:bodyPr/>
        <a:lstStyle/>
        <a:p>
          <a:endParaRPr lang="ru-RU"/>
        </a:p>
      </dgm:t>
    </dgm:pt>
    <dgm:pt modelId="{CB907D9C-8774-4A54-8078-D5424D94F598}" type="pres">
      <dgm:prSet presAssocID="{47D6A7ED-B01A-48C2-A1FB-11968F402680}" presName="node" presStyleLbl="node1" presStyleIdx="13" presStyleCnt="22" custScaleX="324555" custRadScaleRad="189188" custRadScaleInc="-1512583">
        <dgm:presLayoutVars>
          <dgm:bulletEnabled val="1"/>
        </dgm:presLayoutVars>
      </dgm:prSet>
      <dgm:spPr/>
      <dgm:t>
        <a:bodyPr/>
        <a:lstStyle/>
        <a:p>
          <a:endParaRPr lang="ru-RU"/>
        </a:p>
      </dgm:t>
    </dgm:pt>
    <dgm:pt modelId="{C5ACA4D2-4EA9-478B-B788-CE8B58336DFD}" type="pres">
      <dgm:prSet presAssocID="{778452B4-CD73-4CE8-AD85-5B79EEA5AF55}" presName="Name9" presStyleLbl="parChTrans1D2" presStyleIdx="14" presStyleCnt="22"/>
      <dgm:spPr/>
      <dgm:t>
        <a:bodyPr/>
        <a:lstStyle/>
        <a:p>
          <a:endParaRPr lang="ru-RU"/>
        </a:p>
      </dgm:t>
    </dgm:pt>
    <dgm:pt modelId="{A60CC79A-714E-4285-9D27-8C2FB8899ACB}" type="pres">
      <dgm:prSet presAssocID="{778452B4-CD73-4CE8-AD85-5B79EEA5AF55}" presName="connTx" presStyleLbl="parChTrans1D2" presStyleIdx="14" presStyleCnt="22"/>
      <dgm:spPr/>
      <dgm:t>
        <a:bodyPr/>
        <a:lstStyle/>
        <a:p>
          <a:endParaRPr lang="ru-RU"/>
        </a:p>
      </dgm:t>
    </dgm:pt>
    <dgm:pt modelId="{92F79387-DFAD-4546-891D-DDA46FCDA81A}" type="pres">
      <dgm:prSet presAssocID="{9CA81E50-EF12-4704-BFA9-0934BDDD8AB5}" presName="node" presStyleLbl="node1" presStyleIdx="14" presStyleCnt="22" custScaleX="336913" custRadScaleRad="95997" custRadScaleInc="448807">
        <dgm:presLayoutVars>
          <dgm:bulletEnabled val="1"/>
        </dgm:presLayoutVars>
      </dgm:prSet>
      <dgm:spPr/>
      <dgm:t>
        <a:bodyPr/>
        <a:lstStyle/>
        <a:p>
          <a:endParaRPr lang="ru-RU"/>
        </a:p>
      </dgm:t>
    </dgm:pt>
    <dgm:pt modelId="{0BB11954-B9C7-48F2-9D87-3D7F1723DA43}" type="pres">
      <dgm:prSet presAssocID="{A91A9E87-92D0-4BBC-A668-355BF2C54142}" presName="Name9" presStyleLbl="parChTrans1D2" presStyleIdx="15" presStyleCnt="22"/>
      <dgm:spPr/>
      <dgm:t>
        <a:bodyPr/>
        <a:lstStyle/>
        <a:p>
          <a:endParaRPr lang="ru-RU"/>
        </a:p>
      </dgm:t>
    </dgm:pt>
    <dgm:pt modelId="{95F75D51-6EFE-4E13-9659-B1DFD930809F}" type="pres">
      <dgm:prSet presAssocID="{A91A9E87-92D0-4BBC-A668-355BF2C54142}" presName="connTx" presStyleLbl="parChTrans1D2" presStyleIdx="15" presStyleCnt="22"/>
      <dgm:spPr/>
      <dgm:t>
        <a:bodyPr/>
        <a:lstStyle/>
        <a:p>
          <a:endParaRPr lang="ru-RU"/>
        </a:p>
      </dgm:t>
    </dgm:pt>
    <dgm:pt modelId="{9DA2DFB2-B9FF-4525-BF92-D5D0D9D19CB6}" type="pres">
      <dgm:prSet presAssocID="{4F23D0AE-085C-49FD-9F67-1FFD4CED32D9}" presName="node" presStyleLbl="node1" presStyleIdx="15" presStyleCnt="22" custScaleX="329042" custScaleY="209616" custRadScaleRad="106564" custRadScaleInc="-1193007">
        <dgm:presLayoutVars>
          <dgm:bulletEnabled val="1"/>
        </dgm:presLayoutVars>
      </dgm:prSet>
      <dgm:spPr/>
      <dgm:t>
        <a:bodyPr/>
        <a:lstStyle/>
        <a:p>
          <a:endParaRPr lang="ru-RU"/>
        </a:p>
      </dgm:t>
    </dgm:pt>
    <dgm:pt modelId="{12660426-DE88-4FEE-9D1A-6082B50256DD}" type="pres">
      <dgm:prSet presAssocID="{9F251D0E-0D96-48B6-BE0E-7E32E6B95378}" presName="Name9" presStyleLbl="parChTrans1D2" presStyleIdx="16" presStyleCnt="22"/>
      <dgm:spPr/>
      <dgm:t>
        <a:bodyPr/>
        <a:lstStyle/>
        <a:p>
          <a:endParaRPr lang="ru-RU"/>
        </a:p>
      </dgm:t>
    </dgm:pt>
    <dgm:pt modelId="{013262AE-10EC-4335-88BF-C2327A781382}" type="pres">
      <dgm:prSet presAssocID="{9F251D0E-0D96-48B6-BE0E-7E32E6B95378}" presName="connTx" presStyleLbl="parChTrans1D2" presStyleIdx="16" presStyleCnt="22"/>
      <dgm:spPr/>
      <dgm:t>
        <a:bodyPr/>
        <a:lstStyle/>
        <a:p>
          <a:endParaRPr lang="ru-RU"/>
        </a:p>
      </dgm:t>
    </dgm:pt>
    <dgm:pt modelId="{A50CB525-9B96-4569-9C9B-B51BB40C0FF6}" type="pres">
      <dgm:prSet presAssocID="{8A8E4805-6880-49DC-899F-C51C6B3F616F}" presName="node" presStyleLbl="node1" presStyleIdx="16" presStyleCnt="22" custScaleX="409410" custScaleY="129029" custRadScaleRad="173172" custRadScaleInc="-1694071">
        <dgm:presLayoutVars>
          <dgm:bulletEnabled val="1"/>
        </dgm:presLayoutVars>
      </dgm:prSet>
      <dgm:spPr/>
      <dgm:t>
        <a:bodyPr/>
        <a:lstStyle/>
        <a:p>
          <a:endParaRPr lang="ru-RU"/>
        </a:p>
      </dgm:t>
    </dgm:pt>
    <dgm:pt modelId="{D9820252-5A34-4D6F-950B-62C0A043ABA2}" type="pres">
      <dgm:prSet presAssocID="{7BF9124B-C69C-4FD8-94C7-C87CF15BEEDB}" presName="Name9" presStyleLbl="parChTrans1D2" presStyleIdx="17" presStyleCnt="22"/>
      <dgm:spPr/>
      <dgm:t>
        <a:bodyPr/>
        <a:lstStyle/>
        <a:p>
          <a:endParaRPr lang="ru-RU"/>
        </a:p>
      </dgm:t>
    </dgm:pt>
    <dgm:pt modelId="{F6584FDA-64B9-464B-A56B-0A7C2358E8B7}" type="pres">
      <dgm:prSet presAssocID="{7BF9124B-C69C-4FD8-94C7-C87CF15BEEDB}" presName="connTx" presStyleLbl="parChTrans1D2" presStyleIdx="17" presStyleCnt="22"/>
      <dgm:spPr/>
      <dgm:t>
        <a:bodyPr/>
        <a:lstStyle/>
        <a:p>
          <a:endParaRPr lang="ru-RU"/>
        </a:p>
      </dgm:t>
    </dgm:pt>
    <dgm:pt modelId="{96DA7A85-32DD-4599-99CA-D3E0C10A2B93}" type="pres">
      <dgm:prSet presAssocID="{2FC49348-9C98-49EE-8BB6-356DC94105CE}" presName="node" presStyleLbl="node1" presStyleIdx="17" presStyleCnt="22" custScaleX="264727" custRadScaleRad="127502" custRadScaleInc="-2000961">
        <dgm:presLayoutVars>
          <dgm:bulletEnabled val="1"/>
        </dgm:presLayoutVars>
      </dgm:prSet>
      <dgm:spPr/>
      <dgm:t>
        <a:bodyPr/>
        <a:lstStyle/>
        <a:p>
          <a:endParaRPr lang="ru-RU"/>
        </a:p>
      </dgm:t>
    </dgm:pt>
    <dgm:pt modelId="{9965FF4F-5D64-4739-97BE-4C700F7051C8}" type="pres">
      <dgm:prSet presAssocID="{DDD0A7DD-5804-43DB-8617-2EEE4A098671}" presName="Name9" presStyleLbl="parChTrans1D2" presStyleIdx="18" presStyleCnt="22"/>
      <dgm:spPr/>
      <dgm:t>
        <a:bodyPr/>
        <a:lstStyle/>
        <a:p>
          <a:endParaRPr lang="ru-RU"/>
        </a:p>
      </dgm:t>
    </dgm:pt>
    <dgm:pt modelId="{1E0C76CE-AF82-4172-AAB2-C5B752967487}" type="pres">
      <dgm:prSet presAssocID="{DDD0A7DD-5804-43DB-8617-2EEE4A098671}" presName="connTx" presStyleLbl="parChTrans1D2" presStyleIdx="18" presStyleCnt="22"/>
      <dgm:spPr/>
      <dgm:t>
        <a:bodyPr/>
        <a:lstStyle/>
        <a:p>
          <a:endParaRPr lang="ru-RU"/>
        </a:p>
      </dgm:t>
    </dgm:pt>
    <dgm:pt modelId="{73AB2E3F-87ED-4FCA-9089-5D014CDA8010}" type="pres">
      <dgm:prSet presAssocID="{7A471FC3-321A-409A-B18C-7FDE04405612}" presName="node" presStyleLbl="node1" presStyleIdx="18" presStyleCnt="22" custScaleX="314540" custScaleY="185322" custRadScaleRad="190107" custRadScaleInc="2128358">
        <dgm:presLayoutVars>
          <dgm:bulletEnabled val="1"/>
        </dgm:presLayoutVars>
      </dgm:prSet>
      <dgm:spPr/>
      <dgm:t>
        <a:bodyPr/>
        <a:lstStyle/>
        <a:p>
          <a:endParaRPr lang="ru-RU"/>
        </a:p>
      </dgm:t>
    </dgm:pt>
    <dgm:pt modelId="{8B849AB2-F710-40FF-9F45-B1D3B71F627A}" type="pres">
      <dgm:prSet presAssocID="{4DAA1A97-4BCD-4D90-B505-A8682B35A355}" presName="Name9" presStyleLbl="parChTrans1D2" presStyleIdx="19" presStyleCnt="22"/>
      <dgm:spPr/>
      <dgm:t>
        <a:bodyPr/>
        <a:lstStyle/>
        <a:p>
          <a:endParaRPr lang="ru-RU"/>
        </a:p>
      </dgm:t>
    </dgm:pt>
    <dgm:pt modelId="{49CE8C1F-9721-471D-811A-567370F94C31}" type="pres">
      <dgm:prSet presAssocID="{4DAA1A97-4BCD-4D90-B505-A8682B35A355}" presName="connTx" presStyleLbl="parChTrans1D2" presStyleIdx="19" presStyleCnt="22"/>
      <dgm:spPr/>
      <dgm:t>
        <a:bodyPr/>
        <a:lstStyle/>
        <a:p>
          <a:endParaRPr lang="ru-RU"/>
        </a:p>
      </dgm:t>
    </dgm:pt>
    <dgm:pt modelId="{1F471B74-45F8-40E5-9718-A0EC66706ED0}" type="pres">
      <dgm:prSet presAssocID="{364EDBD7-57EC-4EE6-A841-FDDA77959BEB}" presName="node" presStyleLbl="node1" presStyleIdx="19" presStyleCnt="22" custScaleX="303850" custScaleY="95101" custRadScaleRad="71193" custRadScaleInc="-2143395">
        <dgm:presLayoutVars>
          <dgm:bulletEnabled val="1"/>
        </dgm:presLayoutVars>
      </dgm:prSet>
      <dgm:spPr/>
      <dgm:t>
        <a:bodyPr/>
        <a:lstStyle/>
        <a:p>
          <a:endParaRPr lang="ru-RU"/>
        </a:p>
      </dgm:t>
    </dgm:pt>
    <dgm:pt modelId="{A5C70181-9A08-4BA0-A9F7-6D1FEE1374F2}" type="pres">
      <dgm:prSet presAssocID="{38F794C8-4A0C-4C11-93D4-29AEA40F47D1}" presName="Name9" presStyleLbl="parChTrans1D2" presStyleIdx="20" presStyleCnt="22"/>
      <dgm:spPr/>
      <dgm:t>
        <a:bodyPr/>
        <a:lstStyle/>
        <a:p>
          <a:endParaRPr lang="ru-RU"/>
        </a:p>
      </dgm:t>
    </dgm:pt>
    <dgm:pt modelId="{9E47FCB9-CE76-4A98-AD6A-8CC3E57A3E78}" type="pres">
      <dgm:prSet presAssocID="{38F794C8-4A0C-4C11-93D4-29AEA40F47D1}" presName="connTx" presStyleLbl="parChTrans1D2" presStyleIdx="20" presStyleCnt="22"/>
      <dgm:spPr/>
      <dgm:t>
        <a:bodyPr/>
        <a:lstStyle/>
        <a:p>
          <a:endParaRPr lang="ru-RU"/>
        </a:p>
      </dgm:t>
    </dgm:pt>
    <dgm:pt modelId="{187DD7E6-ADB5-4AD4-BFD3-7839E042684F}" type="pres">
      <dgm:prSet presAssocID="{F4BC0FE6-6FFB-4EE5-BD30-560BDA2969CB}" presName="node" presStyleLbl="node1" presStyleIdx="20" presStyleCnt="22" custScaleX="312868" custRadScaleRad="158535" custRadScaleInc="-316062">
        <dgm:presLayoutVars>
          <dgm:bulletEnabled val="1"/>
        </dgm:presLayoutVars>
      </dgm:prSet>
      <dgm:spPr/>
      <dgm:t>
        <a:bodyPr/>
        <a:lstStyle/>
        <a:p>
          <a:endParaRPr lang="ru-RU"/>
        </a:p>
      </dgm:t>
    </dgm:pt>
    <dgm:pt modelId="{93E2261F-AEF8-4355-B603-85F880D6AC2C}" type="pres">
      <dgm:prSet presAssocID="{8C4BADC2-EEAE-447C-87B0-C0EF337965CC}" presName="Name9" presStyleLbl="parChTrans1D2" presStyleIdx="21" presStyleCnt="22"/>
      <dgm:spPr/>
      <dgm:t>
        <a:bodyPr/>
        <a:lstStyle/>
        <a:p>
          <a:endParaRPr lang="ru-RU"/>
        </a:p>
      </dgm:t>
    </dgm:pt>
    <dgm:pt modelId="{CE099A20-9147-4105-9453-92DF8B252A7C}" type="pres">
      <dgm:prSet presAssocID="{8C4BADC2-EEAE-447C-87B0-C0EF337965CC}" presName="connTx" presStyleLbl="parChTrans1D2" presStyleIdx="21" presStyleCnt="22"/>
      <dgm:spPr/>
      <dgm:t>
        <a:bodyPr/>
        <a:lstStyle/>
        <a:p>
          <a:endParaRPr lang="ru-RU"/>
        </a:p>
      </dgm:t>
    </dgm:pt>
    <dgm:pt modelId="{64C0454E-F845-4837-B423-78E1E7B41F64}" type="pres">
      <dgm:prSet presAssocID="{70D8F2E6-2D7F-4F99-86D4-585730F77438}" presName="node" presStyleLbl="node1" presStyleIdx="21" presStyleCnt="22" custScaleX="210056" custRadScaleRad="124818" custRadScaleInc="-287160">
        <dgm:presLayoutVars>
          <dgm:bulletEnabled val="1"/>
        </dgm:presLayoutVars>
      </dgm:prSet>
      <dgm:spPr/>
      <dgm:t>
        <a:bodyPr/>
        <a:lstStyle/>
        <a:p>
          <a:endParaRPr lang="ru-RU"/>
        </a:p>
      </dgm:t>
    </dgm:pt>
  </dgm:ptLst>
  <dgm:cxnLst>
    <dgm:cxn modelId="{49995383-9847-4C11-9CFB-26777CDFFDBC}" type="presOf" srcId="{B6552CBB-0A64-43AF-99A5-BB9A07B9364F}" destId="{47A677E8-1CC5-4AD8-B14C-DD6698C7BB63}" srcOrd="1" destOrd="0" presId="urn:microsoft.com/office/officeart/2005/8/layout/radial1"/>
    <dgm:cxn modelId="{FA32805F-279B-44EC-B145-1C34BA50590B}" srcId="{5CC3C784-89DA-4015-8DE4-FC71E0B1B977}" destId="{2C5889AA-2D10-4FFD-B08D-77DE55F88D48}" srcOrd="1" destOrd="0" parTransId="{AD8D9DDB-2D7E-476F-A77A-52B95F928799}" sibTransId="{E8EC182E-8996-4341-85A8-095969373BF3}"/>
    <dgm:cxn modelId="{EF246607-B7E6-4561-AC1A-960403EAED4C}" type="presOf" srcId="{778452B4-CD73-4CE8-AD85-5B79EEA5AF55}" destId="{A60CC79A-714E-4285-9D27-8C2FB8899ACB}" srcOrd="1" destOrd="0" presId="urn:microsoft.com/office/officeart/2005/8/layout/radial1"/>
    <dgm:cxn modelId="{7E426222-FDDB-40C7-A46F-ADB035EFDFF0}" type="presOf" srcId="{99EBC32E-9ABB-4B5A-ACC2-DD777199E14D}" destId="{5C0D16CB-0E14-4316-ABE8-7B6120D97CDE}" srcOrd="1" destOrd="0" presId="urn:microsoft.com/office/officeart/2005/8/layout/radial1"/>
    <dgm:cxn modelId="{610395EB-79CA-4C1D-B620-7248B8982800}" srcId="{40587360-7BD1-43E4-99C8-0971FFC00A14}" destId="{B9914ECA-9990-4B2C-A81D-69F4FC3B922B}" srcOrd="8" destOrd="0" parTransId="{D464024F-1251-4F15-B25A-3B2DD68781C7}" sibTransId="{691934D4-CB70-4DE7-A246-462D4C7B9FEF}"/>
    <dgm:cxn modelId="{131C63F4-C678-4CFB-ABB9-46D11D04FB3D}" type="presOf" srcId="{2333BA3A-4DFB-4BF0-9A71-5F32052B544F}" destId="{2D6FAFF0-3525-4AB0-B77F-05BF0FD13EA7}" srcOrd="1" destOrd="0" presId="urn:microsoft.com/office/officeart/2005/8/layout/radial1"/>
    <dgm:cxn modelId="{49EAAFE7-D83F-40CF-B31E-E468DF314F03}" srcId="{40587360-7BD1-43E4-99C8-0971FFC00A14}" destId="{2FC49348-9C98-49EE-8BB6-356DC94105CE}" srcOrd="17" destOrd="0" parTransId="{7BF9124B-C69C-4FD8-94C7-C87CF15BEEDB}" sibTransId="{673FC114-50BE-49DC-A24D-BB66E20421E2}"/>
    <dgm:cxn modelId="{494A5932-F752-4CA5-AFAD-2834BFD06AFF}" type="presOf" srcId="{30873CF7-E43E-49FE-B39B-B04743020CEC}" destId="{A84CCDAC-981B-4D2B-86FB-CE3164789015}" srcOrd="0" destOrd="0" presId="urn:microsoft.com/office/officeart/2005/8/layout/radial1"/>
    <dgm:cxn modelId="{E98B09B0-F2D6-45C1-8F6B-F397FF3D89A1}" srcId="{40587360-7BD1-43E4-99C8-0971FFC00A14}" destId="{9CA81E50-EF12-4704-BFA9-0934BDDD8AB5}" srcOrd="14" destOrd="0" parTransId="{778452B4-CD73-4CE8-AD85-5B79EEA5AF55}" sibTransId="{05C262A8-C894-4D4F-A12F-157112A41605}"/>
    <dgm:cxn modelId="{A777FA3F-D99A-49B1-BCBB-D08DB5864162}" type="presOf" srcId="{9F251D0E-0D96-48B6-BE0E-7E32E6B95378}" destId="{12660426-DE88-4FEE-9D1A-6082B50256DD}" srcOrd="0" destOrd="0" presId="urn:microsoft.com/office/officeart/2005/8/layout/radial1"/>
    <dgm:cxn modelId="{1D47B50A-56AB-4080-9CBB-8A4724B2DC72}" type="presOf" srcId="{9F251D0E-0D96-48B6-BE0E-7E32E6B95378}" destId="{013262AE-10EC-4335-88BF-C2327A781382}" srcOrd="1" destOrd="0" presId="urn:microsoft.com/office/officeart/2005/8/layout/radial1"/>
    <dgm:cxn modelId="{1757E124-7A8A-4292-A4A8-C79BCB633143}" srcId="{40587360-7BD1-43E4-99C8-0971FFC00A14}" destId="{4A0E3259-63E7-407E-9FF6-D620CEFBBEBA}" srcOrd="12" destOrd="0" parTransId="{7970E976-DA5F-4EE0-9CC9-1C4AF7181410}" sibTransId="{DB52FDA6-3122-4265-9820-3B5AB0914FF8}"/>
    <dgm:cxn modelId="{544709E6-9F84-4A60-AABC-4FBEC30548F8}" type="presOf" srcId="{86B41E60-39DB-498E-89E0-51B774575340}" destId="{254AB111-4794-4B44-815A-4AD33A3E1D83}" srcOrd="1" destOrd="0" presId="urn:microsoft.com/office/officeart/2005/8/layout/radial1"/>
    <dgm:cxn modelId="{48A807AE-3F75-4785-B65D-F474A65F5B49}" type="presOf" srcId="{FE75A677-26DA-4F73-B219-F4F13AA1951C}" destId="{77577CA9-A54D-4B89-BDD1-680B3379C0C6}" srcOrd="0" destOrd="0" presId="urn:microsoft.com/office/officeart/2005/8/layout/radial1"/>
    <dgm:cxn modelId="{8897A440-B679-4FFD-809A-4AA85C9B578F}" type="presOf" srcId="{47D6A7ED-B01A-48C2-A1FB-11968F402680}" destId="{CB907D9C-8774-4A54-8078-D5424D94F598}" srcOrd="0" destOrd="0" presId="urn:microsoft.com/office/officeart/2005/8/layout/radial1"/>
    <dgm:cxn modelId="{DAD03ECB-0DBA-472C-BA50-977992976B8F}" type="presOf" srcId="{4F23D0AE-085C-49FD-9F67-1FFD4CED32D9}" destId="{9DA2DFB2-B9FF-4525-BF92-D5D0D9D19CB6}" srcOrd="0" destOrd="0" presId="urn:microsoft.com/office/officeart/2005/8/layout/radial1"/>
    <dgm:cxn modelId="{49162B85-ED06-47B6-8BBF-2128009911E8}" type="presOf" srcId="{A76B0E65-0BF4-49FF-ACED-9255BBE8BA7E}" destId="{6A0E1C3D-D7AC-42D8-AC85-E6C9E24F8AFB}" srcOrd="1" destOrd="0" presId="urn:microsoft.com/office/officeart/2005/8/layout/radial1"/>
    <dgm:cxn modelId="{F02C8F61-D0F5-4F70-BC9C-E97933DC0203}" type="presOf" srcId="{74DD33EF-1950-41A8-B6E1-51914E8A30AE}" destId="{7E02D277-434A-4D13-BD0F-C417A619096A}" srcOrd="0" destOrd="0" presId="urn:microsoft.com/office/officeart/2005/8/layout/radial1"/>
    <dgm:cxn modelId="{799A4D4F-1F43-4D8C-9F16-25B17E7DA7FC}" type="presOf" srcId="{D464024F-1251-4F15-B25A-3B2DD68781C7}" destId="{A1EEE197-8230-499F-AF54-E7C672A4C4F2}" srcOrd="0" destOrd="0" presId="urn:microsoft.com/office/officeart/2005/8/layout/radial1"/>
    <dgm:cxn modelId="{F8B8AAA0-8268-4AE6-9A71-E2863684747F}" type="presOf" srcId="{364EDBD7-57EC-4EE6-A841-FDDA77959BEB}" destId="{1F471B74-45F8-40E5-9718-A0EC66706ED0}" srcOrd="0" destOrd="0" presId="urn:microsoft.com/office/officeart/2005/8/layout/radial1"/>
    <dgm:cxn modelId="{8A5904B9-685C-4756-8DA5-F3DA6AA03B13}" type="presOf" srcId="{7BF9124B-C69C-4FD8-94C7-C87CF15BEEDB}" destId="{F6584FDA-64B9-464B-A56B-0A7C2358E8B7}" srcOrd="1" destOrd="0" presId="urn:microsoft.com/office/officeart/2005/8/layout/radial1"/>
    <dgm:cxn modelId="{65956A3E-1CBE-4C91-8045-1EE87865ADD2}" type="presOf" srcId="{590359CF-8162-47EF-A310-8389CFF61A51}" destId="{09ABBE2E-F2C8-4245-8037-DDCAC040288F}" srcOrd="0" destOrd="0" presId="urn:microsoft.com/office/officeart/2005/8/layout/radial1"/>
    <dgm:cxn modelId="{08C00FD4-D40E-483D-A402-D6FFC8A0CF2C}" type="presOf" srcId="{A91A9E87-92D0-4BBC-A668-355BF2C54142}" destId="{0BB11954-B9C7-48F2-9D87-3D7F1723DA43}" srcOrd="0" destOrd="0" presId="urn:microsoft.com/office/officeart/2005/8/layout/radial1"/>
    <dgm:cxn modelId="{FF0B3C4D-F681-4C4C-AE1D-F9A37357C155}" type="presOf" srcId="{8A8E4805-6880-49DC-899F-C51C6B3F616F}" destId="{A50CB525-9B96-4569-9C9B-B51BB40C0FF6}" srcOrd="0" destOrd="0" presId="urn:microsoft.com/office/officeart/2005/8/layout/radial1"/>
    <dgm:cxn modelId="{D552ED7D-3626-4290-A11E-CB343C2E28B2}" type="presOf" srcId="{93FCFE1D-568F-4A80-94AA-91239861CC47}" destId="{F2E96160-24AB-4467-BA2A-1440B2875E30}" srcOrd="0" destOrd="0" presId="urn:microsoft.com/office/officeart/2005/8/layout/radial1"/>
    <dgm:cxn modelId="{C163BE6D-D2DE-4EFB-A8A3-F727867E67B1}" type="presOf" srcId="{7BF9124B-C69C-4FD8-94C7-C87CF15BEEDB}" destId="{D9820252-5A34-4D6F-950B-62C0A043ABA2}" srcOrd="0" destOrd="0" presId="urn:microsoft.com/office/officeart/2005/8/layout/radial1"/>
    <dgm:cxn modelId="{AA26DF84-E758-4327-8DC7-2F0661025541}" type="presOf" srcId="{14D4761A-B926-437A-8D06-B568D13D2AE5}" destId="{95285678-3865-44E6-BFD3-3CB369B6CACE}" srcOrd="0" destOrd="0" presId="urn:microsoft.com/office/officeart/2005/8/layout/radial1"/>
    <dgm:cxn modelId="{A5FBEE7C-488D-47E6-AC9C-C4525FAAA18C}" type="presOf" srcId="{DDD0A7DD-5804-43DB-8617-2EEE4A098671}" destId="{1E0C76CE-AF82-4172-AAB2-C5B752967487}" srcOrd="1" destOrd="0" presId="urn:microsoft.com/office/officeart/2005/8/layout/radial1"/>
    <dgm:cxn modelId="{9A11E504-A7DC-4AB6-9B39-3C9260E4CBE3}" srcId="{40587360-7BD1-43E4-99C8-0971FFC00A14}" destId="{47D6A7ED-B01A-48C2-A1FB-11968F402680}" srcOrd="13" destOrd="0" parTransId="{BC8DE5A0-254B-40C6-8A79-D281FC7B283F}" sibTransId="{C211B3C3-8511-4817-9889-7BBF2B9F9469}"/>
    <dgm:cxn modelId="{AE03B003-A43E-4C82-BD2F-BAD8F1C876B8}" srcId="{40587360-7BD1-43E4-99C8-0971FFC00A14}" destId="{364EDBD7-57EC-4EE6-A841-FDDA77959BEB}" srcOrd="19" destOrd="0" parTransId="{4DAA1A97-4BCD-4D90-B505-A8682B35A355}" sibTransId="{F41DFA00-E05E-4923-9CF5-DC05404D580A}"/>
    <dgm:cxn modelId="{FCB88547-F155-4793-ABC8-E59B44C5803B}" type="presOf" srcId="{B9914ECA-9990-4B2C-A81D-69F4FC3B922B}" destId="{4DC63F30-E07F-4277-80D1-7C4B82D62D4A}" srcOrd="0" destOrd="0" presId="urn:microsoft.com/office/officeart/2005/8/layout/radial1"/>
    <dgm:cxn modelId="{AD418EDE-BB1D-4115-B649-02877BEFFB0E}" type="presOf" srcId="{4DAA1A97-4BCD-4D90-B505-A8682B35A355}" destId="{8B849AB2-F710-40FF-9F45-B1D3B71F627A}" srcOrd="0" destOrd="0" presId="urn:microsoft.com/office/officeart/2005/8/layout/radial1"/>
    <dgm:cxn modelId="{5B3B90EC-95AD-42B4-B87A-69BC279EDE66}" type="presOf" srcId="{393BDA17-F147-4D09-8E4F-4BEE4DBAD76A}" destId="{7B414042-CE0B-4223-81D9-D230BC693CD0}" srcOrd="1" destOrd="0" presId="urn:microsoft.com/office/officeart/2005/8/layout/radial1"/>
    <dgm:cxn modelId="{5EC77A30-3340-4635-9031-38609CB3B173}" type="presOf" srcId="{925CDDF9-6508-4CAC-9A59-205346B670AB}" destId="{9AD61087-4F07-450D-A4CA-67D8DF8773BF}" srcOrd="0" destOrd="0" presId="urn:microsoft.com/office/officeart/2005/8/layout/radial1"/>
    <dgm:cxn modelId="{C74F147F-574C-4D89-904F-B2907E422576}" srcId="{40587360-7BD1-43E4-99C8-0971FFC00A14}" destId="{FE75A677-26DA-4F73-B219-F4F13AA1951C}" srcOrd="4" destOrd="0" parTransId="{393BDA17-F147-4D09-8E4F-4BEE4DBAD76A}" sibTransId="{1D37137C-523C-42C7-8A6B-B83D740D13AD}"/>
    <dgm:cxn modelId="{0D80DAA9-506E-43BD-A0E9-8DA54BD72CE2}" type="presOf" srcId="{38F794C8-4A0C-4C11-93D4-29AEA40F47D1}" destId="{9E47FCB9-CE76-4A98-AD6A-8CC3E57A3E78}" srcOrd="1" destOrd="0" presId="urn:microsoft.com/office/officeart/2005/8/layout/radial1"/>
    <dgm:cxn modelId="{5C38C0FE-97DD-4117-80E8-FEF3381BFD90}" type="presOf" srcId="{86B41E60-39DB-498E-89E0-51B774575340}" destId="{BAB46B91-EA56-43B7-A13F-C2BFD9D24646}" srcOrd="0" destOrd="0" presId="urn:microsoft.com/office/officeart/2005/8/layout/radial1"/>
    <dgm:cxn modelId="{7C18F102-7FFE-4C02-AA71-CC7D5A5A1306}" srcId="{40587360-7BD1-43E4-99C8-0971FFC00A14}" destId="{93FCFE1D-568F-4A80-94AA-91239861CC47}" srcOrd="6" destOrd="0" parTransId="{A76B0E65-0BF4-49FF-ACED-9255BBE8BA7E}" sibTransId="{76EC27E2-66EA-4C0D-BCD0-7BF69A91D5AC}"/>
    <dgm:cxn modelId="{D91ED8D5-32F9-4377-8C84-4D64C879AEAB}" type="presOf" srcId="{70D8F2E6-2D7F-4F99-86D4-585730F77438}" destId="{64C0454E-F845-4837-B423-78E1E7B41F64}" srcOrd="0" destOrd="0" presId="urn:microsoft.com/office/officeart/2005/8/layout/radial1"/>
    <dgm:cxn modelId="{58F8B638-9C9A-455A-A5F1-B721131D4260}" type="presOf" srcId="{4A0E3259-63E7-407E-9FF6-D620CEFBBEBA}" destId="{F4C49668-263D-4A6B-89EE-97B3BE94AC12}" srcOrd="0" destOrd="0" presId="urn:microsoft.com/office/officeart/2005/8/layout/radial1"/>
    <dgm:cxn modelId="{D54B8390-D9E2-4B92-A71B-38984454AE5E}" type="presOf" srcId="{7ED5E011-88F9-47D1-8236-202706AC5595}" destId="{2301316F-6EE4-4FDD-B2AE-37FB45D2BFE4}" srcOrd="0" destOrd="0" presId="urn:microsoft.com/office/officeart/2005/8/layout/radial1"/>
    <dgm:cxn modelId="{33E5CAC8-FF6B-4714-B961-FAF620A410E3}" srcId="{40587360-7BD1-43E4-99C8-0971FFC00A14}" destId="{8EF1AEC6-760C-4818-A8D7-237C89F78CB7}" srcOrd="0" destOrd="0" parTransId="{2333BA3A-4DFB-4BF0-9A71-5F32052B544F}" sibTransId="{F2238484-BE85-43AC-A04C-5633114A4BC8}"/>
    <dgm:cxn modelId="{10954B2F-F803-4B3B-94C4-C11355089C3C}" type="presOf" srcId="{4DAA1A97-4BCD-4D90-B505-A8682B35A355}" destId="{49CE8C1F-9721-471D-811A-567370F94C31}" srcOrd="1" destOrd="0" presId="urn:microsoft.com/office/officeart/2005/8/layout/radial1"/>
    <dgm:cxn modelId="{6045BF5D-FCFF-42E1-A933-F9D4BCB03A78}" type="presOf" srcId="{D464024F-1251-4F15-B25A-3B2DD68781C7}" destId="{EA86B5D5-8F4B-4BA4-8655-92CB287409B3}" srcOrd="1" destOrd="0" presId="urn:microsoft.com/office/officeart/2005/8/layout/radial1"/>
    <dgm:cxn modelId="{2FFA34DB-9FFE-4947-8E58-64103BF35DD0}" type="presOf" srcId="{38B38CC5-4801-47EF-91C7-454061A2CA88}" destId="{AE697D12-DB77-489A-9D37-FF39BD25C8FB}" srcOrd="0" destOrd="0" presId="urn:microsoft.com/office/officeart/2005/8/layout/radial1"/>
    <dgm:cxn modelId="{4025AFCB-861D-442A-9167-559D54CC4508}" srcId="{40587360-7BD1-43E4-99C8-0971FFC00A14}" destId="{85329700-0AEE-4D2E-B3A6-07A3606D88E6}" srcOrd="11" destOrd="0" parTransId="{7ED5E011-88F9-47D1-8236-202706AC5595}" sibTransId="{9388363C-3844-4658-A386-5758A8D0F694}"/>
    <dgm:cxn modelId="{B3EA360A-FCFC-4E0D-8A8D-AE7173C039FE}" type="presOf" srcId="{8EF1AEC6-760C-4818-A8D7-237C89F78CB7}" destId="{729F6471-A81A-4FA9-8801-C0504C57F1B8}" srcOrd="0" destOrd="0" presId="urn:microsoft.com/office/officeart/2005/8/layout/radial1"/>
    <dgm:cxn modelId="{5C082977-D42D-4ACE-B58C-B8A7856A17D1}" type="presOf" srcId="{778452B4-CD73-4CE8-AD85-5B79EEA5AF55}" destId="{C5ACA4D2-4EA9-478B-B788-CE8B58336DFD}" srcOrd="0" destOrd="0" presId="urn:microsoft.com/office/officeart/2005/8/layout/radial1"/>
    <dgm:cxn modelId="{ED751F4A-B37D-4A7B-921A-F955490C4FB3}" type="presOf" srcId="{40587360-7BD1-43E4-99C8-0971FFC00A14}" destId="{FC2EBFF4-F577-493A-B3DA-161916A2484B}" srcOrd="0" destOrd="0" presId="urn:microsoft.com/office/officeart/2005/8/layout/radial1"/>
    <dgm:cxn modelId="{9A243D8F-68F8-4F8F-8990-BD6EC22B6660}" type="presOf" srcId="{B6552CBB-0A64-43AF-99A5-BB9A07B9364F}" destId="{4FDDC8A5-D074-45F6-84BB-3B23229713A9}" srcOrd="0" destOrd="0" presId="urn:microsoft.com/office/officeart/2005/8/layout/radial1"/>
    <dgm:cxn modelId="{13ECDCB9-0910-42CB-85A3-8B2E8835D34E}" srcId="{40587360-7BD1-43E4-99C8-0971FFC00A14}" destId="{70D8F2E6-2D7F-4F99-86D4-585730F77438}" srcOrd="21" destOrd="0" parTransId="{8C4BADC2-EEAE-447C-87B0-C0EF337965CC}" sibTransId="{72544673-AE31-4B1D-A8AD-8FB661E6B680}"/>
    <dgm:cxn modelId="{810F3027-014B-4C4F-ABF4-B447E268AB05}" type="presOf" srcId="{8C4BADC2-EEAE-447C-87B0-C0EF337965CC}" destId="{CE099A20-9147-4105-9453-92DF8B252A7C}" srcOrd="1" destOrd="0" presId="urn:microsoft.com/office/officeart/2005/8/layout/radial1"/>
    <dgm:cxn modelId="{DC8E29CD-E29D-400F-8C4F-35416AF18C43}" type="presOf" srcId="{8C4BADC2-EEAE-447C-87B0-C0EF337965CC}" destId="{93E2261F-AEF8-4355-B603-85F880D6AC2C}" srcOrd="0" destOrd="0" presId="urn:microsoft.com/office/officeart/2005/8/layout/radial1"/>
    <dgm:cxn modelId="{EFC8A0E9-EA45-46C6-BBF1-9166860BAFB4}" srcId="{40587360-7BD1-43E4-99C8-0971FFC00A14}" destId="{838E9B0C-42B4-4599-A345-9DD882A3795B}" srcOrd="9" destOrd="0" parTransId="{DCC8CA18-69A6-4897-B6A8-30BAD8761140}" sibTransId="{7D426AF3-8329-4652-8119-C78918C8E783}"/>
    <dgm:cxn modelId="{A0455D47-D33D-4BEE-B17C-E311281EDB57}" type="presOf" srcId="{2FC49348-9C98-49EE-8BB6-356DC94105CE}" destId="{96DA7A85-32DD-4599-99CA-D3E0C10A2B93}" srcOrd="0" destOrd="0" presId="urn:microsoft.com/office/officeart/2005/8/layout/radial1"/>
    <dgm:cxn modelId="{C9C2D685-E702-4ED3-90EA-77CB0AA6C093}" type="presOf" srcId="{838E9B0C-42B4-4599-A345-9DD882A3795B}" destId="{2DE37015-6928-4221-9F2D-C310D2B71CCE}" srcOrd="0" destOrd="0" presId="urn:microsoft.com/office/officeart/2005/8/layout/radial1"/>
    <dgm:cxn modelId="{5BAD906C-C213-491F-8D6C-64BB7A2D5440}" type="presOf" srcId="{BC8DE5A0-254B-40C6-8A79-D281FC7B283F}" destId="{1682BC66-6A4D-4327-9F57-6C9C01E0A9B8}" srcOrd="1" destOrd="0" presId="urn:microsoft.com/office/officeart/2005/8/layout/radial1"/>
    <dgm:cxn modelId="{71B54ED6-397F-4C99-B23B-2A1B5E152CEE}" type="presOf" srcId="{F10E42AE-B124-4A8D-B7A8-1E85BE35873C}" destId="{6EDDA693-4BEC-4616-A64F-A60EE3BCAB13}" srcOrd="1" destOrd="0" presId="urn:microsoft.com/office/officeart/2005/8/layout/radial1"/>
    <dgm:cxn modelId="{46CF6599-B2BD-45BE-9B6D-89FE6DD63E04}" type="presOf" srcId="{F10E42AE-B124-4A8D-B7A8-1E85BE35873C}" destId="{2F366DC2-6FAC-49B4-82B7-CCC45874D729}" srcOrd="0" destOrd="0" presId="urn:microsoft.com/office/officeart/2005/8/layout/radial1"/>
    <dgm:cxn modelId="{7BAFEC4F-8128-460A-973F-CCE0E1E6F73A}" type="presOf" srcId="{BC8DE5A0-254B-40C6-8A79-D281FC7B283F}" destId="{15CC8A45-451E-4B37-A667-8C3317E4EAA2}" srcOrd="0" destOrd="0" presId="urn:microsoft.com/office/officeart/2005/8/layout/radial1"/>
    <dgm:cxn modelId="{C425CFA3-A8FB-4465-980B-E142D717AEE1}" srcId="{40587360-7BD1-43E4-99C8-0971FFC00A14}" destId="{74DD33EF-1950-41A8-B6E1-51914E8A30AE}" srcOrd="2" destOrd="0" parTransId="{86B41E60-39DB-498E-89E0-51B774575340}" sibTransId="{CB49D381-47CA-4045-863C-874E41EAF78F}"/>
    <dgm:cxn modelId="{CCC47D47-4EDC-4680-BF48-7D872528DB3B}" type="presOf" srcId="{85329700-0AEE-4D2E-B3A6-07A3606D88E6}" destId="{0DD48554-4016-4198-AFB5-476D8B72B9E6}" srcOrd="0" destOrd="0" presId="urn:microsoft.com/office/officeart/2005/8/layout/radial1"/>
    <dgm:cxn modelId="{6AE6195C-B9D7-4614-A6F9-73B794631A2C}" type="presOf" srcId="{99EBC32E-9ABB-4B5A-ACC2-DD777199E14D}" destId="{6F77823D-67D6-4DD0-B019-1BBF2D6CE27C}" srcOrd="0" destOrd="0" presId="urn:microsoft.com/office/officeart/2005/8/layout/radial1"/>
    <dgm:cxn modelId="{4CBD9554-2693-4846-A7F1-D1C67A3F234A}" type="presOf" srcId="{4D81C402-F695-4862-AB3C-54789F647B11}" destId="{972037BB-2083-4A39-8282-A2E90FE4F53E}" srcOrd="0" destOrd="0" presId="urn:microsoft.com/office/officeart/2005/8/layout/radial1"/>
    <dgm:cxn modelId="{7B21455D-3B1A-4F40-97BD-D1B8DE653827}" srcId="{40587360-7BD1-43E4-99C8-0971FFC00A14}" destId="{925CDDF9-6508-4CAC-9A59-205346B670AB}" srcOrd="5" destOrd="0" parTransId="{30873CF7-E43E-49FE-B39B-B04743020CEC}" sibTransId="{6E6219A4-459C-47FF-959D-3FD1DDC704E8}"/>
    <dgm:cxn modelId="{F346437F-4C4F-4E66-B0FA-D32DA1F170A9}" type="presOf" srcId="{DDD0A7DD-5804-43DB-8617-2EEE4A098671}" destId="{9965FF4F-5D64-4739-97BE-4C700F7051C8}" srcOrd="0" destOrd="0" presId="urn:microsoft.com/office/officeart/2005/8/layout/radial1"/>
    <dgm:cxn modelId="{9229265B-22CD-47B7-BA99-81BD66758A33}" type="presOf" srcId="{393BDA17-F147-4D09-8E4F-4BEE4DBAD76A}" destId="{A6B5A8E8-6D0C-4C96-B9D7-4078BBD6E220}" srcOrd="0" destOrd="0" presId="urn:microsoft.com/office/officeart/2005/8/layout/radial1"/>
    <dgm:cxn modelId="{620C3BC7-ACB9-4AF2-AC6C-B35E08685FB8}" type="presOf" srcId="{DCC8CA18-69A6-4897-B6A8-30BAD8761140}" destId="{A8BFD672-54B8-4EE3-AD7D-9978BFAB68FC}" srcOrd="1" destOrd="0" presId="urn:microsoft.com/office/officeart/2005/8/layout/radial1"/>
    <dgm:cxn modelId="{07AB61A3-2DE1-4433-A878-87E8C8530247}" type="presOf" srcId="{7ED5E011-88F9-47D1-8236-202706AC5595}" destId="{C6528381-4E85-4D3C-9F97-655413D97D65}" srcOrd="1" destOrd="0" presId="urn:microsoft.com/office/officeart/2005/8/layout/radial1"/>
    <dgm:cxn modelId="{35071087-357B-43FF-94EB-E0D409D287AD}" type="presOf" srcId="{DCC8CA18-69A6-4897-B6A8-30BAD8761140}" destId="{57CF0FF5-09E6-4803-B3AD-76EF59860C10}" srcOrd="0" destOrd="0" presId="urn:microsoft.com/office/officeart/2005/8/layout/radial1"/>
    <dgm:cxn modelId="{6EFC782B-4907-4CC7-B805-66570A0B394F}" type="presOf" srcId="{5CC3C784-89DA-4015-8DE4-FC71E0B1B977}" destId="{BCF1A1DA-B646-42A5-B191-5FC8CBD9DF57}" srcOrd="0" destOrd="0" presId="urn:microsoft.com/office/officeart/2005/8/layout/radial1"/>
    <dgm:cxn modelId="{629B443C-2133-4EB2-A9E0-48587552C126}" type="presOf" srcId="{9CA81E50-EF12-4704-BFA9-0934BDDD8AB5}" destId="{92F79387-DFAD-4546-891D-DDA46FCDA81A}" srcOrd="0" destOrd="0" presId="urn:microsoft.com/office/officeart/2005/8/layout/radial1"/>
    <dgm:cxn modelId="{229C8B9B-C8FE-4169-B0BF-CEFC10A9EF7E}" type="presOf" srcId="{A91A9E87-92D0-4BBC-A668-355BF2C54142}" destId="{95F75D51-6EFE-4E13-9659-B1DFD930809F}" srcOrd="1" destOrd="0" presId="urn:microsoft.com/office/officeart/2005/8/layout/radial1"/>
    <dgm:cxn modelId="{10D01C83-9CFD-4BDC-8409-D165035C2B80}" srcId="{40587360-7BD1-43E4-99C8-0971FFC00A14}" destId="{2ADEEC81-CA79-49C5-B69D-B551D667254C}" srcOrd="1" destOrd="0" parTransId="{14D4761A-B926-437A-8D06-B568D13D2AE5}" sibTransId="{FF7AF819-2FC5-42E1-95E5-F3E81A562AB4}"/>
    <dgm:cxn modelId="{6695B87C-F472-4D5B-A8A5-47D4E5D77EAE}" srcId="{40587360-7BD1-43E4-99C8-0971FFC00A14}" destId="{F4BC0FE6-6FFB-4EE5-BD30-560BDA2969CB}" srcOrd="20" destOrd="0" parTransId="{38F794C8-4A0C-4C11-93D4-29AEA40F47D1}" sibTransId="{C625FAA5-20BE-45AE-BD9A-F556C6A749DE}"/>
    <dgm:cxn modelId="{DA367644-B2C0-4AEC-8C6F-7611488BCFFD}" srcId="{40587360-7BD1-43E4-99C8-0971FFC00A14}" destId="{4F23D0AE-085C-49FD-9F67-1FFD4CED32D9}" srcOrd="15" destOrd="0" parTransId="{A91A9E87-92D0-4BBC-A668-355BF2C54142}" sibTransId="{B8A1B1DB-C32E-4F7A-AF6B-85DAED8CC27A}"/>
    <dgm:cxn modelId="{E4A3CA7A-B364-43CA-B855-16536E6236DB}" srcId="{40587360-7BD1-43E4-99C8-0971FFC00A14}" destId="{38B38CC5-4801-47EF-91C7-454061A2CA88}" srcOrd="10" destOrd="0" parTransId="{F10E42AE-B124-4A8D-B7A8-1E85BE35873C}" sibTransId="{9FE9B90C-5800-4704-9438-B9E1C69D364D}"/>
    <dgm:cxn modelId="{2542B402-94F7-4337-8C07-4C2929182DA3}" type="presOf" srcId="{F4BC0FE6-6FFB-4EE5-BD30-560BDA2969CB}" destId="{187DD7E6-ADB5-4AD4-BFD3-7839E042684F}" srcOrd="0" destOrd="0" presId="urn:microsoft.com/office/officeart/2005/8/layout/radial1"/>
    <dgm:cxn modelId="{732860F7-BDF2-4894-8C38-76E095D3DAAB}" srcId="{40587360-7BD1-43E4-99C8-0971FFC00A14}" destId="{7A471FC3-321A-409A-B18C-7FDE04405612}" srcOrd="18" destOrd="0" parTransId="{DDD0A7DD-5804-43DB-8617-2EEE4A098671}" sibTransId="{C9F4A64C-BB6B-460A-A65F-374D46D0E77D}"/>
    <dgm:cxn modelId="{78541DF8-E8B7-4D97-8D56-A492AC593776}" srcId="{40587360-7BD1-43E4-99C8-0971FFC00A14}" destId="{590359CF-8162-47EF-A310-8389CFF61A51}" srcOrd="3" destOrd="0" parTransId="{B6552CBB-0A64-43AF-99A5-BB9A07B9364F}" sibTransId="{C11BE31E-2010-430C-9FE7-ABCF6DD57D64}"/>
    <dgm:cxn modelId="{A610322B-4E63-49E8-B333-A3407A66CC51}" type="presOf" srcId="{7970E976-DA5F-4EE0-9CC9-1C4AF7181410}" destId="{535EE79E-3D37-4F00-A265-95C4C921FFFC}" srcOrd="1" destOrd="0" presId="urn:microsoft.com/office/officeart/2005/8/layout/radial1"/>
    <dgm:cxn modelId="{3E46709D-3F67-4B39-9C57-B988FAC0508B}" type="presOf" srcId="{A76B0E65-0BF4-49FF-ACED-9255BBE8BA7E}" destId="{F4C283D2-46A1-4D48-B27F-CCA7E868A4F3}" srcOrd="0" destOrd="0" presId="urn:microsoft.com/office/officeart/2005/8/layout/radial1"/>
    <dgm:cxn modelId="{B964F54B-E4BE-4FA7-A897-505F5ED0E17A}" type="presOf" srcId="{2ADEEC81-CA79-49C5-B69D-B551D667254C}" destId="{529B0BC7-4405-409B-BBF4-E1BF3702D752}" srcOrd="0" destOrd="0" presId="urn:microsoft.com/office/officeart/2005/8/layout/radial1"/>
    <dgm:cxn modelId="{4FACAD95-F618-4211-B146-1A3802753AD4}" type="presOf" srcId="{38F794C8-4A0C-4C11-93D4-29AEA40F47D1}" destId="{A5C70181-9A08-4BA0-A9F7-6D1FEE1374F2}" srcOrd="0" destOrd="0" presId="urn:microsoft.com/office/officeart/2005/8/layout/radial1"/>
    <dgm:cxn modelId="{3CAAC61E-E8BE-483B-9E57-D41AA259DFD0}" srcId="{5CC3C784-89DA-4015-8DE4-FC71E0B1B977}" destId="{40587360-7BD1-43E4-99C8-0971FFC00A14}" srcOrd="0" destOrd="0" parTransId="{0D6A3C12-D5E7-4D20-858E-B894A2DD4D16}" sibTransId="{F523073D-B804-4D7E-9759-EE003232C3C4}"/>
    <dgm:cxn modelId="{491C8628-9904-4005-9C11-69520E748034}" type="presOf" srcId="{14D4761A-B926-437A-8D06-B568D13D2AE5}" destId="{68570CA0-6BD6-4AE8-8805-38A6FB907A23}" srcOrd="1" destOrd="0" presId="urn:microsoft.com/office/officeart/2005/8/layout/radial1"/>
    <dgm:cxn modelId="{ACAF6FF5-82EA-4A13-8EB8-2B7A5D1F7053}" type="presOf" srcId="{7A471FC3-321A-409A-B18C-7FDE04405612}" destId="{73AB2E3F-87ED-4FCA-9089-5D014CDA8010}" srcOrd="0" destOrd="0" presId="urn:microsoft.com/office/officeart/2005/8/layout/radial1"/>
    <dgm:cxn modelId="{728A5559-326E-451E-9B24-5E97221D34BA}" type="presOf" srcId="{30873CF7-E43E-49FE-B39B-B04743020CEC}" destId="{5B2E2CAC-7543-4FAC-A9C3-F0D44E07CBD2}" srcOrd="1" destOrd="0" presId="urn:microsoft.com/office/officeart/2005/8/layout/radial1"/>
    <dgm:cxn modelId="{227D4122-CD6A-4C35-B5CE-0CDFC2F282C3}" srcId="{40587360-7BD1-43E4-99C8-0971FFC00A14}" destId="{4D81C402-F695-4862-AB3C-54789F647B11}" srcOrd="7" destOrd="0" parTransId="{99EBC32E-9ABB-4B5A-ACC2-DD777199E14D}" sibTransId="{D37A6929-4B4A-4900-817B-DD2ED8C957D3}"/>
    <dgm:cxn modelId="{CCA0FED3-0A03-4957-9FBF-1BA65E05D14D}" srcId="{40587360-7BD1-43E4-99C8-0971FFC00A14}" destId="{8A8E4805-6880-49DC-899F-C51C6B3F616F}" srcOrd="16" destOrd="0" parTransId="{9F251D0E-0D96-48B6-BE0E-7E32E6B95378}" sibTransId="{4EABE3AA-7E7E-45CA-B67C-E586044D84E6}"/>
    <dgm:cxn modelId="{E6B31808-7920-4B04-96F9-15C64EABE897}" type="presOf" srcId="{2333BA3A-4DFB-4BF0-9A71-5F32052B544F}" destId="{320D95D4-B625-40B1-9855-F6796044113C}" srcOrd="0" destOrd="0" presId="urn:microsoft.com/office/officeart/2005/8/layout/radial1"/>
    <dgm:cxn modelId="{5675EA67-4CDE-416D-8951-05B214D9EBCA}" type="presOf" srcId="{7970E976-DA5F-4EE0-9CC9-1C4AF7181410}" destId="{FD92DDD3-A63B-43D4-8EAE-E4C80575696F}" srcOrd="0" destOrd="0" presId="urn:microsoft.com/office/officeart/2005/8/layout/radial1"/>
    <dgm:cxn modelId="{B23DFFC0-23A6-4F6E-82E4-3FD1005650C3}" type="presParOf" srcId="{BCF1A1DA-B646-42A5-B191-5FC8CBD9DF57}" destId="{FC2EBFF4-F577-493A-B3DA-161916A2484B}" srcOrd="0" destOrd="0" presId="urn:microsoft.com/office/officeart/2005/8/layout/radial1"/>
    <dgm:cxn modelId="{97739AB4-3F31-4661-9B6D-3A09192F33C6}" type="presParOf" srcId="{BCF1A1DA-B646-42A5-B191-5FC8CBD9DF57}" destId="{320D95D4-B625-40B1-9855-F6796044113C}" srcOrd="1" destOrd="0" presId="urn:microsoft.com/office/officeart/2005/8/layout/radial1"/>
    <dgm:cxn modelId="{3DAF76D6-758D-458A-B92A-4F47CD34B06C}" type="presParOf" srcId="{320D95D4-B625-40B1-9855-F6796044113C}" destId="{2D6FAFF0-3525-4AB0-B77F-05BF0FD13EA7}" srcOrd="0" destOrd="0" presId="urn:microsoft.com/office/officeart/2005/8/layout/radial1"/>
    <dgm:cxn modelId="{841C1108-2F8E-4A6D-9692-F527837DD392}" type="presParOf" srcId="{BCF1A1DA-B646-42A5-B191-5FC8CBD9DF57}" destId="{729F6471-A81A-4FA9-8801-C0504C57F1B8}" srcOrd="2" destOrd="0" presId="urn:microsoft.com/office/officeart/2005/8/layout/radial1"/>
    <dgm:cxn modelId="{634F0DBF-9588-44F5-B27A-7D9ADF1D9B87}" type="presParOf" srcId="{BCF1A1DA-B646-42A5-B191-5FC8CBD9DF57}" destId="{95285678-3865-44E6-BFD3-3CB369B6CACE}" srcOrd="3" destOrd="0" presId="urn:microsoft.com/office/officeart/2005/8/layout/radial1"/>
    <dgm:cxn modelId="{E90280AA-FE45-48A2-AEB1-26FCDB2310B2}" type="presParOf" srcId="{95285678-3865-44E6-BFD3-3CB369B6CACE}" destId="{68570CA0-6BD6-4AE8-8805-38A6FB907A23}" srcOrd="0" destOrd="0" presId="urn:microsoft.com/office/officeart/2005/8/layout/radial1"/>
    <dgm:cxn modelId="{1CD7305F-DA56-43B4-A754-537AD64A48F8}" type="presParOf" srcId="{BCF1A1DA-B646-42A5-B191-5FC8CBD9DF57}" destId="{529B0BC7-4405-409B-BBF4-E1BF3702D752}" srcOrd="4" destOrd="0" presId="urn:microsoft.com/office/officeart/2005/8/layout/radial1"/>
    <dgm:cxn modelId="{EC2D4D2F-9080-46FC-BAE3-F585E8850C72}" type="presParOf" srcId="{BCF1A1DA-B646-42A5-B191-5FC8CBD9DF57}" destId="{BAB46B91-EA56-43B7-A13F-C2BFD9D24646}" srcOrd="5" destOrd="0" presId="urn:microsoft.com/office/officeart/2005/8/layout/radial1"/>
    <dgm:cxn modelId="{D456CF77-BD1A-4228-B937-D96468CFC495}" type="presParOf" srcId="{BAB46B91-EA56-43B7-A13F-C2BFD9D24646}" destId="{254AB111-4794-4B44-815A-4AD33A3E1D83}" srcOrd="0" destOrd="0" presId="urn:microsoft.com/office/officeart/2005/8/layout/radial1"/>
    <dgm:cxn modelId="{37DB08FF-E150-44E6-B5B1-63F4AD4ACCEB}" type="presParOf" srcId="{BCF1A1DA-B646-42A5-B191-5FC8CBD9DF57}" destId="{7E02D277-434A-4D13-BD0F-C417A619096A}" srcOrd="6" destOrd="0" presId="urn:microsoft.com/office/officeart/2005/8/layout/radial1"/>
    <dgm:cxn modelId="{4D848A00-5FB5-43D5-925F-B8D116D7BC9D}" type="presParOf" srcId="{BCF1A1DA-B646-42A5-B191-5FC8CBD9DF57}" destId="{4FDDC8A5-D074-45F6-84BB-3B23229713A9}" srcOrd="7" destOrd="0" presId="urn:microsoft.com/office/officeart/2005/8/layout/radial1"/>
    <dgm:cxn modelId="{54BFA53D-FF01-4AA3-B3EC-1007AAC6709A}" type="presParOf" srcId="{4FDDC8A5-D074-45F6-84BB-3B23229713A9}" destId="{47A677E8-1CC5-4AD8-B14C-DD6698C7BB63}" srcOrd="0" destOrd="0" presId="urn:microsoft.com/office/officeart/2005/8/layout/radial1"/>
    <dgm:cxn modelId="{72002A26-DF34-4EFB-A5BA-6558CE8392B3}" type="presParOf" srcId="{BCF1A1DA-B646-42A5-B191-5FC8CBD9DF57}" destId="{09ABBE2E-F2C8-4245-8037-DDCAC040288F}" srcOrd="8" destOrd="0" presId="urn:microsoft.com/office/officeart/2005/8/layout/radial1"/>
    <dgm:cxn modelId="{9705E5E0-381B-430F-AB60-5CC5DB99F428}" type="presParOf" srcId="{BCF1A1DA-B646-42A5-B191-5FC8CBD9DF57}" destId="{A6B5A8E8-6D0C-4C96-B9D7-4078BBD6E220}" srcOrd="9" destOrd="0" presId="urn:microsoft.com/office/officeart/2005/8/layout/radial1"/>
    <dgm:cxn modelId="{FC0790CC-4FF8-4F1E-B917-BE5C9C8E8D5F}" type="presParOf" srcId="{A6B5A8E8-6D0C-4C96-B9D7-4078BBD6E220}" destId="{7B414042-CE0B-4223-81D9-D230BC693CD0}" srcOrd="0" destOrd="0" presId="urn:microsoft.com/office/officeart/2005/8/layout/radial1"/>
    <dgm:cxn modelId="{4E8CE44C-7DF6-4AA0-8E25-1362DE325F28}" type="presParOf" srcId="{BCF1A1DA-B646-42A5-B191-5FC8CBD9DF57}" destId="{77577CA9-A54D-4B89-BDD1-680B3379C0C6}" srcOrd="10" destOrd="0" presId="urn:microsoft.com/office/officeart/2005/8/layout/radial1"/>
    <dgm:cxn modelId="{2D56FC3E-1B6B-45DF-917A-A50587B13C82}" type="presParOf" srcId="{BCF1A1DA-B646-42A5-B191-5FC8CBD9DF57}" destId="{A84CCDAC-981B-4D2B-86FB-CE3164789015}" srcOrd="11" destOrd="0" presId="urn:microsoft.com/office/officeart/2005/8/layout/radial1"/>
    <dgm:cxn modelId="{5FF120EF-2ECE-499B-BD5E-23EC64079092}" type="presParOf" srcId="{A84CCDAC-981B-4D2B-86FB-CE3164789015}" destId="{5B2E2CAC-7543-4FAC-A9C3-F0D44E07CBD2}" srcOrd="0" destOrd="0" presId="urn:microsoft.com/office/officeart/2005/8/layout/radial1"/>
    <dgm:cxn modelId="{6F236475-EF3F-4558-9F6F-8E3F5FF6F258}" type="presParOf" srcId="{BCF1A1DA-B646-42A5-B191-5FC8CBD9DF57}" destId="{9AD61087-4F07-450D-A4CA-67D8DF8773BF}" srcOrd="12" destOrd="0" presId="urn:microsoft.com/office/officeart/2005/8/layout/radial1"/>
    <dgm:cxn modelId="{D31AAE28-9A45-4BE4-B94B-12764063D5BB}" type="presParOf" srcId="{BCF1A1DA-B646-42A5-B191-5FC8CBD9DF57}" destId="{F4C283D2-46A1-4D48-B27F-CCA7E868A4F3}" srcOrd="13" destOrd="0" presId="urn:microsoft.com/office/officeart/2005/8/layout/radial1"/>
    <dgm:cxn modelId="{025B52E5-D341-472A-966E-F768089C35FD}" type="presParOf" srcId="{F4C283D2-46A1-4D48-B27F-CCA7E868A4F3}" destId="{6A0E1C3D-D7AC-42D8-AC85-E6C9E24F8AFB}" srcOrd="0" destOrd="0" presId="urn:microsoft.com/office/officeart/2005/8/layout/radial1"/>
    <dgm:cxn modelId="{73DF0F85-AB68-4004-A868-2CC82280347F}" type="presParOf" srcId="{BCF1A1DA-B646-42A5-B191-5FC8CBD9DF57}" destId="{F2E96160-24AB-4467-BA2A-1440B2875E30}" srcOrd="14" destOrd="0" presId="urn:microsoft.com/office/officeart/2005/8/layout/radial1"/>
    <dgm:cxn modelId="{E222A781-1AF9-499C-8625-CA58CA7B0EB7}" type="presParOf" srcId="{BCF1A1DA-B646-42A5-B191-5FC8CBD9DF57}" destId="{6F77823D-67D6-4DD0-B019-1BBF2D6CE27C}" srcOrd="15" destOrd="0" presId="urn:microsoft.com/office/officeart/2005/8/layout/radial1"/>
    <dgm:cxn modelId="{0C6FD5C3-7300-4CAA-95A4-0E5E4DB204C3}" type="presParOf" srcId="{6F77823D-67D6-4DD0-B019-1BBF2D6CE27C}" destId="{5C0D16CB-0E14-4316-ABE8-7B6120D97CDE}" srcOrd="0" destOrd="0" presId="urn:microsoft.com/office/officeart/2005/8/layout/radial1"/>
    <dgm:cxn modelId="{8852860F-B8A2-4FCE-B0DC-3B1D283E06F5}" type="presParOf" srcId="{BCF1A1DA-B646-42A5-B191-5FC8CBD9DF57}" destId="{972037BB-2083-4A39-8282-A2E90FE4F53E}" srcOrd="16" destOrd="0" presId="urn:microsoft.com/office/officeart/2005/8/layout/radial1"/>
    <dgm:cxn modelId="{3FD81DC0-3C4A-4529-9B9F-22B6D8B81CB5}" type="presParOf" srcId="{BCF1A1DA-B646-42A5-B191-5FC8CBD9DF57}" destId="{A1EEE197-8230-499F-AF54-E7C672A4C4F2}" srcOrd="17" destOrd="0" presId="urn:microsoft.com/office/officeart/2005/8/layout/radial1"/>
    <dgm:cxn modelId="{1C8D40B6-02DF-46F7-BFCC-3B7A25E2F57A}" type="presParOf" srcId="{A1EEE197-8230-499F-AF54-E7C672A4C4F2}" destId="{EA86B5D5-8F4B-4BA4-8655-92CB287409B3}" srcOrd="0" destOrd="0" presId="urn:microsoft.com/office/officeart/2005/8/layout/radial1"/>
    <dgm:cxn modelId="{87317D50-6123-4EE7-B847-A0A60489586C}" type="presParOf" srcId="{BCF1A1DA-B646-42A5-B191-5FC8CBD9DF57}" destId="{4DC63F30-E07F-4277-80D1-7C4B82D62D4A}" srcOrd="18" destOrd="0" presId="urn:microsoft.com/office/officeart/2005/8/layout/radial1"/>
    <dgm:cxn modelId="{A21BBFAA-1348-4D63-800E-78FC2BCF6B69}" type="presParOf" srcId="{BCF1A1DA-B646-42A5-B191-5FC8CBD9DF57}" destId="{57CF0FF5-09E6-4803-B3AD-76EF59860C10}" srcOrd="19" destOrd="0" presId="urn:microsoft.com/office/officeart/2005/8/layout/radial1"/>
    <dgm:cxn modelId="{7376E5AD-2040-4732-A933-029E515F546C}" type="presParOf" srcId="{57CF0FF5-09E6-4803-B3AD-76EF59860C10}" destId="{A8BFD672-54B8-4EE3-AD7D-9978BFAB68FC}" srcOrd="0" destOrd="0" presId="urn:microsoft.com/office/officeart/2005/8/layout/radial1"/>
    <dgm:cxn modelId="{1EF53F08-9300-407A-A31E-A810FB015937}" type="presParOf" srcId="{BCF1A1DA-B646-42A5-B191-5FC8CBD9DF57}" destId="{2DE37015-6928-4221-9F2D-C310D2B71CCE}" srcOrd="20" destOrd="0" presId="urn:microsoft.com/office/officeart/2005/8/layout/radial1"/>
    <dgm:cxn modelId="{A5707A39-8DFD-4106-A47E-41519D0F9309}" type="presParOf" srcId="{BCF1A1DA-B646-42A5-B191-5FC8CBD9DF57}" destId="{2F366DC2-6FAC-49B4-82B7-CCC45874D729}" srcOrd="21" destOrd="0" presId="urn:microsoft.com/office/officeart/2005/8/layout/radial1"/>
    <dgm:cxn modelId="{AD883F25-6DD0-49C8-B865-CE0AC98AD790}" type="presParOf" srcId="{2F366DC2-6FAC-49B4-82B7-CCC45874D729}" destId="{6EDDA693-4BEC-4616-A64F-A60EE3BCAB13}" srcOrd="0" destOrd="0" presId="urn:microsoft.com/office/officeart/2005/8/layout/radial1"/>
    <dgm:cxn modelId="{4FBFB297-2DCF-48B0-BEBD-F78DD54EC34F}" type="presParOf" srcId="{BCF1A1DA-B646-42A5-B191-5FC8CBD9DF57}" destId="{AE697D12-DB77-489A-9D37-FF39BD25C8FB}" srcOrd="22" destOrd="0" presId="urn:microsoft.com/office/officeart/2005/8/layout/radial1"/>
    <dgm:cxn modelId="{C7419380-C6B2-4C21-A23E-CE002672C635}" type="presParOf" srcId="{BCF1A1DA-B646-42A5-B191-5FC8CBD9DF57}" destId="{2301316F-6EE4-4FDD-B2AE-37FB45D2BFE4}" srcOrd="23" destOrd="0" presId="urn:microsoft.com/office/officeart/2005/8/layout/radial1"/>
    <dgm:cxn modelId="{4EE59A83-4D9E-4BA8-ABB6-A57CF4D40BB1}" type="presParOf" srcId="{2301316F-6EE4-4FDD-B2AE-37FB45D2BFE4}" destId="{C6528381-4E85-4D3C-9F97-655413D97D65}" srcOrd="0" destOrd="0" presId="urn:microsoft.com/office/officeart/2005/8/layout/radial1"/>
    <dgm:cxn modelId="{7F721918-6B94-4E30-83C3-B53C9A3974F6}" type="presParOf" srcId="{BCF1A1DA-B646-42A5-B191-5FC8CBD9DF57}" destId="{0DD48554-4016-4198-AFB5-476D8B72B9E6}" srcOrd="24" destOrd="0" presId="urn:microsoft.com/office/officeart/2005/8/layout/radial1"/>
    <dgm:cxn modelId="{879DD38E-F4B3-4BC6-94AD-87EDEC16E48C}" type="presParOf" srcId="{BCF1A1DA-B646-42A5-B191-5FC8CBD9DF57}" destId="{FD92DDD3-A63B-43D4-8EAE-E4C80575696F}" srcOrd="25" destOrd="0" presId="urn:microsoft.com/office/officeart/2005/8/layout/radial1"/>
    <dgm:cxn modelId="{54F246A6-B541-49D5-A139-4488B8DCD0FC}" type="presParOf" srcId="{FD92DDD3-A63B-43D4-8EAE-E4C80575696F}" destId="{535EE79E-3D37-4F00-A265-95C4C921FFFC}" srcOrd="0" destOrd="0" presId="urn:microsoft.com/office/officeart/2005/8/layout/radial1"/>
    <dgm:cxn modelId="{31C53AA6-66E6-4AB9-83BC-88A9F3E3AD51}" type="presParOf" srcId="{BCF1A1DA-B646-42A5-B191-5FC8CBD9DF57}" destId="{F4C49668-263D-4A6B-89EE-97B3BE94AC12}" srcOrd="26" destOrd="0" presId="urn:microsoft.com/office/officeart/2005/8/layout/radial1"/>
    <dgm:cxn modelId="{36C8105B-64BD-49B2-8D00-A6FFED06B891}" type="presParOf" srcId="{BCF1A1DA-B646-42A5-B191-5FC8CBD9DF57}" destId="{15CC8A45-451E-4B37-A667-8C3317E4EAA2}" srcOrd="27" destOrd="0" presId="urn:microsoft.com/office/officeart/2005/8/layout/radial1"/>
    <dgm:cxn modelId="{7A4586EC-DE42-4DAC-9B2E-FCD0F2377F75}" type="presParOf" srcId="{15CC8A45-451E-4B37-A667-8C3317E4EAA2}" destId="{1682BC66-6A4D-4327-9F57-6C9C01E0A9B8}" srcOrd="0" destOrd="0" presId="urn:microsoft.com/office/officeart/2005/8/layout/radial1"/>
    <dgm:cxn modelId="{D45B3D97-E770-463E-A695-F8209EA7D1F6}" type="presParOf" srcId="{BCF1A1DA-B646-42A5-B191-5FC8CBD9DF57}" destId="{CB907D9C-8774-4A54-8078-D5424D94F598}" srcOrd="28" destOrd="0" presId="urn:microsoft.com/office/officeart/2005/8/layout/radial1"/>
    <dgm:cxn modelId="{614E0ED2-DD7D-4551-97E2-062AAF681F37}" type="presParOf" srcId="{BCF1A1DA-B646-42A5-B191-5FC8CBD9DF57}" destId="{C5ACA4D2-4EA9-478B-B788-CE8B58336DFD}" srcOrd="29" destOrd="0" presId="urn:microsoft.com/office/officeart/2005/8/layout/radial1"/>
    <dgm:cxn modelId="{8A0C2B82-BDE5-45C6-975F-CCC9A53CB255}" type="presParOf" srcId="{C5ACA4D2-4EA9-478B-B788-CE8B58336DFD}" destId="{A60CC79A-714E-4285-9D27-8C2FB8899ACB}" srcOrd="0" destOrd="0" presId="urn:microsoft.com/office/officeart/2005/8/layout/radial1"/>
    <dgm:cxn modelId="{F651BB3A-FC55-4A79-9431-7B55A9832EE2}" type="presParOf" srcId="{BCF1A1DA-B646-42A5-B191-5FC8CBD9DF57}" destId="{92F79387-DFAD-4546-891D-DDA46FCDA81A}" srcOrd="30" destOrd="0" presId="urn:microsoft.com/office/officeart/2005/8/layout/radial1"/>
    <dgm:cxn modelId="{15BAB2E4-4D28-4BE2-9BDB-424C769676F8}" type="presParOf" srcId="{BCF1A1DA-B646-42A5-B191-5FC8CBD9DF57}" destId="{0BB11954-B9C7-48F2-9D87-3D7F1723DA43}" srcOrd="31" destOrd="0" presId="urn:microsoft.com/office/officeart/2005/8/layout/radial1"/>
    <dgm:cxn modelId="{03E91144-84FC-4402-8268-A6ABFB7209E8}" type="presParOf" srcId="{0BB11954-B9C7-48F2-9D87-3D7F1723DA43}" destId="{95F75D51-6EFE-4E13-9659-B1DFD930809F}" srcOrd="0" destOrd="0" presId="urn:microsoft.com/office/officeart/2005/8/layout/radial1"/>
    <dgm:cxn modelId="{E9922E65-E741-422F-83A1-A7540A888FDA}" type="presParOf" srcId="{BCF1A1DA-B646-42A5-B191-5FC8CBD9DF57}" destId="{9DA2DFB2-B9FF-4525-BF92-D5D0D9D19CB6}" srcOrd="32" destOrd="0" presId="urn:microsoft.com/office/officeart/2005/8/layout/radial1"/>
    <dgm:cxn modelId="{292B94B5-96D6-40EC-9762-1E9482B1E004}" type="presParOf" srcId="{BCF1A1DA-B646-42A5-B191-5FC8CBD9DF57}" destId="{12660426-DE88-4FEE-9D1A-6082B50256DD}" srcOrd="33" destOrd="0" presId="urn:microsoft.com/office/officeart/2005/8/layout/radial1"/>
    <dgm:cxn modelId="{A5E5342A-59A8-4967-B597-3236A5966214}" type="presParOf" srcId="{12660426-DE88-4FEE-9D1A-6082B50256DD}" destId="{013262AE-10EC-4335-88BF-C2327A781382}" srcOrd="0" destOrd="0" presId="urn:microsoft.com/office/officeart/2005/8/layout/radial1"/>
    <dgm:cxn modelId="{A9B4B70D-F51D-42C2-9422-969012F6C978}" type="presParOf" srcId="{BCF1A1DA-B646-42A5-B191-5FC8CBD9DF57}" destId="{A50CB525-9B96-4569-9C9B-B51BB40C0FF6}" srcOrd="34" destOrd="0" presId="urn:microsoft.com/office/officeart/2005/8/layout/radial1"/>
    <dgm:cxn modelId="{59F90C33-D945-47A5-856B-3BA5BAC54800}" type="presParOf" srcId="{BCF1A1DA-B646-42A5-B191-5FC8CBD9DF57}" destId="{D9820252-5A34-4D6F-950B-62C0A043ABA2}" srcOrd="35" destOrd="0" presId="urn:microsoft.com/office/officeart/2005/8/layout/radial1"/>
    <dgm:cxn modelId="{6445D807-7AF2-4D4F-A60A-3AB8EC6FE788}" type="presParOf" srcId="{D9820252-5A34-4D6F-950B-62C0A043ABA2}" destId="{F6584FDA-64B9-464B-A56B-0A7C2358E8B7}" srcOrd="0" destOrd="0" presId="urn:microsoft.com/office/officeart/2005/8/layout/radial1"/>
    <dgm:cxn modelId="{EAD0BEF5-77B8-4CF0-BB37-D7A705131940}" type="presParOf" srcId="{BCF1A1DA-B646-42A5-B191-5FC8CBD9DF57}" destId="{96DA7A85-32DD-4599-99CA-D3E0C10A2B93}" srcOrd="36" destOrd="0" presId="urn:microsoft.com/office/officeart/2005/8/layout/radial1"/>
    <dgm:cxn modelId="{D4341502-2319-408C-853F-FAF375231460}" type="presParOf" srcId="{BCF1A1DA-B646-42A5-B191-5FC8CBD9DF57}" destId="{9965FF4F-5D64-4739-97BE-4C700F7051C8}" srcOrd="37" destOrd="0" presId="urn:microsoft.com/office/officeart/2005/8/layout/radial1"/>
    <dgm:cxn modelId="{AABC8C7F-669A-4CC8-8281-B17FFF0C7ECD}" type="presParOf" srcId="{9965FF4F-5D64-4739-97BE-4C700F7051C8}" destId="{1E0C76CE-AF82-4172-AAB2-C5B752967487}" srcOrd="0" destOrd="0" presId="urn:microsoft.com/office/officeart/2005/8/layout/radial1"/>
    <dgm:cxn modelId="{79A4813F-F2F9-4054-828E-56ADE8C40D9F}" type="presParOf" srcId="{BCF1A1DA-B646-42A5-B191-5FC8CBD9DF57}" destId="{73AB2E3F-87ED-4FCA-9089-5D014CDA8010}" srcOrd="38" destOrd="0" presId="urn:microsoft.com/office/officeart/2005/8/layout/radial1"/>
    <dgm:cxn modelId="{D28FE6CF-C37E-4D1E-8F65-676F33EA6E1C}" type="presParOf" srcId="{BCF1A1DA-B646-42A5-B191-5FC8CBD9DF57}" destId="{8B849AB2-F710-40FF-9F45-B1D3B71F627A}" srcOrd="39" destOrd="0" presId="urn:microsoft.com/office/officeart/2005/8/layout/radial1"/>
    <dgm:cxn modelId="{2B922B54-10AF-47D1-B150-8927612ABF6B}" type="presParOf" srcId="{8B849AB2-F710-40FF-9F45-B1D3B71F627A}" destId="{49CE8C1F-9721-471D-811A-567370F94C31}" srcOrd="0" destOrd="0" presId="urn:microsoft.com/office/officeart/2005/8/layout/radial1"/>
    <dgm:cxn modelId="{36188CB4-520F-46F2-8FD6-C956A56A70CD}" type="presParOf" srcId="{BCF1A1DA-B646-42A5-B191-5FC8CBD9DF57}" destId="{1F471B74-45F8-40E5-9718-A0EC66706ED0}" srcOrd="40" destOrd="0" presId="urn:microsoft.com/office/officeart/2005/8/layout/radial1"/>
    <dgm:cxn modelId="{7BF07904-8DE2-4C12-A209-BE23A731E275}" type="presParOf" srcId="{BCF1A1DA-B646-42A5-B191-5FC8CBD9DF57}" destId="{A5C70181-9A08-4BA0-A9F7-6D1FEE1374F2}" srcOrd="41" destOrd="0" presId="urn:microsoft.com/office/officeart/2005/8/layout/radial1"/>
    <dgm:cxn modelId="{E9E1D288-FA71-4015-8A3A-EEE4D661E46F}" type="presParOf" srcId="{A5C70181-9A08-4BA0-A9F7-6D1FEE1374F2}" destId="{9E47FCB9-CE76-4A98-AD6A-8CC3E57A3E78}" srcOrd="0" destOrd="0" presId="urn:microsoft.com/office/officeart/2005/8/layout/radial1"/>
    <dgm:cxn modelId="{3D634623-0F04-44E1-B38A-60CC28AC4CA8}" type="presParOf" srcId="{BCF1A1DA-B646-42A5-B191-5FC8CBD9DF57}" destId="{187DD7E6-ADB5-4AD4-BFD3-7839E042684F}" srcOrd="42" destOrd="0" presId="urn:microsoft.com/office/officeart/2005/8/layout/radial1"/>
    <dgm:cxn modelId="{881B8E2D-6E3B-4125-9361-491BFC0A3956}" type="presParOf" srcId="{BCF1A1DA-B646-42A5-B191-5FC8CBD9DF57}" destId="{93E2261F-AEF8-4355-B603-85F880D6AC2C}" srcOrd="43" destOrd="0" presId="urn:microsoft.com/office/officeart/2005/8/layout/radial1"/>
    <dgm:cxn modelId="{2E4C6934-4922-453F-B770-56EA4BF6CB72}" type="presParOf" srcId="{93E2261F-AEF8-4355-B603-85F880D6AC2C}" destId="{CE099A20-9147-4105-9453-92DF8B252A7C}" srcOrd="0" destOrd="0" presId="urn:microsoft.com/office/officeart/2005/8/layout/radial1"/>
    <dgm:cxn modelId="{124A373B-8586-4491-BC4A-3F10F7194647}" type="presParOf" srcId="{BCF1A1DA-B646-42A5-B191-5FC8CBD9DF57}" destId="{64C0454E-F845-4837-B423-78E1E7B41F64}" srcOrd="44"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EBFF4-F577-493A-B3DA-161916A2484B}">
      <dsp:nvSpPr>
        <dsp:cNvPr id="0" name=""/>
        <dsp:cNvSpPr/>
      </dsp:nvSpPr>
      <dsp:spPr>
        <a:xfrm>
          <a:off x="3660712" y="1933773"/>
          <a:ext cx="1736147" cy="769475"/>
        </a:xfrm>
        <a:prstGeom prst="ellipse">
          <a:avLst/>
        </a:prstGeo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МБОУ СОШ</a:t>
          </a:r>
        </a:p>
        <a:p>
          <a:pPr lvl="0" algn="ctr" defTabSz="622300">
            <a:lnSpc>
              <a:spcPct val="90000"/>
            </a:lnSpc>
            <a:spcBef>
              <a:spcPct val="0"/>
            </a:spcBef>
            <a:spcAft>
              <a:spcPct val="35000"/>
            </a:spcAft>
          </a:pPr>
          <a:r>
            <a:rPr lang="ru-RU" sz="1400" kern="1200"/>
            <a:t> № 64</a:t>
          </a:r>
        </a:p>
      </dsp:txBody>
      <dsp:txXfrm>
        <a:off x="3914965" y="2046460"/>
        <a:ext cx="1227641" cy="544101"/>
      </dsp:txXfrm>
    </dsp:sp>
    <dsp:sp modelId="{320D95D4-B625-40B1-9855-F6796044113C}">
      <dsp:nvSpPr>
        <dsp:cNvPr id="0" name=""/>
        <dsp:cNvSpPr/>
      </dsp:nvSpPr>
      <dsp:spPr>
        <a:xfrm rot="15494432">
          <a:off x="3670593" y="1297832"/>
          <a:ext cx="1293299" cy="8982"/>
        </a:xfrm>
        <a:custGeom>
          <a:avLst/>
          <a:gdLst/>
          <a:ahLst/>
          <a:cxnLst/>
          <a:rect l="0" t="0" r="0" b="0"/>
          <a:pathLst>
            <a:path>
              <a:moveTo>
                <a:pt x="0" y="4491"/>
              </a:moveTo>
              <a:lnTo>
                <a:pt x="1293299"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4284910" y="1269990"/>
        <a:ext cx="64664" cy="64664"/>
      </dsp:txXfrm>
    </dsp:sp>
    <dsp:sp modelId="{729F6471-A81A-4FA9-8801-C0504C57F1B8}">
      <dsp:nvSpPr>
        <dsp:cNvPr id="0" name=""/>
        <dsp:cNvSpPr/>
      </dsp:nvSpPr>
      <dsp:spPr>
        <a:xfrm>
          <a:off x="3405267" y="76409"/>
          <a:ext cx="1437187" cy="593928"/>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Донской педагогический колледж</a:t>
          </a:r>
          <a:endParaRPr lang="ru-RU" sz="1000" kern="1200"/>
        </a:p>
      </dsp:txBody>
      <dsp:txXfrm>
        <a:off x="3615738" y="163388"/>
        <a:ext cx="1016245" cy="419970"/>
      </dsp:txXfrm>
    </dsp:sp>
    <dsp:sp modelId="{95285678-3865-44E6-BFD3-3CB369B6CACE}">
      <dsp:nvSpPr>
        <dsp:cNvPr id="0" name=""/>
        <dsp:cNvSpPr/>
      </dsp:nvSpPr>
      <dsp:spPr>
        <a:xfrm rot="17460597">
          <a:off x="4184243" y="1221345"/>
          <a:ext cx="1528396" cy="8982"/>
        </a:xfrm>
        <a:custGeom>
          <a:avLst/>
          <a:gdLst/>
          <a:ahLst/>
          <a:cxnLst/>
          <a:rect l="0" t="0" r="0" b="0"/>
          <a:pathLst>
            <a:path>
              <a:moveTo>
                <a:pt x="0" y="4491"/>
              </a:moveTo>
              <a:lnTo>
                <a:pt x="1528396"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910232" y="1187626"/>
        <a:ext cx="76419" cy="76419"/>
      </dsp:txXfrm>
    </dsp:sp>
    <dsp:sp modelId="{529B0BC7-4405-409B-BBF4-E1BF3702D752}">
      <dsp:nvSpPr>
        <dsp:cNvPr id="0" name=""/>
        <dsp:cNvSpPr/>
      </dsp:nvSpPr>
      <dsp:spPr>
        <a:xfrm>
          <a:off x="5007293" y="67553"/>
          <a:ext cx="597650"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ДОУ</a:t>
          </a:r>
          <a:endParaRPr lang="ru-RU" sz="1050" kern="1200"/>
        </a:p>
      </dsp:txBody>
      <dsp:txXfrm>
        <a:off x="5094817" y="134036"/>
        <a:ext cx="422602" cy="321006"/>
      </dsp:txXfrm>
    </dsp:sp>
    <dsp:sp modelId="{BAB46B91-EA56-43B7-A13F-C2BFD9D24646}">
      <dsp:nvSpPr>
        <dsp:cNvPr id="0" name=""/>
        <dsp:cNvSpPr/>
      </dsp:nvSpPr>
      <dsp:spPr>
        <a:xfrm rot="11675773">
          <a:off x="2434382" y="1946741"/>
          <a:ext cx="1368034" cy="8982"/>
        </a:xfrm>
        <a:custGeom>
          <a:avLst/>
          <a:gdLst/>
          <a:ahLst/>
          <a:cxnLst/>
          <a:rect l="0" t="0" r="0" b="0"/>
          <a:pathLst>
            <a:path>
              <a:moveTo>
                <a:pt x="0" y="4491"/>
              </a:moveTo>
              <a:lnTo>
                <a:pt x="1368034"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084199" y="1917032"/>
        <a:ext cx="68401" cy="68401"/>
      </dsp:txXfrm>
    </dsp:sp>
    <dsp:sp modelId="{7E02D277-434A-4D13-BD0F-C417A619096A}">
      <dsp:nvSpPr>
        <dsp:cNvPr id="0" name=""/>
        <dsp:cNvSpPr/>
      </dsp:nvSpPr>
      <dsp:spPr>
        <a:xfrm>
          <a:off x="818343" y="1203054"/>
          <a:ext cx="1766118" cy="758357"/>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Дом творчества Железнодорожного района </a:t>
          </a:r>
        </a:p>
      </dsp:txBody>
      <dsp:txXfrm>
        <a:off x="1076985" y="1314113"/>
        <a:ext cx="1248834" cy="536239"/>
      </dsp:txXfrm>
    </dsp:sp>
    <dsp:sp modelId="{4FDDC8A5-D074-45F6-84BB-3B23229713A9}">
      <dsp:nvSpPr>
        <dsp:cNvPr id="0" name=""/>
        <dsp:cNvSpPr/>
      </dsp:nvSpPr>
      <dsp:spPr>
        <a:xfrm rot="8317871">
          <a:off x="2478690" y="3284378"/>
          <a:ext cx="1896463" cy="8982"/>
        </a:xfrm>
        <a:custGeom>
          <a:avLst/>
          <a:gdLst/>
          <a:ahLst/>
          <a:cxnLst/>
          <a:rect l="0" t="0" r="0" b="0"/>
          <a:pathLst>
            <a:path>
              <a:moveTo>
                <a:pt x="0" y="4491"/>
              </a:moveTo>
              <a:lnTo>
                <a:pt x="1896463"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3379510" y="3241458"/>
        <a:ext cx="94823" cy="94823"/>
      </dsp:txXfrm>
    </dsp:sp>
    <dsp:sp modelId="{09ABBE2E-F2C8-4245-8037-DDCAC040288F}">
      <dsp:nvSpPr>
        <dsp:cNvPr id="0" name=""/>
        <dsp:cNvSpPr/>
      </dsp:nvSpPr>
      <dsp:spPr>
        <a:xfrm>
          <a:off x="1877311" y="3897189"/>
          <a:ext cx="1202202"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Городские</a:t>
          </a:r>
        </a:p>
        <a:p>
          <a:pPr lvl="0" algn="ctr" defTabSz="466725">
            <a:lnSpc>
              <a:spcPct val="90000"/>
            </a:lnSpc>
            <a:spcBef>
              <a:spcPct val="0"/>
            </a:spcBef>
            <a:spcAft>
              <a:spcPct val="35000"/>
            </a:spcAft>
          </a:pPr>
          <a:r>
            <a:rPr lang="ru-RU" sz="1050" b="1" kern="1200"/>
            <a:t>библиотеки</a:t>
          </a:r>
          <a:endParaRPr lang="ru-RU" sz="1050" kern="1200"/>
        </a:p>
      </dsp:txBody>
      <dsp:txXfrm>
        <a:off x="2053369" y="3963672"/>
        <a:ext cx="850086" cy="321006"/>
      </dsp:txXfrm>
    </dsp:sp>
    <dsp:sp modelId="{A6B5A8E8-6D0C-4C96-B9D7-4078BBD6E220}">
      <dsp:nvSpPr>
        <dsp:cNvPr id="0" name=""/>
        <dsp:cNvSpPr/>
      </dsp:nvSpPr>
      <dsp:spPr>
        <a:xfrm rot="11007521">
          <a:off x="1489869" y="2196253"/>
          <a:ext cx="2180789" cy="8982"/>
        </a:xfrm>
        <a:custGeom>
          <a:avLst/>
          <a:gdLst/>
          <a:ahLst/>
          <a:cxnLst/>
          <a:rect l="0" t="0" r="0" b="0"/>
          <a:pathLst>
            <a:path>
              <a:moveTo>
                <a:pt x="0" y="4491"/>
              </a:moveTo>
              <a:lnTo>
                <a:pt x="2180789"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525744" y="2146225"/>
        <a:ext cx="109039" cy="109039"/>
      </dsp:txXfrm>
    </dsp:sp>
    <dsp:sp modelId="{77577CA9-A54D-4B89-BDD1-680B3379C0C6}">
      <dsp:nvSpPr>
        <dsp:cNvPr id="0" name=""/>
        <dsp:cNvSpPr/>
      </dsp:nvSpPr>
      <dsp:spPr>
        <a:xfrm>
          <a:off x="134812" y="1867301"/>
          <a:ext cx="1368115"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СДЮШОР № 5, СДЮШОР № 1 </a:t>
          </a:r>
        </a:p>
      </dsp:txBody>
      <dsp:txXfrm>
        <a:off x="335168" y="1933784"/>
        <a:ext cx="967403" cy="321006"/>
      </dsp:txXfrm>
    </dsp:sp>
    <dsp:sp modelId="{A84CCDAC-981B-4D2B-86FB-CE3164789015}">
      <dsp:nvSpPr>
        <dsp:cNvPr id="0" name=""/>
        <dsp:cNvSpPr/>
      </dsp:nvSpPr>
      <dsp:spPr>
        <a:xfrm rot="9214959">
          <a:off x="1426297" y="3193650"/>
          <a:ext cx="2663662" cy="8982"/>
        </a:xfrm>
        <a:custGeom>
          <a:avLst/>
          <a:gdLst/>
          <a:ahLst/>
          <a:cxnLst/>
          <a:rect l="0" t="0" r="0" b="0"/>
          <a:pathLst>
            <a:path>
              <a:moveTo>
                <a:pt x="0" y="4491"/>
              </a:moveTo>
              <a:lnTo>
                <a:pt x="2663662"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691537" y="3131549"/>
        <a:ext cx="133183" cy="133183"/>
      </dsp:txXfrm>
    </dsp:sp>
    <dsp:sp modelId="{9AD61087-4F07-450D-A4CA-67D8DF8773BF}">
      <dsp:nvSpPr>
        <dsp:cNvPr id="0" name=""/>
        <dsp:cNvSpPr/>
      </dsp:nvSpPr>
      <dsp:spPr>
        <a:xfrm>
          <a:off x="308980" y="3711732"/>
          <a:ext cx="1520228" cy="650979"/>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МОУ ДОД </a:t>
          </a:r>
          <a:r>
            <a:rPr lang="ru-RU" sz="1050" kern="1200"/>
            <a:t>Станция юных техников </a:t>
          </a:r>
        </a:p>
      </dsp:txBody>
      <dsp:txXfrm>
        <a:off x="531612" y="3807066"/>
        <a:ext cx="1074964" cy="460311"/>
      </dsp:txXfrm>
    </dsp:sp>
    <dsp:sp modelId="{F4C283D2-46A1-4D48-B27F-CCA7E868A4F3}">
      <dsp:nvSpPr>
        <dsp:cNvPr id="0" name=""/>
        <dsp:cNvSpPr/>
      </dsp:nvSpPr>
      <dsp:spPr>
        <a:xfrm rot="20640626">
          <a:off x="5220639" y="1840762"/>
          <a:ext cx="1919452" cy="8982"/>
        </a:xfrm>
        <a:custGeom>
          <a:avLst/>
          <a:gdLst/>
          <a:ahLst/>
          <a:cxnLst/>
          <a:rect l="0" t="0" r="0" b="0"/>
          <a:pathLst>
            <a:path>
              <a:moveTo>
                <a:pt x="0" y="4491"/>
              </a:moveTo>
              <a:lnTo>
                <a:pt x="1919452"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6132379" y="1797267"/>
        <a:ext cx="95972" cy="95972"/>
      </dsp:txXfrm>
    </dsp:sp>
    <dsp:sp modelId="{F2E96160-24AB-4467-BA2A-1440B2875E30}">
      <dsp:nvSpPr>
        <dsp:cNvPr id="0" name=""/>
        <dsp:cNvSpPr/>
      </dsp:nvSpPr>
      <dsp:spPr>
        <a:xfrm>
          <a:off x="6953385" y="797650"/>
          <a:ext cx="2144259" cy="103775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МОУ психолого-педагогический и медико-социальный центр  диагностики и консультирования г. Ростова-на-Дону</a:t>
          </a:r>
          <a:endParaRPr lang="ru-RU" sz="1050" kern="1200"/>
        </a:p>
      </dsp:txBody>
      <dsp:txXfrm>
        <a:off x="7267404" y="949626"/>
        <a:ext cx="1516221" cy="733807"/>
      </dsp:txXfrm>
    </dsp:sp>
    <dsp:sp modelId="{6F77823D-67D6-4DD0-B019-1BBF2D6CE27C}">
      <dsp:nvSpPr>
        <dsp:cNvPr id="0" name=""/>
        <dsp:cNvSpPr/>
      </dsp:nvSpPr>
      <dsp:spPr>
        <a:xfrm rot="6562565">
          <a:off x="3623913" y="3240435"/>
          <a:ext cx="1158130" cy="8982"/>
        </a:xfrm>
        <a:custGeom>
          <a:avLst/>
          <a:gdLst/>
          <a:ahLst/>
          <a:cxnLst/>
          <a:rect l="0" t="0" r="0" b="0"/>
          <a:pathLst>
            <a:path>
              <a:moveTo>
                <a:pt x="0" y="4491"/>
              </a:moveTo>
              <a:lnTo>
                <a:pt x="1158130"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4174025" y="3215972"/>
        <a:ext cx="57906" cy="57906"/>
      </dsp:txXfrm>
    </dsp:sp>
    <dsp:sp modelId="{972037BB-2083-4A39-8282-A2E90FE4F53E}">
      <dsp:nvSpPr>
        <dsp:cNvPr id="0" name=""/>
        <dsp:cNvSpPr/>
      </dsp:nvSpPr>
      <dsp:spPr>
        <a:xfrm>
          <a:off x="3108351" y="3786138"/>
          <a:ext cx="1549319" cy="737193"/>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МОУ ДОД «Центр дополнительного образования»</a:t>
          </a:r>
          <a:endParaRPr lang="ru-RU" sz="1050" kern="1200"/>
        </a:p>
      </dsp:txBody>
      <dsp:txXfrm>
        <a:off x="3335244" y="3894097"/>
        <a:ext cx="1095533" cy="521275"/>
      </dsp:txXfrm>
    </dsp:sp>
    <dsp:sp modelId="{A1EEE197-8230-499F-AF54-E7C672A4C4F2}">
      <dsp:nvSpPr>
        <dsp:cNvPr id="0" name=""/>
        <dsp:cNvSpPr/>
      </dsp:nvSpPr>
      <dsp:spPr>
        <a:xfrm rot="8992685">
          <a:off x="2943070" y="2904658"/>
          <a:ext cx="1135418" cy="8982"/>
        </a:xfrm>
        <a:custGeom>
          <a:avLst/>
          <a:gdLst/>
          <a:ahLst/>
          <a:cxnLst/>
          <a:rect l="0" t="0" r="0" b="0"/>
          <a:pathLst>
            <a:path>
              <a:moveTo>
                <a:pt x="0" y="4491"/>
              </a:moveTo>
              <a:lnTo>
                <a:pt x="1135418"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482393" y="2880763"/>
        <a:ext cx="56770" cy="56770"/>
      </dsp:txXfrm>
    </dsp:sp>
    <dsp:sp modelId="{4DC63F30-E07F-4277-80D1-7C4B82D62D4A}">
      <dsp:nvSpPr>
        <dsp:cNvPr id="0" name=""/>
        <dsp:cNvSpPr/>
      </dsp:nvSpPr>
      <dsp:spPr>
        <a:xfrm>
          <a:off x="1758143" y="3175328"/>
          <a:ext cx="1805259"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Детский эколого-биологический центр </a:t>
          </a:r>
        </a:p>
      </dsp:txBody>
      <dsp:txXfrm>
        <a:off x="2022517" y="3241811"/>
        <a:ext cx="1276511" cy="321006"/>
      </dsp:txXfrm>
    </dsp:sp>
    <dsp:sp modelId="{57CF0FF5-09E6-4803-B3AD-76EF59860C10}">
      <dsp:nvSpPr>
        <dsp:cNvPr id="0" name=""/>
        <dsp:cNvSpPr/>
      </dsp:nvSpPr>
      <dsp:spPr>
        <a:xfrm rot="10126258">
          <a:off x="1771418" y="2664488"/>
          <a:ext cx="1984135" cy="8982"/>
        </a:xfrm>
        <a:custGeom>
          <a:avLst/>
          <a:gdLst/>
          <a:ahLst/>
          <a:cxnLst/>
          <a:rect l="0" t="0" r="0" b="0"/>
          <a:pathLst>
            <a:path>
              <a:moveTo>
                <a:pt x="0" y="4491"/>
              </a:moveTo>
              <a:lnTo>
                <a:pt x="1984135"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713882" y="2619376"/>
        <a:ext cx="99206" cy="99206"/>
      </dsp:txXfrm>
    </dsp:sp>
    <dsp:sp modelId="{2DE37015-6928-4221-9F2D-C310D2B71CCE}">
      <dsp:nvSpPr>
        <dsp:cNvPr id="0" name=""/>
        <dsp:cNvSpPr/>
      </dsp:nvSpPr>
      <dsp:spPr>
        <a:xfrm>
          <a:off x="86690" y="2398067"/>
          <a:ext cx="1734376" cy="1260356"/>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Городские музеи (исторический, краеведческий, художественный)</a:t>
          </a:r>
        </a:p>
      </dsp:txBody>
      <dsp:txXfrm>
        <a:off x="340683" y="2582642"/>
        <a:ext cx="1226390" cy="891206"/>
      </dsp:txXfrm>
    </dsp:sp>
    <dsp:sp modelId="{2F366DC2-6FAC-49B4-82B7-CCC45874D729}">
      <dsp:nvSpPr>
        <dsp:cNvPr id="0" name=""/>
        <dsp:cNvSpPr/>
      </dsp:nvSpPr>
      <dsp:spPr>
        <a:xfrm rot="18742676">
          <a:off x="4557143" y="1284120"/>
          <a:ext cx="1822686" cy="8982"/>
        </a:xfrm>
        <a:custGeom>
          <a:avLst/>
          <a:gdLst/>
          <a:ahLst/>
          <a:cxnLst/>
          <a:rect l="0" t="0" r="0" b="0"/>
          <a:pathLst>
            <a:path>
              <a:moveTo>
                <a:pt x="0" y="4491"/>
              </a:moveTo>
              <a:lnTo>
                <a:pt x="1822686"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5422919" y="1243043"/>
        <a:ext cx="91134" cy="91134"/>
      </dsp:txXfrm>
    </dsp:sp>
    <dsp:sp modelId="{AE697D12-DB77-489A-9D37-FF39BD25C8FB}">
      <dsp:nvSpPr>
        <dsp:cNvPr id="0" name=""/>
        <dsp:cNvSpPr/>
      </dsp:nvSpPr>
      <dsp:spPr>
        <a:xfrm>
          <a:off x="5629580" y="38419"/>
          <a:ext cx="1414588" cy="59689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Совет Ветеранов </a:t>
          </a:r>
        </a:p>
      </dsp:txBody>
      <dsp:txXfrm>
        <a:off x="5836742" y="125833"/>
        <a:ext cx="1000264" cy="422069"/>
      </dsp:txXfrm>
    </dsp:sp>
    <dsp:sp modelId="{2301316F-6EE4-4FDD-B2AE-37FB45D2BFE4}">
      <dsp:nvSpPr>
        <dsp:cNvPr id="0" name=""/>
        <dsp:cNvSpPr/>
      </dsp:nvSpPr>
      <dsp:spPr>
        <a:xfrm rot="490018">
          <a:off x="5342388" y="2604186"/>
          <a:ext cx="2416530" cy="8982"/>
        </a:xfrm>
        <a:custGeom>
          <a:avLst/>
          <a:gdLst/>
          <a:ahLst/>
          <a:cxnLst/>
          <a:rect l="0" t="0" r="0" b="0"/>
          <a:pathLst>
            <a:path>
              <a:moveTo>
                <a:pt x="0" y="4491"/>
              </a:moveTo>
              <a:lnTo>
                <a:pt x="2416530"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6490240" y="2548264"/>
        <a:ext cx="120826" cy="120826"/>
      </dsp:txXfrm>
    </dsp:sp>
    <dsp:sp modelId="{0DD48554-4016-4198-AFB5-476D8B72B9E6}">
      <dsp:nvSpPr>
        <dsp:cNvPr id="0" name=""/>
        <dsp:cNvSpPr/>
      </dsp:nvSpPr>
      <dsp:spPr>
        <a:xfrm>
          <a:off x="7700260" y="2638294"/>
          <a:ext cx="1276803"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Детская поликлиника</a:t>
          </a:r>
        </a:p>
      </dsp:txBody>
      <dsp:txXfrm>
        <a:off x="7887243" y="2704777"/>
        <a:ext cx="902837" cy="321006"/>
      </dsp:txXfrm>
    </dsp:sp>
    <dsp:sp modelId="{FD92DDD3-A63B-43D4-8EAE-E4C80575696F}">
      <dsp:nvSpPr>
        <dsp:cNvPr id="0" name=""/>
        <dsp:cNvSpPr/>
      </dsp:nvSpPr>
      <dsp:spPr>
        <a:xfrm rot="19731000">
          <a:off x="4855360" y="1333791"/>
          <a:ext cx="2590335" cy="8982"/>
        </a:xfrm>
        <a:custGeom>
          <a:avLst/>
          <a:gdLst/>
          <a:ahLst/>
          <a:cxnLst/>
          <a:rect l="0" t="0" r="0" b="0"/>
          <a:pathLst>
            <a:path>
              <a:moveTo>
                <a:pt x="0" y="4491"/>
              </a:moveTo>
              <a:lnTo>
                <a:pt x="2590335"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6085769" y="1273523"/>
        <a:ext cx="129516" cy="129516"/>
      </dsp:txXfrm>
    </dsp:sp>
    <dsp:sp modelId="{F4C49668-263D-4A6B-89EE-97B3BE94AC12}">
      <dsp:nvSpPr>
        <dsp:cNvPr id="0" name=""/>
        <dsp:cNvSpPr/>
      </dsp:nvSpPr>
      <dsp:spPr>
        <a:xfrm>
          <a:off x="6938050" y="245131"/>
          <a:ext cx="1291008"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ОП №2</a:t>
          </a:r>
        </a:p>
      </dsp:txBody>
      <dsp:txXfrm>
        <a:off x="7127114" y="311614"/>
        <a:ext cx="912880" cy="321006"/>
      </dsp:txXfrm>
    </dsp:sp>
    <dsp:sp modelId="{15CC8A45-451E-4B37-A667-8C3317E4EAA2}">
      <dsp:nvSpPr>
        <dsp:cNvPr id="0" name=""/>
        <dsp:cNvSpPr/>
      </dsp:nvSpPr>
      <dsp:spPr>
        <a:xfrm rot="21536683">
          <a:off x="5395921" y="2277510"/>
          <a:ext cx="2229833" cy="8982"/>
        </a:xfrm>
        <a:custGeom>
          <a:avLst/>
          <a:gdLst/>
          <a:ahLst/>
          <a:cxnLst/>
          <a:rect l="0" t="0" r="0" b="0"/>
          <a:pathLst>
            <a:path>
              <a:moveTo>
                <a:pt x="0" y="4491"/>
              </a:moveTo>
              <a:lnTo>
                <a:pt x="2229833"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6455092" y="2226255"/>
        <a:ext cx="111491" cy="111491"/>
      </dsp:txXfrm>
    </dsp:sp>
    <dsp:sp modelId="{CB907D9C-8774-4A54-8078-D5424D94F598}">
      <dsp:nvSpPr>
        <dsp:cNvPr id="0" name=""/>
        <dsp:cNvSpPr/>
      </dsp:nvSpPr>
      <dsp:spPr>
        <a:xfrm>
          <a:off x="7624252" y="2020935"/>
          <a:ext cx="1473392"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МЧС, пожарные дружины </a:t>
          </a:r>
        </a:p>
      </dsp:txBody>
      <dsp:txXfrm>
        <a:off x="7840025" y="2087418"/>
        <a:ext cx="1041846" cy="321006"/>
      </dsp:txXfrm>
    </dsp:sp>
    <dsp:sp modelId="{C5ACA4D2-4EA9-478B-B788-CE8B58336DFD}">
      <dsp:nvSpPr>
        <dsp:cNvPr id="0" name=""/>
        <dsp:cNvSpPr/>
      </dsp:nvSpPr>
      <dsp:spPr>
        <a:xfrm rot="10554998">
          <a:off x="3232223" y="2390871"/>
          <a:ext cx="440093" cy="8982"/>
        </a:xfrm>
        <a:custGeom>
          <a:avLst/>
          <a:gdLst/>
          <a:ahLst/>
          <a:cxnLst/>
          <a:rect l="0" t="0" r="0" b="0"/>
          <a:pathLst>
            <a:path>
              <a:moveTo>
                <a:pt x="0" y="4491"/>
              </a:moveTo>
              <a:lnTo>
                <a:pt x="440093"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441268" y="2384360"/>
        <a:ext cx="22004" cy="22004"/>
      </dsp:txXfrm>
    </dsp:sp>
    <dsp:sp modelId="{92F79387-DFAD-4546-891D-DDA46FCDA81A}">
      <dsp:nvSpPr>
        <dsp:cNvPr id="0" name=""/>
        <dsp:cNvSpPr/>
      </dsp:nvSpPr>
      <dsp:spPr>
        <a:xfrm>
          <a:off x="1724492" y="2237126"/>
          <a:ext cx="1529494"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Музыкальные школы</a:t>
          </a:r>
          <a:endParaRPr lang="ru-RU" sz="1050" kern="1200"/>
        </a:p>
      </dsp:txBody>
      <dsp:txXfrm>
        <a:off x="1948481" y="2303609"/>
        <a:ext cx="1081516" cy="321006"/>
      </dsp:txXfrm>
    </dsp:sp>
    <dsp:sp modelId="{0BB11954-B9C7-48F2-9D87-3D7F1723DA43}">
      <dsp:nvSpPr>
        <dsp:cNvPr id="0" name=""/>
        <dsp:cNvSpPr/>
      </dsp:nvSpPr>
      <dsp:spPr>
        <a:xfrm rot="3516802">
          <a:off x="4465898" y="3201113"/>
          <a:ext cx="1208174" cy="8982"/>
        </a:xfrm>
        <a:custGeom>
          <a:avLst/>
          <a:gdLst/>
          <a:ahLst/>
          <a:cxnLst/>
          <a:rect l="0" t="0" r="0" b="0"/>
          <a:pathLst>
            <a:path>
              <a:moveTo>
                <a:pt x="0" y="4491"/>
              </a:moveTo>
              <a:lnTo>
                <a:pt x="1208174"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039781" y="3175399"/>
        <a:ext cx="60408" cy="60408"/>
      </dsp:txXfrm>
    </dsp:sp>
    <dsp:sp modelId="{9DA2DFB2-B9FF-4525-BF92-D5D0D9D19CB6}">
      <dsp:nvSpPr>
        <dsp:cNvPr id="0" name=""/>
        <dsp:cNvSpPr/>
      </dsp:nvSpPr>
      <dsp:spPr>
        <a:xfrm>
          <a:off x="4908281" y="3688979"/>
          <a:ext cx="1493761" cy="951600"/>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Донской государственный академический театр молодёжи</a:t>
          </a:r>
        </a:p>
      </dsp:txBody>
      <dsp:txXfrm>
        <a:off x="5127037" y="3828338"/>
        <a:ext cx="1056249" cy="672882"/>
      </dsp:txXfrm>
    </dsp:sp>
    <dsp:sp modelId="{12660426-DE88-4FEE-9D1A-6082B50256DD}">
      <dsp:nvSpPr>
        <dsp:cNvPr id="0" name=""/>
        <dsp:cNvSpPr/>
      </dsp:nvSpPr>
      <dsp:spPr>
        <a:xfrm rot="2019969">
          <a:off x="4800208" y="3326682"/>
          <a:ext cx="2497891" cy="8982"/>
        </a:xfrm>
        <a:custGeom>
          <a:avLst/>
          <a:gdLst/>
          <a:ahLst/>
          <a:cxnLst/>
          <a:rect l="0" t="0" r="0" b="0"/>
          <a:pathLst>
            <a:path>
              <a:moveTo>
                <a:pt x="0" y="4491"/>
              </a:moveTo>
              <a:lnTo>
                <a:pt x="2497891"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5986707" y="3268726"/>
        <a:ext cx="124894" cy="124894"/>
      </dsp:txXfrm>
    </dsp:sp>
    <dsp:sp modelId="{A50CB525-9B96-4569-9C9B-B51BB40C0FF6}">
      <dsp:nvSpPr>
        <dsp:cNvPr id="0" name=""/>
        <dsp:cNvSpPr/>
      </dsp:nvSpPr>
      <dsp:spPr>
        <a:xfrm>
          <a:off x="6556791" y="3995390"/>
          <a:ext cx="1858610" cy="585756"/>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Музыкальный</a:t>
          </a:r>
        </a:p>
        <a:p>
          <a:pPr lvl="0" algn="ctr" defTabSz="466725">
            <a:lnSpc>
              <a:spcPct val="90000"/>
            </a:lnSpc>
            <a:spcBef>
              <a:spcPct val="0"/>
            </a:spcBef>
            <a:spcAft>
              <a:spcPct val="35000"/>
            </a:spcAft>
          </a:pPr>
          <a:r>
            <a:rPr lang="ru-RU" sz="1050" b="1" kern="1200"/>
            <a:t>театр</a:t>
          </a:r>
          <a:endParaRPr lang="ru-RU" sz="1050" kern="1200"/>
        </a:p>
      </dsp:txBody>
      <dsp:txXfrm>
        <a:off x="6828978" y="4081172"/>
        <a:ext cx="1314236" cy="414192"/>
      </dsp:txXfrm>
    </dsp:sp>
    <dsp:sp modelId="{D9820252-5A34-4D6F-950B-62C0A043ABA2}">
      <dsp:nvSpPr>
        <dsp:cNvPr id="0" name=""/>
        <dsp:cNvSpPr/>
      </dsp:nvSpPr>
      <dsp:spPr>
        <a:xfrm rot="1496133">
          <a:off x="5056778" y="2913476"/>
          <a:ext cx="1522662" cy="8982"/>
        </a:xfrm>
        <a:custGeom>
          <a:avLst/>
          <a:gdLst/>
          <a:ahLst/>
          <a:cxnLst/>
          <a:rect l="0" t="0" r="0" b="0"/>
          <a:pathLst>
            <a:path>
              <a:moveTo>
                <a:pt x="0" y="4491"/>
              </a:moveTo>
              <a:lnTo>
                <a:pt x="1522662"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780042" y="2879901"/>
        <a:ext cx="76133" cy="76133"/>
      </dsp:txXfrm>
    </dsp:sp>
    <dsp:sp modelId="{96DA7A85-32DD-4599-99CA-D3E0C10A2B93}">
      <dsp:nvSpPr>
        <dsp:cNvPr id="0" name=""/>
        <dsp:cNvSpPr/>
      </dsp:nvSpPr>
      <dsp:spPr>
        <a:xfrm>
          <a:off x="6286487" y="3188127"/>
          <a:ext cx="1201789" cy="45397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ГАТД</a:t>
          </a:r>
          <a:endParaRPr lang="ru-RU" sz="1050" kern="1200"/>
        </a:p>
      </dsp:txBody>
      <dsp:txXfrm>
        <a:off x="6462485" y="3254610"/>
        <a:ext cx="849793" cy="321006"/>
      </dsp:txXfrm>
    </dsp:sp>
    <dsp:sp modelId="{9965FF4F-5D64-4739-97BE-4C700F7051C8}">
      <dsp:nvSpPr>
        <dsp:cNvPr id="0" name=""/>
        <dsp:cNvSpPr/>
      </dsp:nvSpPr>
      <dsp:spPr>
        <a:xfrm rot="1135541">
          <a:off x="5147238" y="2958269"/>
          <a:ext cx="2520994" cy="8982"/>
        </a:xfrm>
        <a:custGeom>
          <a:avLst/>
          <a:gdLst/>
          <a:ahLst/>
          <a:cxnLst/>
          <a:rect l="0" t="0" r="0" b="0"/>
          <a:pathLst>
            <a:path>
              <a:moveTo>
                <a:pt x="0" y="4491"/>
              </a:moveTo>
              <a:lnTo>
                <a:pt x="2520994"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6344711" y="2899735"/>
        <a:ext cx="126049" cy="126049"/>
      </dsp:txXfrm>
    </dsp:sp>
    <dsp:sp modelId="{73AB2E3F-87ED-4FCA-9089-5D014CDA8010}">
      <dsp:nvSpPr>
        <dsp:cNvPr id="0" name=""/>
        <dsp:cNvSpPr/>
      </dsp:nvSpPr>
      <dsp:spPr>
        <a:xfrm>
          <a:off x="7503204" y="3162517"/>
          <a:ext cx="1427926" cy="841311"/>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театр им. </a:t>
          </a:r>
        </a:p>
        <a:p>
          <a:pPr lvl="0" algn="ctr" defTabSz="466725">
            <a:lnSpc>
              <a:spcPct val="90000"/>
            </a:lnSpc>
            <a:spcBef>
              <a:spcPct val="0"/>
            </a:spcBef>
            <a:spcAft>
              <a:spcPct val="35000"/>
            </a:spcAft>
          </a:pPr>
          <a:r>
            <a:rPr lang="ru-RU" sz="1050" b="1" kern="1200"/>
            <a:t>М. Горького</a:t>
          </a:r>
          <a:endParaRPr lang="ru-RU" sz="1050" kern="1200"/>
        </a:p>
      </dsp:txBody>
      <dsp:txXfrm>
        <a:off x="7712319" y="3285724"/>
        <a:ext cx="1009696" cy="594897"/>
      </dsp:txXfrm>
    </dsp:sp>
    <dsp:sp modelId="{8B849AB2-F710-40FF-9F45-B1D3B71F627A}">
      <dsp:nvSpPr>
        <dsp:cNvPr id="0" name=""/>
        <dsp:cNvSpPr/>
      </dsp:nvSpPr>
      <dsp:spPr>
        <a:xfrm rot="2819799">
          <a:off x="4753341" y="2915794"/>
          <a:ext cx="673347" cy="8982"/>
        </a:xfrm>
        <a:custGeom>
          <a:avLst/>
          <a:gdLst/>
          <a:ahLst/>
          <a:cxnLst/>
          <a:rect l="0" t="0" r="0" b="0"/>
          <a:pathLst>
            <a:path>
              <a:moveTo>
                <a:pt x="0" y="4491"/>
              </a:moveTo>
              <a:lnTo>
                <a:pt x="673347"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073181" y="2903451"/>
        <a:ext cx="33667" cy="33667"/>
      </dsp:txXfrm>
    </dsp:sp>
    <dsp:sp modelId="{1F471B74-45F8-40E5-9718-A0EC66706ED0}">
      <dsp:nvSpPr>
        <dsp:cNvPr id="0" name=""/>
        <dsp:cNvSpPr/>
      </dsp:nvSpPr>
      <dsp:spPr>
        <a:xfrm>
          <a:off x="4823198" y="3157851"/>
          <a:ext cx="1379396" cy="43173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Филармония</a:t>
          </a:r>
        </a:p>
      </dsp:txBody>
      <dsp:txXfrm>
        <a:off x="5025206" y="3221077"/>
        <a:ext cx="975380" cy="305280"/>
      </dsp:txXfrm>
    </dsp:sp>
    <dsp:sp modelId="{A5C70181-9A08-4BA0-A9F7-6D1FEE1374F2}">
      <dsp:nvSpPr>
        <dsp:cNvPr id="0" name=""/>
        <dsp:cNvSpPr/>
      </dsp:nvSpPr>
      <dsp:spPr>
        <a:xfrm rot="12657193">
          <a:off x="1834780" y="1401520"/>
          <a:ext cx="2345078" cy="8982"/>
        </a:xfrm>
        <a:custGeom>
          <a:avLst/>
          <a:gdLst/>
          <a:ahLst/>
          <a:cxnLst/>
          <a:rect l="0" t="0" r="0" b="0"/>
          <a:pathLst>
            <a:path>
              <a:moveTo>
                <a:pt x="0" y="4491"/>
              </a:moveTo>
              <a:lnTo>
                <a:pt x="2345078"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2948692" y="1347385"/>
        <a:ext cx="117253" cy="117253"/>
      </dsp:txXfrm>
    </dsp:sp>
    <dsp:sp modelId="{187DD7E6-ADB5-4AD4-BFD3-7839E042684F}">
      <dsp:nvSpPr>
        <dsp:cNvPr id="0" name=""/>
        <dsp:cNvSpPr/>
      </dsp:nvSpPr>
      <dsp:spPr>
        <a:xfrm>
          <a:off x="957597" y="375627"/>
          <a:ext cx="1420336" cy="453972"/>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РИПК и ППРО </a:t>
          </a:r>
          <a:endParaRPr lang="ru-RU" sz="1050" kern="1200"/>
        </a:p>
      </dsp:txBody>
      <dsp:txXfrm>
        <a:off x="1165600" y="442110"/>
        <a:ext cx="1004330" cy="321006"/>
      </dsp:txXfrm>
    </dsp:sp>
    <dsp:sp modelId="{93E2261F-AEF8-4355-B603-85F880D6AC2C}">
      <dsp:nvSpPr>
        <dsp:cNvPr id="0" name=""/>
        <dsp:cNvSpPr/>
      </dsp:nvSpPr>
      <dsp:spPr>
        <a:xfrm rot="13756842">
          <a:off x="2671285" y="1244457"/>
          <a:ext cx="1873807" cy="8982"/>
        </a:xfrm>
        <a:custGeom>
          <a:avLst/>
          <a:gdLst/>
          <a:ahLst/>
          <a:cxnLst/>
          <a:rect l="0" t="0" r="0" b="0"/>
          <a:pathLst>
            <a:path>
              <a:moveTo>
                <a:pt x="0" y="4491"/>
              </a:moveTo>
              <a:lnTo>
                <a:pt x="1873807"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3561344" y="1202103"/>
        <a:ext cx="93690" cy="93690"/>
      </dsp:txXfrm>
    </dsp:sp>
    <dsp:sp modelId="{64C0454E-F845-4837-B423-78E1E7B41F64}">
      <dsp:nvSpPr>
        <dsp:cNvPr id="0" name=""/>
        <dsp:cNvSpPr/>
      </dsp:nvSpPr>
      <dsp:spPr>
        <a:xfrm>
          <a:off x="2339414" y="101831"/>
          <a:ext cx="953597" cy="453972"/>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ЮФУ</a:t>
          </a:r>
          <a:endParaRPr lang="ru-RU" sz="1050" kern="1200"/>
        </a:p>
      </dsp:txBody>
      <dsp:txXfrm>
        <a:off x="2479065" y="168314"/>
        <a:ext cx="674295" cy="321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5FF96-1B8A-41AD-B528-C268FFF6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Pages>
  <Words>249069</Words>
  <Characters>1419697</Characters>
  <Application>Microsoft Office Word</Application>
  <DocSecurity>0</DocSecurity>
  <Lines>11830</Lines>
  <Paragraphs>3330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1665436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Ucheb002</dc:creator>
  <cp:lastModifiedBy>Microsoft Office</cp:lastModifiedBy>
  <cp:revision>32</cp:revision>
  <cp:lastPrinted>2021-01-14T09:13:00Z</cp:lastPrinted>
  <dcterms:created xsi:type="dcterms:W3CDTF">2020-12-07T08:17:00Z</dcterms:created>
  <dcterms:modified xsi:type="dcterms:W3CDTF">2021-01-19T07:52:00Z</dcterms:modified>
</cp:coreProperties>
</file>