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56" w:rsidRPr="00F84656" w:rsidRDefault="00F84656" w:rsidP="00F84656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proofErr w:type="spellStart"/>
      <w:r w:rsidRPr="00F8465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F8465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запустил «Навигатор ГИА» для помощи выпускникам и учителям в подготовке к ЕГЭ и ОГЭ</w:t>
      </w:r>
    </w:p>
    <w:p w:rsidR="00F84656" w:rsidRPr="00F84656" w:rsidRDefault="00F84656" w:rsidP="00F84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</w:pPr>
    </w:p>
    <w:p w:rsidR="00F84656" w:rsidRPr="00F84656" w:rsidRDefault="00F84656" w:rsidP="00F8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 </w:t>
      </w:r>
      <w:hyperlink r:id="rId5" w:tgtFrame="_blank" w:history="1">
        <w:r w:rsidRPr="00F84656">
          <w:rPr>
            <w:rFonts w:ascii="Times New Roman" w:eastAsia="Times New Roman" w:hAnsi="Times New Roman" w:cs="Times New Roman"/>
            <w:color w:val="565187"/>
            <w:sz w:val="28"/>
            <w:szCs w:val="28"/>
            <w:shd w:val="clear" w:color="auto" w:fill="FFFFFF"/>
            <w:lang w:eastAsia="ru-RU"/>
          </w:rPr>
          <w:t>специальном разделе</w:t>
        </w:r>
      </w:hyperlink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сайте </w:t>
      </w:r>
      <w:proofErr w:type="spellStart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http://obrnadzor.gov.ru/.</w:t>
      </w:r>
    </w:p>
    <w:p w:rsidR="00F84656" w:rsidRPr="00F84656" w:rsidRDefault="00F84656" w:rsidP="00F8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руководитель </w:t>
      </w:r>
      <w:proofErr w:type="spellStart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Анзор</w:t>
      </w:r>
      <w:proofErr w:type="spellEnd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Музаев.</w:t>
      </w:r>
    </w:p>
    <w:p w:rsidR="00F84656" w:rsidRPr="00F84656" w:rsidRDefault="00F84656" w:rsidP="001F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:rsidR="00F84656" w:rsidRDefault="00F84656" w:rsidP="001F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4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Информация в «Навигаторе ГИА» будет дополняться и обновляться с учетом актуальных изменений.</w:t>
      </w:r>
    </w:p>
    <w:p w:rsidR="001F252A" w:rsidRDefault="00F84656" w:rsidP="001F2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color w:val="9F9F9F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9F9F9F"/>
          <w:sz w:val="18"/>
          <w:szCs w:val="18"/>
          <w:shd w:val="clear" w:color="auto" w:fill="FFFFFF"/>
        </w:rPr>
        <w:t>Дата последнего изменения: 03.12.2020</w:t>
      </w:r>
    </w:p>
    <w:p w:rsidR="00F84656" w:rsidRPr="00F84656" w:rsidRDefault="00F84656" w:rsidP="001F2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84656">
        <w:rPr>
          <w:rFonts w:ascii="Calibri" w:hAnsi="Calibri" w:cs="Calibri"/>
          <w:sz w:val="40"/>
          <w:szCs w:val="40"/>
          <w:shd w:val="clear" w:color="auto" w:fill="FFFFFF"/>
        </w:rPr>
        <w:t>Важно!</w:t>
      </w:r>
    </w:p>
    <w:p w:rsidR="00F84656" w:rsidRPr="00F84656" w:rsidRDefault="00F84656" w:rsidP="00F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Для получения аттестата о среднем общем образовании выпускникам текущего года необходимо сдать ЕГЭ по русскому языку и математике базового или профильного уровня;</w:t>
      </w:r>
    </w:p>
    <w:p w:rsidR="00F84656" w:rsidRPr="00F84656" w:rsidRDefault="00F84656" w:rsidP="00F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Заявления об участии в ЕГЭ подаются до 1 февраля включительно;</w:t>
      </w:r>
    </w:p>
    <w:p w:rsidR="00F84656" w:rsidRPr="00F84656" w:rsidRDefault="00F84656" w:rsidP="00F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К ЕГЭ допускаются обучающиеся, </w:t>
      </w:r>
      <w:proofErr w:type="gramStart"/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не  имеющие</w:t>
      </w:r>
      <w:proofErr w:type="gramEnd"/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академической задолженности, в полном объеме выполнившие учебный план или индивидуальный учебный план, а также имеющие результат «зачет» за итоговое сочинение (изложение);</w:t>
      </w:r>
    </w:p>
    <w:p w:rsidR="00F84656" w:rsidRPr="00F84656" w:rsidRDefault="00F84656" w:rsidP="00F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Сроки проведения итогового сочинения (изложения) перенесены: итоговое сочинение (изложение) будет проводиться 5 апреля 2021 года, участникам, которые по уважительным причинам не смогли </w:t>
      </w:r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lastRenderedPageBreak/>
        <w:t xml:space="preserve">участвовать в основной срок, будет предоставлена возможность прохождения </w:t>
      </w:r>
      <w:proofErr w:type="gramStart"/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процедуры  в</w:t>
      </w:r>
      <w:proofErr w:type="gramEnd"/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дополнительные сроки проведения итогового сочинения (изложения) – 21 апреля и 5 мая 2021 года.</w:t>
      </w:r>
    </w:p>
    <w:p w:rsidR="00F84656" w:rsidRPr="00F84656" w:rsidRDefault="00F84656" w:rsidP="00F84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2E74B5" w:themeColor="accent1" w:themeShade="BF"/>
          <w:sz w:val="28"/>
          <w:szCs w:val="28"/>
          <w:lang w:eastAsia="ru-RU"/>
        </w:rPr>
      </w:pPr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 </w:t>
      </w:r>
      <w:proofErr w:type="spellStart"/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коронавирусной</w:t>
      </w:r>
      <w:proofErr w:type="spellEnd"/>
      <w:r w:rsidRPr="00F84656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инфекции, технологическая схема проведения ЕГЭ может измениться. </w:t>
      </w:r>
    </w:p>
    <w:p w:rsidR="001F252A" w:rsidRDefault="001F252A" w:rsidP="001F252A"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Начата публикация документов, определяющих структуру и содержание КИМ ГИА-2021</w:t>
      </w:r>
    </w:p>
    <w:p w:rsidR="001F252A" w:rsidRDefault="001F252A" w:rsidP="001F252A">
      <w:pPr>
        <w:pStyle w:val="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F252A" w:rsidRPr="001F252A" w:rsidRDefault="001F252A" w:rsidP="001F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Подведомственный </w:t>
      </w:r>
      <w:proofErr w:type="spellStart"/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Рособорнадзору</w:t>
      </w:r>
      <w:proofErr w:type="spellEnd"/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Федеральный институт педагогических измерений (ФИПИ) приступил к публикации на своем </w:t>
      </w:r>
      <w:hyperlink r:id="rId6" w:tgtFrame="_blank" w:history="1">
        <w:r w:rsidRPr="001F252A">
          <w:rPr>
            <w:rStyle w:val="a3"/>
            <w:rFonts w:ascii="Times New Roman" w:hAnsi="Times New Roman" w:cs="Times New Roman"/>
            <w:color w:val="565187"/>
            <w:sz w:val="28"/>
            <w:szCs w:val="28"/>
            <w:shd w:val="clear" w:color="auto" w:fill="FFFFFF"/>
          </w:rPr>
          <w:t>официальном сайте</w:t>
        </w:r>
      </w:hyperlink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утвержденных документов, определяющих структуру и содержание контрольных измерительных материалов (КИМ) единого государственного экзамена и других государственных процедур 2021 года по всем учебным предметам.</w:t>
      </w:r>
    </w:p>
    <w:p w:rsidR="001F252A" w:rsidRPr="001F252A" w:rsidRDefault="001F252A" w:rsidP="001F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уже размещены утвержденные кодификаторы, спецификации, демонстрационные варианты ЕГЭ и ОГЭ 2021 года по математике, русскому языку, иностранным языкам, литературе, обществознанию, истории, биологии, географии, физике, химии, информатике (ОГЭ), а также документы, для проведения итогового собеседования по русскому языку в 2021 году.</w:t>
      </w:r>
    </w:p>
    <w:p w:rsidR="001F252A" w:rsidRPr="001F252A" w:rsidRDefault="001F252A" w:rsidP="001F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Широкое общественно-профессиональное обсуждение проектов документов, определяющих структуру и содержание контрольных измерительных материалов для государственной итоговой аттестации 2021 года, прошло в октябре. Итоги обсуждения были подведены на научно-методических советах ФИПИ. Документы согласованы председателями научно-методических советов и утверждены приказом ФИПИ.</w:t>
      </w:r>
    </w:p>
    <w:p w:rsidR="001F252A" w:rsidRPr="001F252A" w:rsidRDefault="001F252A" w:rsidP="001F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научно-методического совета ФИПИ по информатике и ИКТ состоится до 27 ноября после проведения </w:t>
      </w:r>
      <w:proofErr w:type="spellStart"/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Рособрнадзором</w:t>
      </w:r>
      <w:proofErr w:type="spellEnd"/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субъектах РФ апробации компьютерного ЕГЭ по информатике. Планируется обсуждение членами научно-методического совета результатов апробации и направлений развития контрольных измерительных материалов и процедуры экзамена на период до 2025 года. Публикация утвержденных кодификатора, спецификации и демонстрационного варианта КИМ ЕГЭ по информатике и ИКТ 2021 года планируется до 1 декабря.</w:t>
      </w:r>
    </w:p>
    <w:p w:rsidR="009859B5" w:rsidRPr="001F252A" w:rsidRDefault="001F252A" w:rsidP="001F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F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документы, определяющие структуру и содержание экзаменационных материалов для проведения государственного выпускного экзамена по образовательным программам основного общего и среднего общего образования в 2021 году (ГВЭ-9 и ГВЭ-11), будут размещены на сайте ФИПИ до 27 ноября.</w:t>
      </w:r>
      <w:bookmarkStart w:id="0" w:name="_GoBack"/>
      <w:bookmarkEnd w:id="0"/>
    </w:p>
    <w:sectPr w:rsidR="009859B5" w:rsidRPr="001F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2DF"/>
    <w:multiLevelType w:val="multilevel"/>
    <w:tmpl w:val="6BC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0"/>
    <w:rsid w:val="000B0F10"/>
    <w:rsid w:val="001F252A"/>
    <w:rsid w:val="009859B5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315B-35C2-4982-A426-2AFE4E7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6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Марина Александровна</dc:creator>
  <cp:keywords/>
  <dc:description/>
  <cp:lastModifiedBy>Бурова Марина Александровна</cp:lastModifiedBy>
  <cp:revision>3</cp:revision>
  <dcterms:created xsi:type="dcterms:W3CDTF">2020-12-03T13:46:00Z</dcterms:created>
  <dcterms:modified xsi:type="dcterms:W3CDTF">2020-12-03T13:56:00Z</dcterms:modified>
</cp:coreProperties>
</file>