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АННОТАЦИИ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рабочим программам 1- 4 классов (ФГОС НОО)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на 2020-2021 учебный год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УМК «ШКОЛА РОССИИ»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«Русский язык»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 общего образования и авторской программы «Русский язык» В. П. </w:t>
      </w:r>
      <w:r w:rsidRPr="00AF319F">
        <w:rPr>
          <w:rStyle w:val="spellingerror"/>
        </w:rPr>
        <w:t>Канакиной</w:t>
      </w:r>
      <w:r w:rsidRPr="00AF319F">
        <w:rPr>
          <w:rStyle w:val="normaltextrun"/>
        </w:rPr>
        <w:t>, В. Г. Горецкого, М. В. </w:t>
      </w:r>
      <w:r w:rsidRPr="00AF319F">
        <w:rPr>
          <w:rStyle w:val="spellingerror"/>
        </w:rPr>
        <w:t>Бойкина</w:t>
      </w:r>
      <w:r w:rsidRPr="00AF319F">
        <w:rPr>
          <w:rStyle w:val="normaltextrun"/>
        </w:rPr>
        <w:t> и др.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Систематический курс русского языка представлен в программе следующими содержательными линиями: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система языка: лексика, фонетика и орфоэпия, графика, состав слова, грамматика;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орфография и пунктуация;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развитие речи.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На изучение русского языка в начальной школе выделяется 641 ч.                 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Во 2—3 классах на уроки русского языка отводится по 170 ч (5 ч в неделю, 34 учебные недели в каждом классе), в 4 классе 136 часов (4 часа в неделю, 34 учебные недели)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944C8F" w:rsidRPr="00AF319F" w:rsidRDefault="00944C8F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«Литературное чтение»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 xml:space="preserve">Рабочая программа 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</w:t>
      </w:r>
      <w:r w:rsidRPr="00AF319F">
        <w:rPr>
          <w:rStyle w:val="normaltextrun"/>
        </w:rPr>
        <w:lastRenderedPageBreak/>
        <w:t>гражданина России, планируемых результатов начального образования и авторской программы «Литературное чтение» Л. Ф. Климанова, М. В. </w:t>
      </w:r>
      <w:r w:rsidRPr="00AF319F">
        <w:rPr>
          <w:rStyle w:val="spellingerror"/>
        </w:rPr>
        <w:t>Бойкина</w:t>
      </w:r>
      <w:r w:rsidRPr="00AF319F">
        <w:rPr>
          <w:rStyle w:val="normaltextrun"/>
        </w:rPr>
        <w:t> и др.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Содержание учебного предмета направлено на формирование </w:t>
      </w:r>
      <w:r w:rsidRPr="00AF319F">
        <w:rPr>
          <w:rStyle w:val="spellingerror"/>
        </w:rPr>
        <w:t>общеучебных</w:t>
      </w:r>
      <w:r w:rsidRPr="00AF319F">
        <w:rPr>
          <w:rStyle w:val="normaltextrun"/>
        </w:rPr>
        <w:t> навыков чтения и умений работать с текстом, и способствует общему развитию ребенка, его духовно- нравственному и эстетическому воспитанию.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Систематический курс литературного чтения представлен в программе следующими содержательными линиями: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 круг детского чтения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виды речевой и читательской деятельности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опыт творческой деятельности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рассчитана на 506 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 классе 136 ч (4 ч в неделю, 34 учебные недели) В 3-4 классах по 102 ч (3 ч в неделю, 34 учебные недели в каждом классе согласно учебному плану).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  <w:color w:val="000000"/>
        </w:rPr>
        <w:t>АННОТАЦИЯ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  <w:color w:val="000000"/>
        </w:rPr>
        <w:t>к рабочим программам учебных предметов, курсов,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  <w:color w:val="000000"/>
        </w:rPr>
        <w:t>«Родной язык (русский)» и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  <w:color w:val="000000"/>
        </w:rPr>
        <w:t>«Литературное чтение на родном (русском</w:t>
      </w:r>
      <w:proofErr w:type="gramStart"/>
      <w:r w:rsidRPr="00AF319F">
        <w:rPr>
          <w:rStyle w:val="normaltextrun"/>
          <w:b/>
          <w:bCs/>
          <w:color w:val="000000"/>
        </w:rPr>
        <w:t>)я</w:t>
      </w:r>
      <w:proofErr w:type="gramEnd"/>
      <w:r w:rsidRPr="00AF319F">
        <w:rPr>
          <w:rStyle w:val="normaltextrun"/>
          <w:b/>
          <w:bCs/>
          <w:color w:val="000000"/>
        </w:rPr>
        <w:t>зыке» </w:t>
      </w:r>
      <w:r w:rsidRPr="00AF319F">
        <w:rPr>
          <w:rStyle w:val="eop"/>
        </w:rPr>
        <w:t> </w:t>
      </w:r>
    </w:p>
    <w:p w:rsidR="00A03811" w:rsidRPr="00AF319F" w:rsidRDefault="008E79D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color w:val="000000"/>
        </w:rPr>
        <w:t xml:space="preserve">4 </w:t>
      </w:r>
      <w:r w:rsidR="00A03811" w:rsidRPr="00AF319F">
        <w:rPr>
          <w:rStyle w:val="normaltextrun"/>
          <w:b/>
          <w:bCs/>
          <w:color w:val="000000"/>
        </w:rPr>
        <w:t>классы</w:t>
      </w:r>
      <w:r w:rsidR="00A03811"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  <w:rFonts w:ascii="Arial" w:hAnsi="Arial" w:cs="Arial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по родному языку (русскому) и литературному чтению на родном языке (русском) для начальных классов составлена основе Федерального закона от 29 декабря 2012 г. № 273-ФЗ «Об образовании в Российской Федерации»; </w:t>
      </w:r>
      <w:proofErr w:type="gramStart"/>
      <w:r w:rsidRPr="00AF319F">
        <w:rPr>
          <w:rStyle w:val="normaltextrun"/>
        </w:rPr>
        <w:t>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 w:rsidRPr="00AF319F">
        <w:rPr>
          <w:rStyle w:val="normaltextrun"/>
        </w:rPr>
        <w:t> Концепции духовно-нравственного развития и воспитания личности гражданина России, планируемых результатов начального общего  образования,  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Целью изучения предметной области «Родной язык и литературное чтение на родном языке»   на уровне начального общего образования  является: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lastRenderedPageBreak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рассчитана на 3</w:t>
      </w:r>
      <w:r w:rsidR="008E79D1">
        <w:rPr>
          <w:rStyle w:val="normaltextrun"/>
        </w:rPr>
        <w:t>5</w:t>
      </w:r>
      <w:r w:rsidRPr="00AF319F">
        <w:rPr>
          <w:rStyle w:val="normaltextrun"/>
        </w:rPr>
        <w:t xml:space="preserve"> часа.  В </w:t>
      </w:r>
      <w:r w:rsidR="008E79D1">
        <w:rPr>
          <w:rStyle w:val="normaltextrun"/>
        </w:rPr>
        <w:t>4</w:t>
      </w:r>
      <w:r w:rsidRPr="00AF319F">
        <w:rPr>
          <w:rStyle w:val="normaltextrun"/>
        </w:rPr>
        <w:t xml:space="preserve"> классах на изучение отводится 3</w:t>
      </w:r>
      <w:r w:rsidR="008E79D1">
        <w:rPr>
          <w:rStyle w:val="normaltextrun"/>
        </w:rPr>
        <w:t>5</w:t>
      </w:r>
      <w:r w:rsidRPr="00AF319F">
        <w:rPr>
          <w:rStyle w:val="normaltextrun"/>
        </w:rPr>
        <w:t xml:space="preserve"> ч</w:t>
      </w:r>
      <w:r w:rsidR="008E79D1" w:rsidRPr="00AF319F">
        <w:rPr>
          <w:rStyle w:val="normaltextrun"/>
        </w:rPr>
        <w:t xml:space="preserve">«Литературное чтение на родном языке (русском)» </w:t>
      </w:r>
      <w:r w:rsidR="00944C8F" w:rsidRPr="00AF319F">
        <w:rPr>
          <w:rStyle w:val="contextualspellingandgrammarerror"/>
        </w:rPr>
        <w:t>(1</w:t>
      </w:r>
      <w:r w:rsidRPr="00AF319F">
        <w:rPr>
          <w:rStyle w:val="normaltextrun"/>
        </w:rPr>
        <w:t> ч в неделю</w:t>
      </w:r>
      <w:r w:rsidR="008E79D1">
        <w:rPr>
          <w:rStyle w:val="normaltextrun"/>
        </w:rPr>
        <w:t>),</w:t>
      </w:r>
      <w:r w:rsidRPr="00AF319F">
        <w:rPr>
          <w:rStyle w:val="normaltextrun"/>
        </w:rPr>
        <w:t xml:space="preserve"> на «Родной язык (русский)</w:t>
      </w:r>
      <w:r w:rsidR="008E79D1">
        <w:rPr>
          <w:rStyle w:val="normaltextrun"/>
        </w:rPr>
        <w:t>- 35 часов в 3 классах</w:t>
      </w:r>
      <w:r w:rsidR="00944C8F" w:rsidRPr="00AF319F">
        <w:rPr>
          <w:rStyle w:val="normaltextrun"/>
        </w:rPr>
        <w:t>»</w:t>
      </w:r>
      <w:r w:rsidRPr="00AF319F">
        <w:rPr>
          <w:rStyle w:val="normaltextrun"/>
        </w:rPr>
        <w:t>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«Иностранный </w:t>
      </w:r>
      <w:r w:rsidR="00944C8F" w:rsidRPr="00AF319F">
        <w:rPr>
          <w:rStyle w:val="spellingerror"/>
          <w:b/>
          <w:bCs/>
        </w:rPr>
        <w:t>язык. Английский</w:t>
      </w:r>
      <w:r w:rsidRPr="00AF319F">
        <w:rPr>
          <w:rStyle w:val="normaltextrun"/>
          <w:b/>
          <w:bCs/>
        </w:rPr>
        <w:t> язык»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2-4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    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по иностранному  языку (английскому) для начальных классов составлена основе Федерального закона от 29 декабря 2012 г. № 273-ФЗ «Об образовании в Российской Федерации»; </w:t>
      </w:r>
      <w:proofErr w:type="gramStart"/>
      <w:r w:rsidRPr="00AF319F">
        <w:rPr>
          <w:rStyle w:val="normaltextrun"/>
        </w:rPr>
        <w:t>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Минобрнауки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 w:rsidRPr="00AF319F">
        <w:rPr>
          <w:rStyle w:val="normaltextrun"/>
        </w:rPr>
        <w:t> Концепции духовно-нравственного развития и воспитания личности гражданина России, планируемых результатов начального общего  образования, </w:t>
      </w:r>
      <w:r w:rsidRPr="00AF319F">
        <w:rPr>
          <w:rStyle w:val="normaltextrun"/>
          <w:color w:val="262626"/>
        </w:rPr>
        <w:t>данная рабочая программа к учебно-методическому комплексу по английскому языку для учащихся 2-4  классов общеобразовательных учреждений серии “</w:t>
      </w:r>
      <w:r w:rsidRPr="00AF319F">
        <w:rPr>
          <w:rStyle w:val="spellingerror"/>
          <w:color w:val="262626"/>
        </w:rPr>
        <w:t>Rainbow</w:t>
      </w:r>
      <w:r w:rsidRPr="00AF319F">
        <w:rPr>
          <w:rStyle w:val="normaltextrun"/>
          <w:color w:val="262626"/>
        </w:rPr>
        <w:t> </w:t>
      </w:r>
      <w:r w:rsidRPr="00AF319F">
        <w:rPr>
          <w:rStyle w:val="spellingerror"/>
          <w:color w:val="262626"/>
        </w:rPr>
        <w:t>English</w:t>
      </w:r>
      <w:r w:rsidRPr="00AF319F">
        <w:rPr>
          <w:rStyle w:val="normaltextrun"/>
          <w:color w:val="262626"/>
        </w:rPr>
        <w:t>” Английский язык. 2-4 классы. Рабочая программа к учебникам О.В.Афанасьевой, И.В.Михеевой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262626"/>
        </w:rPr>
        <w:t>Согласно учебному плану начального общего образования изучение иностранного языка начинается во втором классе. </w:t>
      </w:r>
      <w:r w:rsidRPr="00AF319F">
        <w:rPr>
          <w:rStyle w:val="normaltextrun"/>
          <w:b/>
          <w:bCs/>
          <w:color w:val="262626"/>
        </w:rPr>
        <w:t>                                        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      Основные цели и задачи обучения английскому языку  в начальной школе направлены на формирование у учащихся: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– первоначального представления о роли и значимости английского языка в жизни современного человека и поликультурного мира, приобретение начального опыта использования английского языка как средства межкультурного общения, нового инструмента познания мира и культуры других народов;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lastRenderedPageBreak/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 аудирование) и письменной (чтение и письмо). У учащихся расширится лингвистический кругозор, они получат общее представление о строе изучаемого языка и его основных отличиях от родного языка;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– более глубокого осознания особенностей культуры своего народа;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proofErr w:type="gramStart"/>
      <w:r w:rsidRPr="00AF319F">
        <w:rPr>
          <w:rStyle w:val="normaltextrun"/>
          <w:color w:val="000000"/>
        </w:rPr>
        <w:t>– способности представлять в элементарной форме на АЯ родную культуру в письменной и устной формах общения; </w:t>
      </w:r>
      <w:r w:rsidRPr="00AF319F">
        <w:rPr>
          <w:rStyle w:val="eop"/>
        </w:rPr>
        <w:t> </w:t>
      </w:r>
      <w:proofErr w:type="gramEnd"/>
    </w:p>
    <w:p w:rsidR="00A03811" w:rsidRPr="00AF319F" w:rsidRDefault="00A03811" w:rsidP="00A03811">
      <w:pPr>
        <w:pStyle w:val="paragraph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  <w:color w:val="000000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 программа рассчитана на 204 ч. Во 2-4 классах – по 68 ч (34 учебные недели в каждом классе согласно учебному плану, 2 ч в неделю).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«Математика»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 </w:t>
      </w:r>
      <w:r w:rsidRPr="00AF319F">
        <w:rPr>
          <w:rStyle w:val="spellingerror"/>
        </w:rPr>
        <w:t>Г.В.Бельтюковой</w:t>
      </w:r>
      <w:r w:rsidRPr="00AF319F">
        <w:rPr>
          <w:rStyle w:val="normaltextrun"/>
        </w:rPr>
        <w:t>, С.И.Волковой, С.В.Степановой.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Математика представлена в программе следующими содержательными линиями: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числа и величины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lastRenderedPageBreak/>
        <w:t>-  арифметические действия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текстовые задачи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пространственные отношения.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 геометрические фигуры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геометрические величины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работа с информацией.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рассчитана на 540 ч. В 1 классе на изучение математики отводится 132 ч (4 ч в неделю, 33 учебные недели). Во 2-4 классах – по 136 ч (34 учебные недели в каждом классе согласно учебному плану, 4 ч. в неделю).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«Окружающий мир»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 </w:t>
      </w:r>
      <w:r w:rsidR="00944C8F" w:rsidRPr="00AF319F">
        <w:rPr>
          <w:rStyle w:val="spellingerror"/>
        </w:rPr>
        <w:t>российского общества</w:t>
      </w:r>
      <w:r w:rsidRPr="00AF319F">
        <w:rPr>
          <w:rStyle w:val="normaltextrun"/>
        </w:rPr>
        <w:t>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Предмет представлен в программе следующими содержательными линиями: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человек и природа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человек и общество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правила безопасной жизни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 xml:space="preserve">Рабочая программа рассчитана на 270 ч. В 1 классе на изучение отводится 66 </w:t>
      </w:r>
      <w:r w:rsidR="00944C8F" w:rsidRPr="00AF319F">
        <w:rPr>
          <w:rStyle w:val="normaltextrun"/>
        </w:rPr>
        <w:t>ч. (2</w:t>
      </w:r>
      <w:r w:rsidRPr="00AF319F">
        <w:rPr>
          <w:rStyle w:val="normaltextrun"/>
        </w:rPr>
        <w:t>ч в неделю, 33 учебные недели</w:t>
      </w:r>
      <w:r w:rsidR="00944C8F" w:rsidRPr="00AF319F">
        <w:rPr>
          <w:rStyle w:val="normaltextrun"/>
        </w:rPr>
        <w:t>).</w:t>
      </w:r>
      <w:r w:rsidRPr="00AF319F">
        <w:rPr>
          <w:rStyle w:val="normaltextrun"/>
        </w:rPr>
        <w:t xml:space="preserve"> Во 2-4 классах – по 68 ч (34 учебные недели в каждом классе согласно учебному плану, 2 ч в неделю).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lastRenderedPageBreak/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03811" w:rsidRPr="00AF319F" w:rsidRDefault="00A03811" w:rsidP="008E79D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к рабочей программе учебного предмета, курса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«Основы религиозных культур и светской этики»  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  образования, программы  Основы 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УЧЕБНО-МЕТОДИЧЕСКИЙ КОМПЛЕКС (УМК):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Данилюк А. Я. Основы светской этики. 4-5 класс. М.: Просвещение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Беглов Е. В., Саплина. Основы мировых религиозных культур. 4-5 класс. М.: Просвещение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УЧЕБНЫЙ ПЛАН (количество часов):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4 класс — 1 час в неделю, 34 часа в год.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Цели и задачи программы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Задачи: Воспитание способности к духовному развитию, нравственному самосовершенствованию.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Знакомство обучающихся с основами мировых религиозных культур и светской этики, основами православной культуры.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Развитие представлений младшего подростка о значении нравственных основ в жизни человек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Программы обеспечивают достижение выпускниками начальной школы определённых личностных, метапредметных и предметных  результатов.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1 год.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«Изобразительное искусство»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lastRenderedPageBreak/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 </w:t>
      </w:r>
      <w:r w:rsidRPr="00AF319F">
        <w:rPr>
          <w:rStyle w:val="spellingerror"/>
        </w:rPr>
        <w:t>Неменского</w:t>
      </w:r>
      <w:r w:rsidRPr="00AF319F">
        <w:rPr>
          <w:rStyle w:val="normaltextrun"/>
        </w:rPr>
        <w:t> «Изобразительное искусство».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 учебному плану, 1 ч в неделю).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F31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«Музыка»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 </w:t>
      </w:r>
      <w:r w:rsidRPr="00AF319F">
        <w:rPr>
          <w:rStyle w:val="spellingerror"/>
        </w:rPr>
        <w:t>Кабалевского</w:t>
      </w:r>
      <w:r w:rsidRPr="00AF319F">
        <w:rPr>
          <w:rStyle w:val="normaltextrun"/>
        </w:rPr>
        <w:t xml:space="preserve"> и концепции «Преемственность четырехлетней начальной школы в системе непрерывного образования» / Музыка. Авторы: </w:t>
      </w:r>
      <w:proofErr w:type="spellStart"/>
      <w:r w:rsidR="008E79D1">
        <w:rPr>
          <w:rStyle w:val="normaltextrun"/>
        </w:rPr>
        <w:t>Т.И.Науменко</w:t>
      </w:r>
      <w:proofErr w:type="spellEnd"/>
      <w:r w:rsidR="008E79D1">
        <w:rPr>
          <w:rStyle w:val="normaltextrun"/>
        </w:rPr>
        <w:t xml:space="preserve">, </w:t>
      </w:r>
      <w:proofErr w:type="spellStart"/>
      <w:r w:rsidR="008E79D1">
        <w:rPr>
          <w:rStyle w:val="normaltextrun"/>
        </w:rPr>
        <w:t>В.В.Алее</w:t>
      </w:r>
      <w:r w:rsidR="000A3778">
        <w:rPr>
          <w:rStyle w:val="normaltextrun"/>
        </w:rPr>
        <w:t>в</w:t>
      </w:r>
      <w:proofErr w:type="spellEnd"/>
      <w:r w:rsidRPr="00AF319F">
        <w:rPr>
          <w:rStyle w:val="normaltextrun"/>
        </w:rPr>
        <w:t xml:space="preserve">. </w:t>
      </w:r>
      <w:bookmarkStart w:id="0" w:name="_GoBack"/>
      <w:bookmarkEnd w:id="0"/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Цель и задачи программы: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– формирование музыкальной культуры как неотъемлемой части духовной культуры школьников;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  развитие активного, прочувствованного и осознанного восприятия школьниками лучших образцов мировой музыкальной культуры прошлого </w:t>
      </w:r>
      <w:r w:rsidR="00944C8F" w:rsidRPr="00AF319F">
        <w:rPr>
          <w:rStyle w:val="spellingerror"/>
        </w:rPr>
        <w:t>и настоящего</w:t>
      </w:r>
      <w:r w:rsidRPr="00AF319F">
        <w:rPr>
          <w:rStyle w:val="normaltextrun"/>
        </w:rPr>
        <w:t>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В соответствии с учебным планом школы на изучение данной программы выделено 135 часов из них: 33 ч. (1 </w:t>
      </w:r>
      <w:r w:rsidRPr="00AF319F">
        <w:rPr>
          <w:rStyle w:val="spellingerror"/>
        </w:rPr>
        <w:t>кл</w:t>
      </w:r>
      <w:r w:rsidRPr="00AF319F">
        <w:rPr>
          <w:rStyle w:val="normaltextrun"/>
        </w:rPr>
        <w:t>.); по 3</w:t>
      </w:r>
      <w:r w:rsidR="008E79D1">
        <w:rPr>
          <w:rStyle w:val="normaltextrun"/>
        </w:rPr>
        <w:t>5</w:t>
      </w:r>
      <w:r w:rsidRPr="00AF319F">
        <w:rPr>
          <w:rStyle w:val="normaltextrun"/>
        </w:rPr>
        <w:t xml:space="preserve"> час</w:t>
      </w:r>
      <w:r w:rsidR="008E79D1">
        <w:rPr>
          <w:rStyle w:val="normaltextrun"/>
        </w:rPr>
        <w:t>ов</w:t>
      </w:r>
      <w:r w:rsidRPr="00AF319F">
        <w:rPr>
          <w:rStyle w:val="normaltextrun"/>
        </w:rPr>
        <w:t xml:space="preserve"> во 2-4 классах.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 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lastRenderedPageBreak/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F319F" w:rsidRPr="007D3B7E" w:rsidRDefault="00A03811" w:rsidP="007D3B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AF319F">
        <w:rPr>
          <w:rStyle w:val="eop"/>
        </w:rPr>
        <w:t> </w:t>
      </w:r>
    </w:p>
    <w:p w:rsidR="00AF319F" w:rsidRDefault="00AF319F" w:rsidP="00A038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AF319F" w:rsidRDefault="00AF319F" w:rsidP="00A038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 «Технология»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 </w:t>
      </w:r>
      <w:r w:rsidRPr="00AF319F">
        <w:rPr>
          <w:rStyle w:val="spellingerror"/>
        </w:rPr>
        <w:t>Н.И.Роговцевой</w:t>
      </w:r>
      <w:r w:rsidRPr="00AF319F">
        <w:rPr>
          <w:rStyle w:val="normaltextrun"/>
        </w:rPr>
        <w:t> «Технология».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Предмет представлен в программе следующими содержательными линиями: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 общекультурные и </w:t>
      </w:r>
      <w:r w:rsidRPr="00AF319F">
        <w:rPr>
          <w:rStyle w:val="spellingerror"/>
        </w:rPr>
        <w:t>общетрудовые</w:t>
      </w:r>
      <w:r w:rsidRPr="00AF319F">
        <w:rPr>
          <w:rStyle w:val="normaltextrun"/>
        </w:rPr>
        <w:t> компетенции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технология ручной обработки материалов. Элементы графической грамоты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конструирование и моделирование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 практика работы на компьютере.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рассчитана на 135 ч. В 1 классе на изучение отводится 33 ч. Во 2-4 классах – по 34 ч (34 учебные недели в каждом классе согласно учебному плану 1 час в неделю)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Аннотация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к рабочей программе учебного предмета, курса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«Физическая культура»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AF319F">
        <w:rPr>
          <w:rStyle w:val="normaltextrun"/>
          <w:b/>
          <w:bCs/>
        </w:rPr>
        <w:t>1-4 классы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</w:t>
      </w:r>
      <w:r w:rsidRPr="00AF319F">
        <w:rPr>
          <w:rStyle w:val="normaltextrun"/>
        </w:rPr>
        <w:lastRenderedPageBreak/>
        <w:t>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 В.И.Ляха «Физическая культура».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Цель и задачи программы: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    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 и организации активного отдыха;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 выработка представлений об основных видах спорта, снарядах и инвентаре, о соблюдении правил техники безопасности во время занятий;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   формирование установки на сохранение и укрепление здоровья, навыков здорового и безопасного образа жизни;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   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-       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 деятельности.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рассчитана на 405 ч. В 1 классе на изучение отводится 99 ч (3 ч в неделю, 33 учебные недели). Во 2-4 классах – по 102 ч (34 учебные недели в каждом классе согласно учебному плану, 3 ч в неделю).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Рабочая программа включает в себя: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Планируемые результаты освоения учебного предмета, курса (личностные, метапредметные, предметные);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Содержание учебного предмета, курса; 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 w:rsidRPr="00AF319F">
        <w:rPr>
          <w:rStyle w:val="normaltextrun"/>
        </w:rPr>
        <w:t>Тематическое планирование с указанием количества часов, отводимых на освоение каждой темы.</w:t>
      </w: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eop"/>
        </w:rPr>
        <w:t> </w:t>
      </w:r>
    </w:p>
    <w:p w:rsidR="00A03811" w:rsidRPr="00AF319F" w:rsidRDefault="00A03811" w:rsidP="00A0381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</w:rPr>
      </w:pPr>
      <w:r w:rsidRPr="00AF319F">
        <w:rPr>
          <w:rStyle w:val="normaltextrun"/>
        </w:rPr>
        <w:t>Срок реализации программы 4 года.</w:t>
      </w:r>
      <w:r w:rsidRPr="00AF319F">
        <w:rPr>
          <w:rStyle w:val="eop"/>
        </w:rPr>
        <w:t> </w:t>
      </w:r>
    </w:p>
    <w:p w:rsidR="005A5800" w:rsidRPr="00AF319F" w:rsidRDefault="005A5800">
      <w:pPr>
        <w:rPr>
          <w:sz w:val="24"/>
          <w:szCs w:val="24"/>
        </w:rPr>
      </w:pPr>
    </w:p>
    <w:sectPr w:rsidR="005A5800" w:rsidRPr="00AF319F" w:rsidSect="005A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21"/>
    <w:multiLevelType w:val="multilevel"/>
    <w:tmpl w:val="573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90388"/>
    <w:multiLevelType w:val="multilevel"/>
    <w:tmpl w:val="354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7580D"/>
    <w:multiLevelType w:val="multilevel"/>
    <w:tmpl w:val="640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D7D00"/>
    <w:multiLevelType w:val="multilevel"/>
    <w:tmpl w:val="799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F47DC"/>
    <w:multiLevelType w:val="multilevel"/>
    <w:tmpl w:val="250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9093A"/>
    <w:multiLevelType w:val="multilevel"/>
    <w:tmpl w:val="6FE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B0CC7"/>
    <w:multiLevelType w:val="multilevel"/>
    <w:tmpl w:val="A1D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977769"/>
    <w:multiLevelType w:val="multilevel"/>
    <w:tmpl w:val="9D8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2B11A2"/>
    <w:multiLevelType w:val="multilevel"/>
    <w:tmpl w:val="6DA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5724E0"/>
    <w:multiLevelType w:val="multilevel"/>
    <w:tmpl w:val="B0C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4C540A"/>
    <w:multiLevelType w:val="multilevel"/>
    <w:tmpl w:val="ACC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986883"/>
    <w:multiLevelType w:val="multilevel"/>
    <w:tmpl w:val="75B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93F4D"/>
    <w:multiLevelType w:val="multilevel"/>
    <w:tmpl w:val="5DF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762A09"/>
    <w:multiLevelType w:val="multilevel"/>
    <w:tmpl w:val="81D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163E03"/>
    <w:multiLevelType w:val="multilevel"/>
    <w:tmpl w:val="5A8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11"/>
    <w:rsid w:val="00097D97"/>
    <w:rsid w:val="000A3778"/>
    <w:rsid w:val="002D6088"/>
    <w:rsid w:val="00374761"/>
    <w:rsid w:val="00432CC1"/>
    <w:rsid w:val="005A5800"/>
    <w:rsid w:val="007D3B7E"/>
    <w:rsid w:val="008E79D1"/>
    <w:rsid w:val="00944C8F"/>
    <w:rsid w:val="00A03811"/>
    <w:rsid w:val="00AF319F"/>
    <w:rsid w:val="00B4592D"/>
    <w:rsid w:val="00D36C9B"/>
    <w:rsid w:val="00F3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3811"/>
  </w:style>
  <w:style w:type="character" w:customStyle="1" w:styleId="eop">
    <w:name w:val="eop"/>
    <w:basedOn w:val="a0"/>
    <w:rsid w:val="00A03811"/>
  </w:style>
  <w:style w:type="character" w:customStyle="1" w:styleId="spellingerror">
    <w:name w:val="spellingerror"/>
    <w:basedOn w:val="a0"/>
    <w:rsid w:val="00A03811"/>
  </w:style>
  <w:style w:type="character" w:customStyle="1" w:styleId="contextualspellingandgrammarerror">
    <w:name w:val="contextualspellingandgrammarerror"/>
    <w:basedOn w:val="a0"/>
    <w:rsid w:val="00A0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3811"/>
  </w:style>
  <w:style w:type="character" w:customStyle="1" w:styleId="eop">
    <w:name w:val="eop"/>
    <w:basedOn w:val="a0"/>
    <w:rsid w:val="00A03811"/>
  </w:style>
  <w:style w:type="character" w:customStyle="1" w:styleId="spellingerror">
    <w:name w:val="spellingerror"/>
    <w:basedOn w:val="a0"/>
    <w:rsid w:val="00A03811"/>
  </w:style>
  <w:style w:type="character" w:customStyle="1" w:styleId="contextualspellingandgrammarerror">
    <w:name w:val="contextualspellingandgrammarerror"/>
    <w:basedOn w:val="a0"/>
    <w:rsid w:val="00A0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УВР-2</dc:creator>
  <cp:lastModifiedBy>Microsoft Office</cp:lastModifiedBy>
  <cp:revision>5</cp:revision>
  <dcterms:created xsi:type="dcterms:W3CDTF">2020-07-15T04:07:00Z</dcterms:created>
  <dcterms:modified xsi:type="dcterms:W3CDTF">2020-09-04T12:04:00Z</dcterms:modified>
</cp:coreProperties>
</file>