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7" w:rsidRDefault="00125C37" w:rsidP="00125C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5C37" w:rsidRDefault="00125C37" w:rsidP="00125C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начального общего образования</w:t>
      </w:r>
    </w:p>
    <w:p w:rsidR="00125C37" w:rsidRDefault="00A359B2" w:rsidP="00125C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</w:t>
      </w:r>
      <w:r w:rsidR="00125C3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25C37" w:rsidRDefault="00125C37" w:rsidP="00125C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708"/>
        <w:gridCol w:w="1559"/>
        <w:gridCol w:w="2409"/>
        <w:gridCol w:w="1985"/>
        <w:gridCol w:w="4535"/>
        <w:gridCol w:w="1701"/>
        <w:gridCol w:w="2268"/>
      </w:tblGrid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,</w:t>
            </w:r>
          </w:p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 категория (соответствие занимаемой должности), дата, № приказа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Ростовский государственный педагогический университет, 06.07.2002.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  № 0272293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языка,  литературы и иностранного языка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125C37" w:rsidRDefault="00125C3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«Педагогика и методика начального образования», по проблеме: Формирование межпредметных и предметных компетенций младших школьников в соответствии с требованиями  ФГОС НОО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72ч,  08.06.2018.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5CA" w:rsidRDefault="00DA25CA" w:rsidP="00DA2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21.06.2019. </w:t>
            </w:r>
          </w:p>
          <w:p w:rsidR="00DA25CA" w:rsidRDefault="00DA25CA" w:rsidP="00DA2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DA25CA" w:rsidRDefault="00DA25CA" w:rsidP="00DA2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462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ОРКСЭ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Биология  с дополнительной специализацией  химия. Учитель биологии и  химии.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ГБПОУ РО «Донской строительный колледж»  по программе «Педагогическая деятельность в дополнительном образовании в соответствии с ФГОС»,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108ч.,  03.04.2016.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18.04.2016г.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ДПО РО «РИПК и ППРО»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 программе: Технология  и предпринимательство.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содержания и структуры урока технологии в условиях реализации ФГОС,  144ч.  21.04.2017.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B72794" w:rsidRPr="00073A11" w:rsidRDefault="00B72794" w:rsidP="00B72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B72794" w:rsidRPr="00073A11" w:rsidRDefault="00B72794" w:rsidP="00B72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B72794" w:rsidRDefault="00B72794" w:rsidP="00B72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</w:t>
            </w:r>
            <w:r w:rsidRPr="00073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аттестации: ЕГЭ и ОГЭ», 144ч., 02.04.2019.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Технология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22.12.2017.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>
              <w:rPr>
                <w:rFonts w:ascii="Times New Roman" w:hAnsi="Times New Roman"/>
                <w:sz w:val="20"/>
                <w:szCs w:val="20"/>
              </w:rPr>
              <w:t>(внутренний совместитель)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 «Южный   федеральный  университет», 2007г.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иностранных языков и культур.</w:t>
            </w:r>
          </w:p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Лингвист, преподаватель (немецкий,  английский  языки)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8B749A" w:rsidRDefault="008B749A" w:rsidP="008B74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«РИПК и ППРО»</w:t>
            </w:r>
          </w:p>
          <w:p w:rsidR="008B749A" w:rsidRDefault="008B749A" w:rsidP="008B74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программе:  «Педагогика и методика начального образования». </w:t>
            </w:r>
          </w:p>
          <w:p w:rsidR="008B749A" w:rsidRDefault="008B749A" w:rsidP="008B74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проблеме:  современный урок в начальной школе в условиях реализации ФГОС НОО</w:t>
            </w:r>
          </w:p>
          <w:p w:rsidR="008B749A" w:rsidRDefault="008B749A" w:rsidP="008B7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72ч., 14.12.2018.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 (совместит.)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187 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Елена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федеральный университет»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 Ростов-на-Дону, 31.05.2016г.  </w:t>
            </w:r>
          </w:p>
          <w:p w:rsidR="00125C37" w:rsidRDefault="00125C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 106104   0014872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44.03.01.Педагогическое образование                       (по профилю – начальное образование)</w:t>
            </w:r>
          </w:p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Бакалавр.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«Педагогика и методика начального образования».  По проблеме:  современные программы и технологии  образования  младшего школьника,  обеспечивающие реализацию  ФГОС НОО,  108ч,  01.12.2015г.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-  серия АРО  023994)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127119" w:rsidRDefault="001271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0A7A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Pr="007E2842" w:rsidRDefault="00160A7A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ТГПИ, 1998г.</w:t>
            </w: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201" w:rsidRDefault="007A0201" w:rsidP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Азовское педагогическое училище РО, 1993г</w:t>
            </w:r>
          </w:p>
          <w:p w:rsidR="007A0201" w:rsidRDefault="007A0201" w:rsidP="007A0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отличием)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Педагогика и методика воспитательной работы.</w:t>
            </w:r>
          </w:p>
          <w:p w:rsidR="00160A7A" w:rsidRDefault="00160A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Методист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воспитательной работе. Учитель этики и психологии семейной жизни</w:t>
            </w:r>
          </w:p>
          <w:p w:rsidR="007A0201" w:rsidRDefault="007A02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201" w:rsidRDefault="007A02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Преподавание в начальных классах</w:t>
            </w:r>
          </w:p>
          <w:p w:rsidR="007A0201" w:rsidRDefault="007A02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классов, воспитатель.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технологий»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«Оказание первой помощи»,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8ч.,  26.09.2017.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инициатив и развития образования «Новый век» (Тюмень)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программе:   Комплексный  подход в организации внеурочной деятельности учителем начальных классов при реализации ФГОС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 04.09.2018.</w:t>
            </w:r>
          </w:p>
          <w:p w:rsidR="00B66F09" w:rsidRDefault="00B66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 - обучения  Нетология-групп» </w:t>
            </w:r>
            <w:r w:rsidR="003C0356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программе:  «Конструктивное регулирование конфликтов в ОО:  от  теории  к практике»,  72ч.,  13.01.2019г.</w:t>
            </w:r>
          </w:p>
          <w:p w:rsidR="003C0356" w:rsidRDefault="003C0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онлайн - обучения  Нетология-групп»   по программе:  «Математика в начальной школе:  программы ФГОС, нестандартные задачи, геометрия и история науки»,  72ч.,  21.04.2019г.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B2" w:rsidRDefault="006863B2" w:rsidP="006863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26.12.2014.</w:t>
            </w:r>
          </w:p>
          <w:p w:rsidR="006863B2" w:rsidRDefault="006863B2" w:rsidP="006863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60A7A" w:rsidRDefault="006863B2" w:rsidP="006863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французского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РГПИ, 1985г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 язык</w:t>
            </w:r>
          </w:p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французского  языка.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«РИПК и ППРО»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Технологии и методики коммуникативного иноязычного образования: от целеполагания  к результатам в соответствии с требованиями  ФГОС,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144ч,   02.12.2015г.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16ч.,   17.02.2018г.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125C37" w:rsidRDefault="00125C3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125C37" w:rsidRDefault="00125C3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125C37" w:rsidRDefault="00125C3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0700F9" w:rsidRDefault="000700F9" w:rsidP="000700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108ч.. 20.02.2019.</w:t>
            </w:r>
          </w:p>
          <w:p w:rsidR="000700F9" w:rsidRDefault="000700F9" w:rsidP="000700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РО «Областной учебный центр «Труд» проведена проверка знаний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40ч., 26.04.2019.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Французский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24.03.2017.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0D26F6" w:rsidRDefault="000D26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 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«Константиновский педагогический колледж»,  2013г.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федеральный университет» город Ростов-на-Дону,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0D26F6" w:rsidRDefault="000D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D26F6" w:rsidRDefault="000D26F6" w:rsidP="000D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D26F6" w:rsidRDefault="000D26F6" w:rsidP="000D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федеральный университет» город Ростов-на-Дону,</w:t>
            </w:r>
          </w:p>
          <w:p w:rsidR="000D26F6" w:rsidRDefault="000D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3 курса  магистратуры Академии психологии и педагогики ЮФУ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 и начальных классов компенсирующего и коррекционно-развивающего образования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44.03.02.Психолого-педагогическое образование.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«Методический центр образования»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семинаре «Оказание первой помощи»,   18ч.,  14.04.2017г.</w:t>
            </w:r>
          </w:p>
          <w:p w:rsidR="007779EE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7779EE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«Управление качеством общего образования в условиях введения ФГОС общего образования»  по проблеме:  реализация АОП в соответствии с требованиями ФГОС обучающихся с ОВЗ,  72ч.,  26.10.2018.</w:t>
            </w:r>
          </w:p>
          <w:p w:rsidR="007779EE" w:rsidRPr="00073A11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7779EE" w:rsidRPr="00073A11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3A11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7779EE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7779EE" w:rsidRDefault="007779EE" w:rsidP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«Обеспечение эффективности и доступности системы обучения русскому языку в поликультурной образовательной среде НОО»  по проблеме: Проектирование и содержание обучения русскому языку в поликультурном образовательном  пространстве в условиях реализации ФГОС НОО</w:t>
            </w:r>
          </w:p>
          <w:p w:rsidR="007779EE" w:rsidRDefault="00777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108ч.,  18.05.2019.</w:t>
            </w:r>
          </w:p>
          <w:p w:rsidR="000D26F6" w:rsidRDefault="000D26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Нефёдова Татьяна Владимировна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ГПИ, 1999г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отличием)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АВС  № 0080908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образования.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программе: «Тьюторское сопровождение реализации федеральной целевой программы «Русский язык»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Деятельность тьютора по обеспечению качества преподавания русского языка в условиях реализации ФГОС НОО»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  14.04.2017г.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  по проблеме: Современные программы и педагогические технологии обучения младших школьников в условиях реализации ФГОС,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23.03.2018г.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 категория, 22.12.2017.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Рыльская Юлия Сергеевна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Pr="005B1150" w:rsidRDefault="00125C3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B1150">
              <w:rPr>
                <w:rFonts w:ascii="Times New Roman" w:hAnsi="Times New Roman" w:cs="Times New Roman"/>
                <w:b/>
                <w:sz w:val="20"/>
                <w:szCs w:val="20"/>
              </w:rPr>
              <w:t>Декретный отпуск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«ЮФУ», 2007г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государственный университет технологий и управления имени К.Г.Разумовского (Первый казачий университет)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осква.,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 и иностранный язык.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 литературы  и иностранного языка.</w:t>
            </w:r>
          </w:p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</w:p>
          <w:p w:rsidR="00125C37" w:rsidRDefault="00125C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бакалавра по направлению – Биология.</w:t>
            </w:r>
          </w:p>
          <w:p w:rsidR="00125C37" w:rsidRDefault="00125C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Бакалавр.</w:t>
            </w:r>
          </w:p>
          <w:p w:rsidR="00125C37" w:rsidRDefault="00125C3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«РИПК и  ППРО»  по  программе: Управления качеством образования в условиях введения ФГОС</w:t>
            </w:r>
          </w:p>
          <w:p w:rsidR="00125C37" w:rsidRDefault="00125C3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проектирование содержания деятельности учителя начальных классов в контексте требования  ФГОС по преподаваемым  предметам. 108ч,      16.05.2015г.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27.05.2016.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373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Свиташева  Анна Викторовна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ВПО «Южный Федеральный университет», 2012г.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Диплом 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КЗ  № 82699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образования. 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деятельный подход в обучении младших школьников в условиях реализации ФГОС НОО, 144ч., 02.12.2016.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«Права ребёнка в Российской Федерации. Актуальные и проблемные  вопросы. Международные  стандарты  защиты  прав  ребёнка»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02.02.2018г.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«Тьюторское сопровождение реализации федеральной  программы целевой программы «Русский язык»  по проблеме: Деятельность тьютора по обеспечению качества преподавания русского языка в условиях реализации ФГОС НОО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17.03.2018г.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ГИА» 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B96A88" w:rsidRDefault="00B96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3FB8"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22.06.2018.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Научно-образовательный центр  «Инновационные технологии и научно-методическое обеспечение системы физического воспитания и спорта» Академии физической культуры   по программе:  «Обеспечение  качества преподавания физической культуры на основе реализации ФГОС»,  72ч.  29.03.2014.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 квалификационная категория, 24.06.2016.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и ПО РО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481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РО «Донской педагогический колледж»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остов-на-Дону, 2016г.</w:t>
            </w:r>
          </w:p>
          <w:p w:rsidR="00845184" w:rsidRDefault="00845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5184" w:rsidRDefault="00845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5184" w:rsidRDefault="00845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«РГЭУ (РИНХ) филиал Таганрогского института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им.А.П.Чехова</w:t>
            </w:r>
            <w:proofErr w:type="spellEnd"/>
          </w:p>
          <w:p w:rsidR="00845184" w:rsidRDefault="000D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Педагогика и </w:t>
            </w:r>
            <w:r w:rsidR="00845184">
              <w:rPr>
                <w:rFonts w:ascii="Times New Roman" w:hAnsi="Times New Roman"/>
                <w:sz w:val="20"/>
                <w:szCs w:val="20"/>
              </w:rPr>
              <w:t xml:space="preserve"> методика начального доп. образования. </w:t>
            </w:r>
          </w:p>
          <w:p w:rsidR="00845184" w:rsidRDefault="008451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 4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 образование.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музыки,  музыкальный  руководитель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«Донской педагогический колледж»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иностранный язык как средство коммуникации,  560ч., 27.06.2016.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3 курса  Таганрогского института им.  А.П.Чехова (филиала) ФГБОУ ВО «РГЭУ (РИНХ)» факультета педагогики и методики дошкольного, начального и дополнительного образования.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333AD8" w:rsidRDefault="00333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 Валентина Константиновна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Кокандский ГПИ  имени Мукими (Узбекская ССР), 1969г.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 язык и литература.  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литературы  средней школы.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проблеме: Деятельный подход в обучении младших школьников в условиях реализации ФГОС НОО, 144ч., 17.03.2017.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пострадавшим»      </w:t>
            </w: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333AD8" w:rsidRDefault="00333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24.03.2017.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125C37" w:rsidTr="004E73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Pr="007E2842" w:rsidRDefault="00125C37" w:rsidP="007E2842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25C37" w:rsidRDefault="00125C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37" w:rsidRDefault="00125C3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   18ч.,    26.05.2017г.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 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125C37" w:rsidRDefault="00125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17.02.2018г.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    18ч.,  23.05.2018г.</w:t>
            </w:r>
          </w:p>
          <w:p w:rsidR="002355A7" w:rsidRDefault="00742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</w:t>
            </w:r>
          </w:p>
          <w:p w:rsidR="00125C37" w:rsidRDefault="00125C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373</w:t>
            </w:r>
          </w:p>
        </w:tc>
      </w:tr>
    </w:tbl>
    <w:p w:rsidR="00125C37" w:rsidRDefault="00125C37" w:rsidP="00125C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5C37" w:rsidRDefault="00125C37" w:rsidP="00125C37"/>
    <w:p w:rsidR="00125C37" w:rsidRDefault="00125C37" w:rsidP="00125C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5C37" w:rsidRDefault="00125C37" w:rsidP="00125C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3048" w:rsidRPr="00E4668C" w:rsidRDefault="00EE3048" w:rsidP="00E4668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E4668C" w:rsidSect="00E4668C">
      <w:pgSz w:w="16838" w:h="11906" w:orient="landscape"/>
      <w:pgMar w:top="624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648"/>
    <w:multiLevelType w:val="hybridMultilevel"/>
    <w:tmpl w:val="E89E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68C"/>
    <w:rsid w:val="0003426C"/>
    <w:rsid w:val="000700F9"/>
    <w:rsid w:val="00085A57"/>
    <w:rsid w:val="000B6C02"/>
    <w:rsid w:val="000D26F6"/>
    <w:rsid w:val="00115C01"/>
    <w:rsid w:val="00125C37"/>
    <w:rsid w:val="00127119"/>
    <w:rsid w:val="00160A7A"/>
    <w:rsid w:val="00192927"/>
    <w:rsid w:val="001E0878"/>
    <w:rsid w:val="00224503"/>
    <w:rsid w:val="002355A7"/>
    <w:rsid w:val="0027564B"/>
    <w:rsid w:val="002771D6"/>
    <w:rsid w:val="00324D26"/>
    <w:rsid w:val="00333AD8"/>
    <w:rsid w:val="003C0356"/>
    <w:rsid w:val="004A11BD"/>
    <w:rsid w:val="004E73C0"/>
    <w:rsid w:val="005B1150"/>
    <w:rsid w:val="005D58E1"/>
    <w:rsid w:val="00672FE1"/>
    <w:rsid w:val="006863B2"/>
    <w:rsid w:val="0074226B"/>
    <w:rsid w:val="007779EE"/>
    <w:rsid w:val="007A0201"/>
    <w:rsid w:val="007E2842"/>
    <w:rsid w:val="00845184"/>
    <w:rsid w:val="008830DB"/>
    <w:rsid w:val="008B749A"/>
    <w:rsid w:val="00937B5A"/>
    <w:rsid w:val="009F1818"/>
    <w:rsid w:val="009F2566"/>
    <w:rsid w:val="00A359B2"/>
    <w:rsid w:val="00AC02D3"/>
    <w:rsid w:val="00B66F09"/>
    <w:rsid w:val="00B72794"/>
    <w:rsid w:val="00B93E6D"/>
    <w:rsid w:val="00B96A88"/>
    <w:rsid w:val="00BE6262"/>
    <w:rsid w:val="00BE7780"/>
    <w:rsid w:val="00C714D1"/>
    <w:rsid w:val="00CE5F67"/>
    <w:rsid w:val="00D92F15"/>
    <w:rsid w:val="00DA25CA"/>
    <w:rsid w:val="00E4668C"/>
    <w:rsid w:val="00E84D63"/>
    <w:rsid w:val="00ED4CD8"/>
    <w:rsid w:val="00EE07EA"/>
    <w:rsid w:val="00EE3048"/>
    <w:rsid w:val="00F3152C"/>
    <w:rsid w:val="00F455E8"/>
    <w:rsid w:val="00FA5827"/>
    <w:rsid w:val="00FE2FB4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12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3C25-74A0-464C-814F-FE2704B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2206</Words>
  <Characters>12578</Characters>
  <Application>Microsoft Office Word</Application>
  <DocSecurity>0</DocSecurity>
  <Lines>104</Lines>
  <Paragraphs>29</Paragraphs>
  <ScaleCrop>false</ScaleCrop>
  <Company>МБОУ СОШ №64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41</cp:revision>
  <dcterms:created xsi:type="dcterms:W3CDTF">2019-09-04T07:39:00Z</dcterms:created>
  <dcterms:modified xsi:type="dcterms:W3CDTF">2019-09-04T08:52:00Z</dcterms:modified>
</cp:coreProperties>
</file>